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82" w:rsidRPr="003A684F" w:rsidRDefault="003A684F" w:rsidP="00A64550">
      <w:pPr>
        <w:tabs>
          <w:tab w:val="decimal" w:pos="0"/>
        </w:tabs>
        <w:spacing w:line="504" w:lineRule="exact"/>
        <w:ind w:right="-4230"/>
        <w:rPr>
          <w:b/>
          <w:sz w:val="32"/>
          <w:szCs w:val="32"/>
        </w:rPr>
      </w:pPr>
      <w:r w:rsidRPr="003A684F">
        <w:rPr>
          <w:b/>
          <w:sz w:val="32"/>
          <w:szCs w:val="32"/>
        </w:rPr>
        <w:t>C</w:t>
      </w:r>
      <w:r w:rsidR="003D0F82" w:rsidRPr="003A684F">
        <w:rPr>
          <w:b/>
          <w:sz w:val="32"/>
          <w:szCs w:val="32"/>
        </w:rPr>
        <w:t>harter Township of Ge</w:t>
      </w:r>
      <w:r w:rsidR="00A64550">
        <w:rPr>
          <w:b/>
          <w:sz w:val="32"/>
          <w:szCs w:val="32"/>
        </w:rPr>
        <w:t>nesee</w:t>
      </w:r>
    </w:p>
    <w:p w:rsidR="003D0F82" w:rsidRPr="003A684F" w:rsidRDefault="003D0F82" w:rsidP="00A64550">
      <w:pPr>
        <w:pStyle w:val="Heading1"/>
        <w:ind w:right="-2981"/>
        <w:rPr>
          <w:sz w:val="28"/>
          <w:szCs w:val="28"/>
        </w:rPr>
      </w:pPr>
      <w:r w:rsidRPr="003A684F">
        <w:rPr>
          <w:sz w:val="28"/>
          <w:szCs w:val="28"/>
        </w:rPr>
        <w:t>Building Department</w:t>
      </w:r>
    </w:p>
    <w:p w:rsidR="003A684F" w:rsidRDefault="003A684F" w:rsidP="00A64550">
      <w:pPr>
        <w:pStyle w:val="Heading1"/>
        <w:ind w:right="-2981"/>
      </w:pPr>
      <w:r>
        <w:t>7</w:t>
      </w:r>
      <w:r w:rsidR="003D0F82">
        <w:t>244 N Genesee Rd</w:t>
      </w:r>
    </w:p>
    <w:p w:rsidR="003D0F82" w:rsidRDefault="003D0F82" w:rsidP="00A64550">
      <w:pPr>
        <w:pStyle w:val="Heading1"/>
        <w:ind w:right="-2981"/>
      </w:pPr>
      <w:r>
        <w:t>PO Box 215</w:t>
      </w:r>
    </w:p>
    <w:p w:rsidR="003A684F" w:rsidRDefault="003D0F82" w:rsidP="00A64550">
      <w:pPr>
        <w:pStyle w:val="Heading1"/>
        <w:ind w:right="-2981"/>
      </w:pPr>
      <w:r>
        <w:t>Genesee, MI 48437</w:t>
      </w:r>
    </w:p>
    <w:p w:rsidR="003D0F82" w:rsidRDefault="003D0F82" w:rsidP="00A64550">
      <w:pPr>
        <w:pStyle w:val="Heading1"/>
        <w:ind w:right="-2981"/>
      </w:pPr>
      <w:r>
        <w:t>(810) 640-2000 ext 232</w:t>
      </w:r>
    </w:p>
    <w:p w:rsidR="00610D51" w:rsidRDefault="003F5DB2" w:rsidP="003A684F">
      <w:pPr>
        <w:pStyle w:val="Heading5"/>
      </w:pPr>
      <w:r>
        <w:br w:type="column"/>
      </w:r>
    </w:p>
    <w:p w:rsidR="00610D51" w:rsidRPr="003A684F" w:rsidRDefault="00610D51" w:rsidP="003A684F">
      <w:pPr>
        <w:pStyle w:val="Title"/>
        <w:sectPr w:rsidR="00610D51" w:rsidRPr="003A684F" w:rsidSect="003A684F">
          <w:headerReference w:type="default" r:id="rId8"/>
          <w:type w:val="continuous"/>
          <w:pgSz w:w="12240" w:h="15840"/>
          <w:pgMar w:top="0" w:right="720" w:bottom="274" w:left="450" w:header="720" w:footer="720" w:gutter="0"/>
          <w:cols w:num="2" w:space="720" w:equalWidth="0">
            <w:col w:w="6930" w:space="2"/>
            <w:col w:w="4138"/>
          </w:cols>
        </w:sectPr>
      </w:pPr>
    </w:p>
    <w:p w:rsidR="00610D51" w:rsidRPr="003A684F" w:rsidRDefault="003D0F82" w:rsidP="003A684F">
      <w:pPr>
        <w:spacing w:before="90"/>
        <w:ind w:right="720"/>
        <w:jc w:val="center"/>
        <w:rPr>
          <w:sz w:val="28"/>
          <w:szCs w:val="28"/>
        </w:rPr>
      </w:pPr>
      <w:r w:rsidRPr="00A64550">
        <w:rPr>
          <w:sz w:val="28"/>
          <w:szCs w:val="28"/>
        </w:rPr>
        <w:lastRenderedPageBreak/>
        <w:t>A</w:t>
      </w:r>
      <w:r w:rsidR="003F5DB2" w:rsidRPr="00A64550">
        <w:rPr>
          <w:sz w:val="28"/>
          <w:szCs w:val="28"/>
        </w:rPr>
        <w:t>PPLICATION FOR</w:t>
      </w:r>
      <w:r w:rsidR="003A684F" w:rsidRPr="00A64550">
        <w:rPr>
          <w:sz w:val="28"/>
          <w:szCs w:val="28"/>
        </w:rPr>
        <w:t xml:space="preserve"> RESIDENTIAL BUILDING</w:t>
      </w:r>
      <w:r w:rsidR="003F5DB2" w:rsidRPr="00A64550">
        <w:rPr>
          <w:sz w:val="28"/>
          <w:szCs w:val="28"/>
        </w:rPr>
        <w:t xml:space="preserve"> PLAN EXAMINATION AND PERMIT</w:t>
      </w:r>
    </w:p>
    <w:p w:rsidR="00610D51" w:rsidRDefault="00610D51" w:rsidP="003A684F">
      <w:pPr>
        <w:pStyle w:val="BodyText"/>
        <w:spacing w:before="11"/>
        <w:ind w:right="720"/>
        <w:jc w:val="center"/>
        <w:rPr>
          <w:sz w:val="23"/>
        </w:rPr>
      </w:pPr>
    </w:p>
    <w:p w:rsidR="003D0F82" w:rsidRPr="003D0F82" w:rsidRDefault="003F5DB2" w:rsidP="003A684F">
      <w:pPr>
        <w:tabs>
          <w:tab w:val="left" w:pos="10944"/>
          <w:tab w:val="left" w:pos="11520"/>
        </w:tabs>
        <w:ind w:right="720"/>
        <w:rPr>
          <w:sz w:val="24"/>
          <w:u w:val="single"/>
        </w:rPr>
      </w:pPr>
      <w:r>
        <w:rPr>
          <w:sz w:val="24"/>
        </w:rPr>
        <w:t>Construction</w:t>
      </w:r>
      <w:r>
        <w:rPr>
          <w:spacing w:val="-6"/>
          <w:sz w:val="24"/>
        </w:rPr>
        <w:t xml:space="preserve"> </w:t>
      </w:r>
      <w:r>
        <w:rPr>
          <w:sz w:val="24"/>
        </w:rPr>
        <w:t>Location:</w:t>
      </w:r>
      <w:r>
        <w:rPr>
          <w:spacing w:val="1"/>
          <w:sz w:val="24"/>
        </w:rPr>
        <w:t xml:space="preserve"> </w:t>
      </w:r>
      <w:r>
        <w:rPr>
          <w:sz w:val="24"/>
          <w:u w:val="single"/>
        </w:rPr>
        <w:t xml:space="preserve"> </w:t>
      </w:r>
      <w:r>
        <w:rPr>
          <w:sz w:val="24"/>
          <w:u w:val="single"/>
        </w:rPr>
        <w:tab/>
      </w:r>
      <w:r w:rsidR="003A684F">
        <w:rPr>
          <w:sz w:val="24"/>
          <w:u w:val="single"/>
        </w:rPr>
        <w:t xml:space="preserve">     </w:t>
      </w:r>
    </w:p>
    <w:p w:rsidR="00610D51" w:rsidRDefault="003A684F" w:rsidP="003A684F">
      <w:pPr>
        <w:pStyle w:val="BodyText"/>
        <w:tabs>
          <w:tab w:val="left" w:pos="5140"/>
        </w:tabs>
        <w:spacing w:before="1"/>
        <w:ind w:right="720"/>
      </w:pPr>
      <w:r>
        <w:t xml:space="preserve">                                             </w:t>
      </w:r>
      <w:r w:rsidR="003F5DB2">
        <w:t>Number</w:t>
      </w:r>
      <w:r w:rsidR="003F5DB2">
        <w:tab/>
        <w:t>Street</w:t>
      </w:r>
      <w:r w:rsidR="00B8557E">
        <w:t xml:space="preserve">                                                      Parcel ID #</w:t>
      </w:r>
    </w:p>
    <w:p w:rsidR="003A684F" w:rsidRDefault="003A684F" w:rsidP="003A684F">
      <w:pPr>
        <w:pStyle w:val="BodyText"/>
        <w:tabs>
          <w:tab w:val="left" w:pos="5140"/>
        </w:tabs>
        <w:spacing w:before="1"/>
        <w:ind w:right="720"/>
      </w:pPr>
    </w:p>
    <w:p w:rsidR="00610D51" w:rsidRDefault="003A684F" w:rsidP="003A684F">
      <w:pPr>
        <w:pStyle w:val="BodyText"/>
        <w:spacing w:before="11"/>
        <w:ind w:right="720"/>
        <w:rPr>
          <w:sz w:val="23"/>
          <w:u w:val="single"/>
        </w:rPr>
      </w:pPr>
      <w:r>
        <w:rPr>
          <w:sz w:val="23"/>
        </w:rPr>
        <w:t>Owner Name</w:t>
      </w:r>
      <w:r>
        <w:rPr>
          <w:sz w:val="23"/>
          <w:u w:val="single"/>
        </w:rPr>
        <w:t xml:space="preserve">                                                    </w:t>
      </w:r>
      <w:r>
        <w:rPr>
          <w:sz w:val="23"/>
        </w:rPr>
        <w:t>Address</w:t>
      </w:r>
      <w:r>
        <w:rPr>
          <w:sz w:val="23"/>
          <w:u w:val="single"/>
        </w:rPr>
        <w:t xml:space="preserve">                                                               </w:t>
      </w:r>
      <w:r>
        <w:rPr>
          <w:sz w:val="23"/>
        </w:rPr>
        <w:t>Phone#</w:t>
      </w:r>
      <w:r>
        <w:rPr>
          <w:sz w:val="23"/>
          <w:u w:val="single"/>
        </w:rPr>
        <w:t xml:space="preserve">                                             </w:t>
      </w:r>
    </w:p>
    <w:p w:rsidR="003A684F" w:rsidRPr="003A684F" w:rsidRDefault="003A684F" w:rsidP="003A684F">
      <w:pPr>
        <w:pStyle w:val="BodyText"/>
        <w:spacing w:before="11"/>
        <w:ind w:right="720"/>
        <w:rPr>
          <w:sz w:val="23"/>
          <w:u w:val="single"/>
        </w:rPr>
      </w:pPr>
    </w:p>
    <w:p w:rsidR="003A684F" w:rsidRDefault="003F5DB2" w:rsidP="003A684F">
      <w:pPr>
        <w:pStyle w:val="Heading1"/>
        <w:tabs>
          <w:tab w:val="left" w:pos="2990"/>
          <w:tab w:val="left" w:pos="4628"/>
          <w:tab w:val="left" w:pos="5915"/>
          <w:tab w:val="left" w:pos="6145"/>
          <w:tab w:val="left" w:pos="6341"/>
          <w:tab w:val="left" w:pos="8701"/>
          <w:tab w:val="left" w:pos="10001"/>
          <w:tab w:val="left" w:pos="10956"/>
        </w:tabs>
        <w:spacing w:line="480" w:lineRule="auto"/>
        <w:ind w:right="720"/>
        <w:rPr>
          <w:u w:val="single"/>
        </w:rPr>
      </w:pPr>
      <w:r>
        <w:t>Type</w:t>
      </w:r>
      <w:r>
        <w:rPr>
          <w:spacing w:val="-3"/>
        </w:rPr>
        <w:t xml:space="preserve"> </w:t>
      </w:r>
      <w:r>
        <w:t>of</w:t>
      </w:r>
      <w:r>
        <w:rPr>
          <w:spacing w:val="-1"/>
        </w:rPr>
        <w:t xml:space="preserve"> </w:t>
      </w:r>
      <w:r>
        <w:t>Improvement:</w:t>
      </w:r>
      <w:r w:rsidR="003A684F">
        <w:t xml:space="preserve"> New Home</w:t>
      </w:r>
      <w:r w:rsidR="003A684F">
        <w:rPr>
          <w:u w:val="single"/>
        </w:rPr>
        <w:t xml:space="preserve">     </w:t>
      </w:r>
      <w:r w:rsidR="00B8557E">
        <w:t xml:space="preserve"> </w:t>
      </w:r>
      <w:r w:rsidR="00B8557E" w:rsidRPr="00B8557E">
        <w:t>Addition</w:t>
      </w:r>
      <w:r w:rsidR="003A684F">
        <w:rPr>
          <w:u w:val="single"/>
        </w:rPr>
        <w:t xml:space="preserve">     </w:t>
      </w:r>
      <w:r w:rsidRPr="00B8557E">
        <w:t>Repair/Replacement</w:t>
      </w:r>
      <w:r w:rsidR="00B8557E">
        <w:rPr>
          <w:u w:val="single"/>
        </w:rPr>
        <w:t xml:space="preserve">                   </w:t>
      </w:r>
      <w:r>
        <w:t>Garage</w:t>
      </w:r>
      <w:r w:rsidR="003A684F">
        <w:t>/Pole barn</w:t>
      </w:r>
      <w:r w:rsidR="00B8557E">
        <w:rPr>
          <w:u w:val="single"/>
        </w:rPr>
        <w:t xml:space="preserve">                     </w:t>
      </w:r>
      <w:r w:rsidR="003A684F">
        <w:rPr>
          <w:u w:val="single"/>
        </w:rPr>
        <w:t xml:space="preserve">                   </w:t>
      </w:r>
    </w:p>
    <w:p w:rsidR="00B8557E" w:rsidRPr="003A684F" w:rsidRDefault="003A684F" w:rsidP="003A684F">
      <w:pPr>
        <w:pStyle w:val="Heading1"/>
        <w:tabs>
          <w:tab w:val="left" w:pos="2990"/>
          <w:tab w:val="left" w:pos="4628"/>
          <w:tab w:val="left" w:pos="5915"/>
          <w:tab w:val="left" w:pos="6145"/>
          <w:tab w:val="left" w:pos="6341"/>
          <w:tab w:val="left" w:pos="8701"/>
          <w:tab w:val="left" w:pos="10001"/>
        </w:tabs>
        <w:spacing w:line="480" w:lineRule="auto"/>
        <w:ind w:right="720"/>
      </w:pPr>
      <w:r w:rsidRPr="003A684F">
        <w:t>Deck</w:t>
      </w:r>
      <w:r>
        <w:rPr>
          <w:u w:val="single"/>
        </w:rPr>
        <w:t xml:space="preserve">                       </w:t>
      </w:r>
      <w:r>
        <w:t>Misc.</w:t>
      </w:r>
      <w:r>
        <w:rPr>
          <w:u w:val="single"/>
        </w:rPr>
        <w:t xml:space="preserve">                                 </w:t>
      </w:r>
      <w:r w:rsidR="00B8557E" w:rsidRPr="003A684F">
        <w:t xml:space="preserve">        </w:t>
      </w:r>
      <w:r>
        <w:t xml:space="preserve">          Square footage of</w:t>
      </w:r>
      <w:r>
        <w:rPr>
          <w:spacing w:val="-6"/>
        </w:rPr>
        <w:t xml:space="preserve"> </w:t>
      </w:r>
      <w:r>
        <w:t xml:space="preserve">improvement: </w:t>
      </w:r>
      <w:r>
        <w:rPr>
          <w:u w:val="single"/>
        </w:rPr>
        <w:t xml:space="preserve"> </w:t>
      </w:r>
      <w:r>
        <w:rPr>
          <w:u w:val="single"/>
        </w:rPr>
        <w:tab/>
      </w:r>
      <w:r>
        <w:rPr>
          <w:u w:val="single"/>
        </w:rPr>
        <w:tab/>
        <w:t xml:space="preserve">                               </w:t>
      </w:r>
      <w:r w:rsidR="00B8557E" w:rsidRPr="003A684F">
        <w:t xml:space="preserve"> </w:t>
      </w:r>
      <w:r>
        <w:t xml:space="preserve"> </w:t>
      </w:r>
      <w:r w:rsidR="00B8557E" w:rsidRPr="003A684F">
        <w:t xml:space="preserve">                 </w:t>
      </w:r>
      <w:r w:rsidR="003F5DB2" w:rsidRPr="003A684F">
        <w:t xml:space="preserve"> </w:t>
      </w:r>
    </w:p>
    <w:p w:rsidR="00610D51" w:rsidRDefault="003F5DB2" w:rsidP="003A684F">
      <w:pPr>
        <w:pStyle w:val="Heading1"/>
        <w:tabs>
          <w:tab w:val="left" w:pos="2990"/>
          <w:tab w:val="left" w:pos="4628"/>
          <w:tab w:val="left" w:pos="5915"/>
          <w:tab w:val="left" w:pos="6145"/>
          <w:tab w:val="left" w:pos="6341"/>
          <w:tab w:val="left" w:pos="8701"/>
          <w:tab w:val="left" w:pos="10001"/>
          <w:tab w:val="left" w:pos="10956"/>
        </w:tabs>
        <w:spacing w:line="480" w:lineRule="auto"/>
        <w:ind w:right="720"/>
      </w:pPr>
      <w:r>
        <w:t>Dimension</w:t>
      </w:r>
      <w:r>
        <w:rPr>
          <w:spacing w:val="-2"/>
        </w:rPr>
        <w:t xml:space="preserve"> </w:t>
      </w:r>
      <w:r>
        <w:t>of</w:t>
      </w:r>
      <w:r>
        <w:rPr>
          <w:spacing w:val="-2"/>
        </w:rPr>
        <w:t xml:space="preserve"> </w:t>
      </w:r>
      <w:r w:rsidR="003A684F">
        <w:t>building/improvement: Width</w:t>
      </w:r>
      <w:r w:rsidR="003A684F">
        <w:rPr>
          <w:u w:val="single"/>
        </w:rPr>
        <w:t xml:space="preserve">              </w:t>
      </w:r>
      <w:r w:rsidR="003A684F">
        <w:t>Depth</w:t>
      </w:r>
      <w:r w:rsidR="003A684F">
        <w:rPr>
          <w:u w:val="single"/>
        </w:rPr>
        <w:t xml:space="preserve">                    </w:t>
      </w:r>
      <w:r w:rsidR="003A684F">
        <w:t>Height</w:t>
      </w:r>
      <w:r w:rsidR="003A684F">
        <w:rPr>
          <w:u w:val="single"/>
        </w:rPr>
        <w:t xml:space="preserve">                  </w:t>
      </w:r>
      <w:r>
        <w:tab/>
      </w:r>
    </w:p>
    <w:p w:rsidR="00610D51" w:rsidRDefault="003F5DB2" w:rsidP="003A684F">
      <w:pPr>
        <w:tabs>
          <w:tab w:val="left" w:pos="2016"/>
          <w:tab w:val="left" w:pos="3204"/>
          <w:tab w:val="left" w:pos="4223"/>
          <w:tab w:val="left" w:pos="6696"/>
          <w:tab w:val="left" w:pos="7301"/>
          <w:tab w:val="left" w:pos="10956"/>
        </w:tabs>
        <w:spacing w:before="1"/>
        <w:ind w:right="720"/>
        <w:rPr>
          <w:sz w:val="24"/>
        </w:rPr>
      </w:pPr>
      <w:r>
        <w:rPr>
          <w:sz w:val="24"/>
        </w:rPr>
        <w:t>Type</w:t>
      </w:r>
      <w:r>
        <w:rPr>
          <w:spacing w:val="-2"/>
          <w:sz w:val="24"/>
        </w:rPr>
        <w:t xml:space="preserve"> </w:t>
      </w:r>
      <w:r>
        <w:rPr>
          <w:sz w:val="24"/>
        </w:rPr>
        <w:t>of</w:t>
      </w:r>
      <w:r>
        <w:rPr>
          <w:spacing w:val="-1"/>
          <w:sz w:val="24"/>
        </w:rPr>
        <w:t xml:space="preserve"> </w:t>
      </w:r>
      <w:r w:rsidR="00B8557E">
        <w:rPr>
          <w:sz w:val="24"/>
        </w:rPr>
        <w:t>construction</w:t>
      </w:r>
      <w:r>
        <w:rPr>
          <w:sz w:val="24"/>
        </w:rPr>
        <w:t>:</w:t>
      </w:r>
      <w:r w:rsidR="00B8557E">
        <w:rPr>
          <w:sz w:val="24"/>
        </w:rPr>
        <w:t xml:space="preserve"> </w:t>
      </w:r>
      <w:r>
        <w:rPr>
          <w:sz w:val="24"/>
        </w:rPr>
        <w:t>Wood</w:t>
      </w:r>
      <w:r w:rsidR="00B8557E">
        <w:rPr>
          <w:sz w:val="24"/>
          <w:u w:val="single"/>
        </w:rPr>
        <w:t xml:space="preserve">             </w:t>
      </w:r>
      <w:r>
        <w:rPr>
          <w:sz w:val="24"/>
        </w:rPr>
        <w:t>Steel</w:t>
      </w:r>
      <w:r w:rsidR="00B8557E">
        <w:rPr>
          <w:sz w:val="24"/>
          <w:u w:val="single"/>
        </w:rPr>
        <w:t xml:space="preserve">              </w:t>
      </w:r>
      <w:r>
        <w:rPr>
          <w:sz w:val="24"/>
        </w:rPr>
        <w:t>Other</w:t>
      </w:r>
      <w:r>
        <w:rPr>
          <w:sz w:val="24"/>
          <w:u w:val="single"/>
        </w:rPr>
        <w:t xml:space="preserve"> </w:t>
      </w:r>
      <w:r w:rsidR="00B8557E">
        <w:rPr>
          <w:sz w:val="24"/>
          <w:u w:val="single"/>
        </w:rPr>
        <w:t xml:space="preserve">                         </w:t>
      </w:r>
      <w:r>
        <w:rPr>
          <w:sz w:val="24"/>
        </w:rPr>
        <w:t>Estimated</w:t>
      </w:r>
      <w:r>
        <w:rPr>
          <w:spacing w:val="-2"/>
          <w:sz w:val="24"/>
        </w:rPr>
        <w:t xml:space="preserve"> </w:t>
      </w:r>
      <w:r>
        <w:rPr>
          <w:sz w:val="24"/>
        </w:rPr>
        <w:t>Cost:</w:t>
      </w:r>
      <w:r>
        <w:rPr>
          <w:spacing w:val="-1"/>
          <w:sz w:val="24"/>
        </w:rPr>
        <w:t xml:space="preserve"> </w:t>
      </w:r>
      <w:r>
        <w:rPr>
          <w:sz w:val="24"/>
          <w:u w:val="single"/>
        </w:rPr>
        <w:t xml:space="preserve"> </w:t>
      </w:r>
      <w:r>
        <w:rPr>
          <w:sz w:val="24"/>
          <w:u w:val="single"/>
        </w:rPr>
        <w:tab/>
      </w:r>
      <w:r w:rsidR="003A684F">
        <w:rPr>
          <w:sz w:val="24"/>
          <w:u w:val="single"/>
        </w:rPr>
        <w:t xml:space="preserve">                        </w:t>
      </w:r>
    </w:p>
    <w:p w:rsidR="00610D51" w:rsidRDefault="00610D51" w:rsidP="003A684F">
      <w:pPr>
        <w:pStyle w:val="BodyText"/>
        <w:spacing w:before="4"/>
        <w:ind w:right="720"/>
        <w:rPr>
          <w:sz w:val="16"/>
        </w:rPr>
      </w:pPr>
    </w:p>
    <w:p w:rsidR="00610D51" w:rsidRDefault="00610D51" w:rsidP="003A684F">
      <w:pPr>
        <w:spacing w:line="230" w:lineRule="exact"/>
        <w:ind w:right="720"/>
        <w:sectPr w:rsidR="00610D51" w:rsidSect="003A684F">
          <w:type w:val="continuous"/>
          <w:pgSz w:w="12240" w:h="15840"/>
          <w:pgMar w:top="0" w:right="0" w:bottom="274" w:left="450" w:header="720" w:footer="720" w:gutter="0"/>
          <w:cols w:space="720"/>
        </w:sectPr>
      </w:pPr>
    </w:p>
    <w:p w:rsidR="003A684F" w:rsidRDefault="009C0B6D" w:rsidP="003A684F">
      <w:pPr>
        <w:pStyle w:val="Heading1"/>
        <w:tabs>
          <w:tab w:val="left" w:pos="1540"/>
          <w:tab w:val="left" w:pos="2260"/>
          <w:tab w:val="decimal" w:pos="6210"/>
          <w:tab w:val="left" w:pos="7356"/>
        </w:tabs>
        <w:spacing w:line="480" w:lineRule="auto"/>
        <w:ind w:right="-226"/>
        <w:rPr>
          <w:u w:val="single"/>
        </w:rPr>
      </w:pPr>
      <w:r w:rsidRPr="009C0B6D">
        <w:rPr>
          <w:noProof/>
          <w:lang w:eastAsia="zh-TW"/>
        </w:rPr>
        <w:lastRenderedPageBreak/>
        <w:pict>
          <v:shapetype id="_x0000_t202" coordsize="21600,21600" o:spt="202" path="m,l,21600r21600,l21600,xe">
            <v:stroke joinstyle="miter"/>
            <v:path gradientshapeok="t" o:connecttype="rect"/>
          </v:shapetype>
          <v:shape id="_x0000_s2052" type="#_x0000_t202" style="position:absolute;margin-left:354.4pt;margin-top:11.4pt;width:198.45pt;height:155.35pt;z-index:251652096;mso-position-horizontal-relative:margin;mso-width-relative:margin;mso-height-relative:margin">
            <v:textbox style="mso-next-textbox:#_x0000_s2052">
              <w:txbxContent>
                <w:p w:rsidR="003A684F" w:rsidRDefault="003A684F" w:rsidP="003A684F">
                  <w:pPr>
                    <w:pStyle w:val="BodyText"/>
                    <w:spacing w:before="1" w:line="360" w:lineRule="auto"/>
                    <w:ind w:right="236"/>
                  </w:pPr>
                  <w:r>
                    <w:t>Include 2 sets of drawings</w:t>
                  </w:r>
                </w:p>
                <w:p w:rsidR="003A684F" w:rsidRDefault="003A684F" w:rsidP="003A684F">
                  <w:pPr>
                    <w:pStyle w:val="BodyText"/>
                    <w:spacing w:before="1"/>
                    <w:ind w:right="236"/>
                  </w:pPr>
                  <w:r>
                    <w:t>Drawings must include foundation, floor plan, with all rooms labeled, elevations, guardrail, stair detail, wall section.</w:t>
                  </w:r>
                </w:p>
                <w:p w:rsidR="003A684F" w:rsidRDefault="003A684F" w:rsidP="003A684F">
                  <w:pPr>
                    <w:pStyle w:val="BodyText"/>
                    <w:spacing w:before="1" w:line="360" w:lineRule="auto"/>
                    <w:ind w:right="236"/>
                  </w:pPr>
                  <w:r>
                    <w:t xml:space="preserve">Pre-manufactured parts labeled, </w:t>
                  </w:r>
                </w:p>
                <w:p w:rsidR="003A684F" w:rsidRDefault="003A684F" w:rsidP="003A684F">
                  <w:pPr>
                    <w:pStyle w:val="BodyText"/>
                  </w:pPr>
                  <w:r>
                    <w:t>Please print legibly on this form.</w:t>
                  </w:r>
                </w:p>
                <w:p w:rsidR="003A684F" w:rsidRDefault="003A684F" w:rsidP="003A684F">
                  <w:pPr>
                    <w:pStyle w:val="BodyText"/>
                    <w:tabs>
                      <w:tab w:val="decimal" w:pos="6210"/>
                    </w:tabs>
                    <w:ind w:right="-226"/>
                  </w:pPr>
                  <w:r>
                    <w:t xml:space="preserve">For new homes only, survey must include proposed final floor elevations. </w:t>
                  </w:r>
                </w:p>
                <w:p w:rsidR="003A684F" w:rsidRDefault="003A684F" w:rsidP="003A684F">
                  <w:pPr>
                    <w:pStyle w:val="BodyText"/>
                    <w:tabs>
                      <w:tab w:val="decimal" w:pos="6210"/>
                    </w:tabs>
                    <w:ind w:right="-226"/>
                  </w:pPr>
                </w:p>
                <w:p w:rsidR="003A684F" w:rsidRDefault="003A684F" w:rsidP="003A684F">
                  <w:pPr>
                    <w:pStyle w:val="BodyText"/>
                    <w:spacing w:before="1"/>
                    <w:ind w:right="236"/>
                  </w:pPr>
                  <w:r>
                    <w:t>New homes include right-of-way permit with contractor’s insurance, water and sewer permits.</w:t>
                  </w:r>
                </w:p>
                <w:p w:rsidR="003A684F" w:rsidRDefault="003A684F"/>
              </w:txbxContent>
            </v:textbox>
            <w10:wrap anchorx="margin"/>
          </v:shape>
        </w:pict>
      </w:r>
      <w:r w:rsidR="003A684F">
        <w:t>Applicant</w:t>
      </w:r>
      <w:r w:rsidR="003F5DB2">
        <w:t>:</w:t>
      </w:r>
      <w:r w:rsidR="003F5DB2" w:rsidRPr="00B8557E">
        <w:rPr>
          <w:u w:val="single"/>
        </w:rPr>
        <w:tab/>
      </w:r>
      <w:r w:rsidR="00B8557E">
        <w:rPr>
          <w:u w:val="single"/>
        </w:rPr>
        <w:t xml:space="preserve">                                                                                     </w:t>
      </w:r>
      <w:r w:rsidR="003A684F">
        <w:rPr>
          <w:u w:val="single"/>
        </w:rPr>
        <w:t xml:space="preserve">             </w:t>
      </w:r>
      <w:r w:rsidR="003F5DB2">
        <w:t>Address:</w:t>
      </w:r>
      <w:r w:rsidR="003F5DB2" w:rsidRPr="00B8557E">
        <w:rPr>
          <w:u w:val="single"/>
        </w:rPr>
        <w:tab/>
      </w:r>
      <w:r w:rsidR="003F5DB2">
        <w:rPr>
          <w:u w:val="single"/>
        </w:rPr>
        <w:t xml:space="preserve"> </w:t>
      </w:r>
      <w:r w:rsidR="003F5DB2">
        <w:rPr>
          <w:u w:val="single"/>
        </w:rPr>
        <w:tab/>
      </w:r>
      <w:r w:rsidR="003A684F">
        <w:rPr>
          <w:u w:val="single"/>
        </w:rPr>
        <w:t xml:space="preserve">                                                                                 </w:t>
      </w:r>
    </w:p>
    <w:p w:rsidR="003A684F" w:rsidRDefault="003A684F" w:rsidP="003A684F">
      <w:pPr>
        <w:pStyle w:val="Heading1"/>
        <w:tabs>
          <w:tab w:val="left" w:pos="1540"/>
          <w:tab w:val="left" w:pos="2260"/>
          <w:tab w:val="decimal" w:pos="6210"/>
          <w:tab w:val="left" w:pos="7356"/>
        </w:tabs>
        <w:spacing w:line="480" w:lineRule="auto"/>
        <w:ind w:right="-226"/>
        <w:rPr>
          <w:u w:val="single"/>
        </w:rPr>
      </w:pPr>
      <w:r>
        <w:t>P</w:t>
      </w:r>
      <w:r w:rsidR="00B8557E">
        <w:t>hone</w:t>
      </w:r>
      <w:r>
        <w:t>#</w:t>
      </w:r>
      <w:r w:rsidR="00B8557E">
        <w:t>:</w:t>
      </w:r>
      <w:r>
        <w:rPr>
          <w:u w:val="single"/>
        </w:rPr>
        <w:t xml:space="preserve">                                </w:t>
      </w:r>
      <w:r>
        <w:t>Email:</w:t>
      </w:r>
      <w:r>
        <w:rPr>
          <w:u w:val="single"/>
        </w:rPr>
        <w:t xml:space="preserve">                                                                 </w:t>
      </w:r>
    </w:p>
    <w:p w:rsidR="003A684F" w:rsidRDefault="003A684F" w:rsidP="003A684F">
      <w:pPr>
        <w:pStyle w:val="BodyText"/>
        <w:tabs>
          <w:tab w:val="decimal" w:pos="6210"/>
        </w:tabs>
        <w:spacing w:line="360" w:lineRule="auto"/>
        <w:ind w:right="-226"/>
        <w:rPr>
          <w:sz w:val="24"/>
        </w:rPr>
      </w:pPr>
      <w:r>
        <w:rPr>
          <w:sz w:val="24"/>
        </w:rPr>
        <w:t>Contractors only:</w:t>
      </w:r>
    </w:p>
    <w:p w:rsidR="003A684F" w:rsidRPr="003A684F" w:rsidRDefault="003A684F" w:rsidP="003A684F">
      <w:pPr>
        <w:pStyle w:val="BodyText"/>
        <w:tabs>
          <w:tab w:val="decimal" w:pos="6210"/>
        </w:tabs>
        <w:spacing w:line="360" w:lineRule="auto"/>
        <w:ind w:right="-226"/>
        <w:rPr>
          <w:u w:val="single"/>
        </w:rPr>
      </w:pPr>
      <w:r w:rsidRPr="003A684F">
        <w:t>License#</w:t>
      </w:r>
      <w:r w:rsidRPr="003A684F">
        <w:rPr>
          <w:u w:val="single"/>
        </w:rPr>
        <w:t xml:space="preserve">                          </w:t>
      </w:r>
      <w:r w:rsidRPr="003A684F">
        <w:t>Expiration date</w:t>
      </w:r>
      <w:r w:rsidRPr="003A684F">
        <w:rPr>
          <w:u w:val="single"/>
        </w:rPr>
        <w:t xml:space="preserve">                               </w:t>
      </w:r>
    </w:p>
    <w:p w:rsidR="003A684F" w:rsidRDefault="003A684F" w:rsidP="003A684F">
      <w:pPr>
        <w:pStyle w:val="BodyText"/>
        <w:tabs>
          <w:tab w:val="decimal" w:pos="6210"/>
        </w:tabs>
        <w:spacing w:line="360" w:lineRule="auto"/>
        <w:ind w:right="-226"/>
        <w:rPr>
          <w:u w:val="single"/>
        </w:rPr>
      </w:pPr>
      <w:r w:rsidRPr="003A684F">
        <w:t>Federal Employer ID #</w:t>
      </w:r>
      <w:r>
        <w:t xml:space="preserve"> (or reason for exemption)</w:t>
      </w:r>
      <w:r>
        <w:rPr>
          <w:u w:val="single"/>
        </w:rPr>
        <w:t xml:space="preserve">                                                                   </w:t>
      </w:r>
    </w:p>
    <w:p w:rsidR="003A684F" w:rsidRPr="003A684F" w:rsidRDefault="003A684F" w:rsidP="003A684F">
      <w:pPr>
        <w:pStyle w:val="BodyText"/>
        <w:tabs>
          <w:tab w:val="decimal" w:pos="6210"/>
        </w:tabs>
        <w:spacing w:line="360" w:lineRule="auto"/>
        <w:ind w:right="-226"/>
        <w:rPr>
          <w:u w:val="single"/>
        </w:rPr>
      </w:pPr>
      <w:r w:rsidRPr="003A684F">
        <w:t>Workers Comp Insurance Carrier</w:t>
      </w:r>
      <w:r>
        <w:rPr>
          <w:u w:val="single"/>
        </w:rPr>
        <w:t xml:space="preserve"> </w:t>
      </w:r>
      <w:r>
        <w:t>(or reason for exemption)</w:t>
      </w:r>
      <w:r>
        <w:rPr>
          <w:u w:val="single"/>
        </w:rPr>
        <w:t xml:space="preserve">                                                      </w:t>
      </w:r>
    </w:p>
    <w:p w:rsidR="003A684F" w:rsidRDefault="003A684F" w:rsidP="003A684F">
      <w:pPr>
        <w:pStyle w:val="BodyText"/>
        <w:tabs>
          <w:tab w:val="decimal" w:pos="6210"/>
        </w:tabs>
        <w:spacing w:line="360" w:lineRule="auto"/>
        <w:ind w:right="-226"/>
        <w:rPr>
          <w:u w:val="single"/>
        </w:rPr>
      </w:pPr>
      <w:r>
        <w:t>UIA</w:t>
      </w:r>
      <w:r w:rsidRPr="003A684F">
        <w:t xml:space="preserve"> Number</w:t>
      </w:r>
      <w:r>
        <w:rPr>
          <w:u w:val="single"/>
        </w:rPr>
        <w:t xml:space="preserve"> </w:t>
      </w:r>
      <w:r>
        <w:t>(or reason for exemption)</w:t>
      </w:r>
      <w:r>
        <w:rPr>
          <w:u w:val="single"/>
        </w:rPr>
        <w:t xml:space="preserve">                                                                                      </w:t>
      </w:r>
    </w:p>
    <w:p w:rsidR="003A684F" w:rsidRDefault="003F5DB2" w:rsidP="003A684F">
      <w:pPr>
        <w:spacing w:line="247" w:lineRule="auto"/>
        <w:ind w:left="-360" w:right="720" w:firstLine="180"/>
        <w:jc w:val="both"/>
        <w:sectPr w:rsidR="003A684F" w:rsidSect="003A684F">
          <w:type w:val="continuous"/>
          <w:pgSz w:w="12240" w:h="15840"/>
          <w:pgMar w:top="0" w:right="0" w:bottom="280" w:left="450" w:header="720" w:footer="720" w:gutter="0"/>
          <w:cols w:num="2" w:space="720" w:equalWidth="0">
            <w:col w:w="7020" w:space="360"/>
            <w:col w:w="4474"/>
          </w:cols>
        </w:sectPr>
      </w:pPr>
      <w:r>
        <w:br w:type="column"/>
      </w:r>
    </w:p>
    <w:p w:rsidR="003A684F" w:rsidRPr="003A684F" w:rsidRDefault="003A684F" w:rsidP="003A684F">
      <w:pPr>
        <w:pStyle w:val="BodyText"/>
        <w:spacing w:before="116"/>
        <w:ind w:right="720"/>
        <w:rPr>
          <w:rFonts w:ascii="Verdana" w:hAnsi="Verdana"/>
          <w:color w:val="000000"/>
          <w:sz w:val="16"/>
          <w:szCs w:val="16"/>
          <w:shd w:val="clear" w:color="auto" w:fill="FFFFFF"/>
        </w:rPr>
      </w:pPr>
      <w:r w:rsidRPr="003A684F">
        <w:rPr>
          <w:rFonts w:ascii="Verdana" w:hAnsi="Verdana"/>
          <w:color w:val="000000"/>
          <w:sz w:val="16"/>
          <w:szCs w:val="16"/>
          <w:shd w:val="clear" w:color="auto" w:fill="FFFFFF"/>
        </w:rPr>
        <w:lastRenderedPageBreak/>
        <w:t>I hereby certify that the proposed work is authorized by the owner of record and that I have been authorized by the owner to make application as his or her authorized agent, and we agree to conform to all applicable laws of the State of Michigan and the Charter Township of Genesee. All information on these documents is accurate to best of my knowledge.</w:t>
      </w:r>
    </w:p>
    <w:p w:rsidR="00610D51" w:rsidRPr="003A684F" w:rsidRDefault="003A684F" w:rsidP="003A684F">
      <w:pPr>
        <w:pStyle w:val="BodyText"/>
        <w:spacing w:before="116"/>
        <w:ind w:right="720"/>
        <w:rPr>
          <w:b/>
        </w:rPr>
      </w:pPr>
      <w:r w:rsidRPr="003A684F">
        <w:rPr>
          <w:b/>
          <w:color w:val="000000"/>
          <w:shd w:val="clear" w:color="auto" w:fill="FFFFFF"/>
        </w:rPr>
        <w:t>"Section 23a of the state construction code act of 1972, 1972 PA 230, MCL 125.1523a, prohibits a person from conspiring to circumvent the licensing requirements of this state relating to persons who are to perform work on a residential building or a residential structure. Violators of section 23a are subjected to civil fines."</w:t>
      </w:r>
    </w:p>
    <w:p w:rsidR="00B8557E" w:rsidRPr="003A684F" w:rsidRDefault="003F5DB2" w:rsidP="003A684F">
      <w:pPr>
        <w:pStyle w:val="Heading1"/>
        <w:tabs>
          <w:tab w:val="left" w:pos="9581"/>
        </w:tabs>
        <w:spacing w:before="90"/>
        <w:ind w:right="720"/>
        <w:rPr>
          <w:u w:val="single"/>
        </w:rPr>
      </w:pPr>
      <w:r>
        <w:t>Signature</w:t>
      </w:r>
      <w:r w:rsidR="00B8557E">
        <w:t>______________________________________________________</w:t>
      </w:r>
      <w:r>
        <w:t>Date</w:t>
      </w:r>
      <w:r w:rsidR="003A684F">
        <w:t xml:space="preserve"> </w:t>
      </w:r>
      <w:r w:rsidR="00B8557E">
        <w:t>______________________</w:t>
      </w:r>
      <w:r w:rsidR="003A684F">
        <w:t xml:space="preserve">        </w:t>
      </w:r>
    </w:p>
    <w:p w:rsidR="003A684F" w:rsidRDefault="003A684F" w:rsidP="003A684F">
      <w:pPr>
        <w:ind w:right="720"/>
        <w:jc w:val="center"/>
        <w:rPr>
          <w:b/>
          <w:sz w:val="28"/>
          <w:highlight w:val="lightGray"/>
        </w:rPr>
      </w:pPr>
    </w:p>
    <w:p w:rsidR="00610D51" w:rsidRDefault="003F5DB2" w:rsidP="003A684F">
      <w:pPr>
        <w:ind w:right="720"/>
        <w:jc w:val="center"/>
        <w:rPr>
          <w:b/>
          <w:sz w:val="28"/>
        </w:rPr>
      </w:pPr>
      <w:r w:rsidRPr="00A64550">
        <w:rPr>
          <w:b/>
          <w:sz w:val="28"/>
        </w:rPr>
        <w:t>Office use only</w:t>
      </w:r>
    </w:p>
    <w:p w:rsidR="00610D51" w:rsidRPr="00A64550" w:rsidRDefault="00A64550" w:rsidP="00A64550">
      <w:pPr>
        <w:pStyle w:val="Heading1"/>
        <w:tabs>
          <w:tab w:val="left" w:pos="3655"/>
          <w:tab w:val="left" w:pos="4320"/>
          <w:tab w:val="left" w:pos="7256"/>
          <w:tab w:val="left" w:pos="7921"/>
          <w:tab w:val="left" w:pos="10856"/>
        </w:tabs>
        <w:spacing w:before="133" w:line="360" w:lineRule="auto"/>
        <w:ind w:right="720"/>
      </w:pPr>
      <w:r>
        <w:t xml:space="preserve">Project </w:t>
      </w:r>
      <w:r w:rsidRPr="00A64550">
        <w:t>Number</w:t>
      </w:r>
      <w:r>
        <w:rPr>
          <w:u w:val="single"/>
        </w:rPr>
        <w:t xml:space="preserve">                                    </w:t>
      </w:r>
      <w:r w:rsidRPr="00A64550">
        <w:t xml:space="preserve"> </w:t>
      </w:r>
      <w:r w:rsidR="003F5DB2" w:rsidRPr="00A64550">
        <w:t>Permit</w:t>
      </w:r>
      <w:r w:rsidR="003F5DB2" w:rsidRPr="00A64550">
        <w:rPr>
          <w:spacing w:val="-1"/>
        </w:rPr>
        <w:t xml:space="preserve"> </w:t>
      </w:r>
      <w:r w:rsidR="003F5DB2" w:rsidRPr="00A64550">
        <w:t>Number</w:t>
      </w:r>
      <w:r>
        <w:rPr>
          <w:u w:val="single"/>
        </w:rPr>
        <w:t xml:space="preserve">                                    </w:t>
      </w:r>
      <w:r w:rsidR="003F5DB2" w:rsidRPr="00A64550">
        <w:t>Issue</w:t>
      </w:r>
      <w:r w:rsidR="003F5DB2" w:rsidRPr="00A64550">
        <w:rPr>
          <w:spacing w:val="-3"/>
        </w:rPr>
        <w:t xml:space="preserve"> </w:t>
      </w:r>
      <w:r w:rsidR="003F5DB2" w:rsidRPr="00A64550">
        <w:t>Date:</w:t>
      </w:r>
      <w:r>
        <w:rPr>
          <w:u w:val="single"/>
        </w:rPr>
        <w:t xml:space="preserve">                                    </w:t>
      </w:r>
    </w:p>
    <w:p w:rsidR="00610D51" w:rsidRPr="00B8557E" w:rsidRDefault="003A684F" w:rsidP="00A64550">
      <w:pPr>
        <w:tabs>
          <w:tab w:val="left" w:pos="3035"/>
          <w:tab w:val="left" w:pos="3520"/>
          <w:tab w:val="left" w:pos="7356"/>
          <w:tab w:val="left" w:pos="11070"/>
        </w:tabs>
        <w:spacing w:before="90" w:line="360" w:lineRule="auto"/>
        <w:ind w:right="720"/>
        <w:rPr>
          <w:sz w:val="24"/>
          <w:u w:val="single"/>
        </w:rPr>
      </w:pPr>
      <w:r>
        <w:rPr>
          <w:sz w:val="24"/>
        </w:rPr>
        <w:t xml:space="preserve">Application Fee $ </w:t>
      </w:r>
      <w:r>
        <w:rPr>
          <w:sz w:val="24"/>
          <w:u w:val="single"/>
        </w:rPr>
        <w:t xml:space="preserve">              </w:t>
      </w:r>
      <w:r>
        <w:rPr>
          <w:sz w:val="24"/>
        </w:rPr>
        <w:t xml:space="preserve">  </w:t>
      </w:r>
      <w:r w:rsidR="003F5DB2">
        <w:rPr>
          <w:sz w:val="24"/>
        </w:rPr>
        <w:t>Plan Review</w:t>
      </w:r>
      <w:r w:rsidR="003F5DB2">
        <w:rPr>
          <w:spacing w:val="-1"/>
          <w:sz w:val="24"/>
        </w:rPr>
        <w:t xml:space="preserve"> </w:t>
      </w:r>
      <w:r w:rsidR="003F5DB2">
        <w:rPr>
          <w:sz w:val="24"/>
        </w:rPr>
        <w:t>Fee</w:t>
      </w:r>
      <w:r>
        <w:rPr>
          <w:sz w:val="24"/>
        </w:rPr>
        <w:t xml:space="preserve"> </w:t>
      </w:r>
      <w:r w:rsidR="00B8557E">
        <w:rPr>
          <w:sz w:val="24"/>
        </w:rPr>
        <w:t>$</w:t>
      </w:r>
      <w:r w:rsidR="003F5DB2">
        <w:rPr>
          <w:sz w:val="24"/>
        </w:rPr>
        <w:t xml:space="preserve"> </w:t>
      </w:r>
      <w:r w:rsidR="003F5DB2">
        <w:rPr>
          <w:sz w:val="24"/>
          <w:u w:val="single"/>
        </w:rPr>
        <w:t xml:space="preserve"> </w:t>
      </w:r>
      <w:r>
        <w:rPr>
          <w:sz w:val="24"/>
          <w:u w:val="single"/>
        </w:rPr>
        <w:t xml:space="preserve">                </w:t>
      </w:r>
      <w:r w:rsidR="00B8557E">
        <w:rPr>
          <w:sz w:val="24"/>
        </w:rPr>
        <w:t xml:space="preserve">   </w:t>
      </w:r>
      <w:r w:rsidR="00B8557E">
        <w:t>Permit</w:t>
      </w:r>
      <w:r w:rsidR="00B8557E">
        <w:rPr>
          <w:spacing w:val="-5"/>
        </w:rPr>
        <w:t xml:space="preserve"> </w:t>
      </w:r>
      <w:r w:rsidR="00B8557E">
        <w:t>Fee</w:t>
      </w:r>
      <w:r>
        <w:t xml:space="preserve"> </w:t>
      </w:r>
      <w:r w:rsidR="00B8557E">
        <w:t>$</w:t>
      </w:r>
      <w:r w:rsidR="00B8557E">
        <w:rPr>
          <w:spacing w:val="2"/>
        </w:rPr>
        <w:t xml:space="preserve"> </w:t>
      </w:r>
      <w:r w:rsidR="00B8557E">
        <w:rPr>
          <w:u w:val="single"/>
        </w:rPr>
        <w:t xml:space="preserve">                  </w:t>
      </w:r>
      <w:r w:rsidR="00B8557E">
        <w:t xml:space="preserve"> </w:t>
      </w:r>
      <w:r>
        <w:t xml:space="preserve">  </w:t>
      </w:r>
      <w:r w:rsidR="00B8557E">
        <w:t>Total $</w:t>
      </w:r>
      <w:r w:rsidR="00B8557E">
        <w:rPr>
          <w:u w:val="single"/>
        </w:rPr>
        <w:t xml:space="preserve">   </w:t>
      </w:r>
      <w:r>
        <w:rPr>
          <w:u w:val="single"/>
        </w:rPr>
        <w:t xml:space="preserve">                 </w:t>
      </w:r>
    </w:p>
    <w:p w:rsidR="00610D51" w:rsidRDefault="003F5DB2" w:rsidP="00A64550">
      <w:pPr>
        <w:tabs>
          <w:tab w:val="left" w:pos="3035"/>
          <w:tab w:val="left" w:pos="3520"/>
          <w:tab w:val="left" w:pos="6636"/>
          <w:tab w:val="left" w:pos="7241"/>
          <w:tab w:val="left" w:pos="10514"/>
        </w:tabs>
        <w:spacing w:before="90" w:line="360" w:lineRule="auto"/>
        <w:ind w:right="720"/>
        <w:rPr>
          <w:sz w:val="24"/>
          <w:u w:val="single"/>
        </w:rPr>
      </w:pPr>
      <w:r>
        <w:rPr>
          <w:sz w:val="24"/>
        </w:rPr>
        <w:t>Zoning</w:t>
      </w:r>
      <w:r>
        <w:rPr>
          <w:spacing w:val="-4"/>
          <w:sz w:val="24"/>
        </w:rPr>
        <w:t xml:space="preserve"> </w:t>
      </w:r>
      <w:r>
        <w:rPr>
          <w:sz w:val="24"/>
        </w:rPr>
        <w:t>District:</w:t>
      </w:r>
      <w:r w:rsidR="00B8557E">
        <w:rPr>
          <w:sz w:val="24"/>
          <w:u w:val="single"/>
        </w:rPr>
        <w:t xml:space="preserve">              </w:t>
      </w:r>
      <w:r w:rsidR="00A64550">
        <w:rPr>
          <w:sz w:val="24"/>
          <w:u w:val="single"/>
        </w:rPr>
        <w:t xml:space="preserve">  </w:t>
      </w:r>
      <w:r>
        <w:rPr>
          <w:sz w:val="24"/>
        </w:rPr>
        <w:t>Use:</w:t>
      </w:r>
      <w:r w:rsidR="00A64550">
        <w:rPr>
          <w:sz w:val="24"/>
          <w:u w:val="single"/>
        </w:rPr>
        <w:t xml:space="preserve">                </w:t>
      </w:r>
      <w:r w:rsidR="00A64550" w:rsidRPr="00A64550">
        <w:rPr>
          <w:sz w:val="24"/>
        </w:rPr>
        <w:t>S</w:t>
      </w:r>
      <w:r w:rsidR="00B8557E">
        <w:rPr>
          <w:sz w:val="24"/>
        </w:rPr>
        <w:t>etbacks: Fron</w:t>
      </w:r>
      <w:r w:rsidR="00A64550">
        <w:rPr>
          <w:sz w:val="24"/>
        </w:rPr>
        <w:t>t</w:t>
      </w:r>
      <w:r w:rsidR="00A64550">
        <w:rPr>
          <w:sz w:val="24"/>
          <w:u w:val="single"/>
        </w:rPr>
        <w:t xml:space="preserve">                </w:t>
      </w:r>
      <w:r w:rsidR="00B8557E">
        <w:rPr>
          <w:sz w:val="24"/>
        </w:rPr>
        <w:t>Rear</w:t>
      </w:r>
      <w:r w:rsidR="00A64550">
        <w:rPr>
          <w:sz w:val="24"/>
          <w:u w:val="single"/>
        </w:rPr>
        <w:t xml:space="preserve">                </w:t>
      </w:r>
      <w:r w:rsidR="00B8557E">
        <w:rPr>
          <w:sz w:val="24"/>
        </w:rPr>
        <w:t>Side</w:t>
      </w:r>
      <w:r w:rsidR="00B8557E">
        <w:rPr>
          <w:spacing w:val="-1"/>
          <w:sz w:val="24"/>
        </w:rPr>
        <w:t xml:space="preserve"> </w:t>
      </w:r>
      <w:r w:rsidR="00B8557E">
        <w:rPr>
          <w:sz w:val="24"/>
        </w:rPr>
        <w:t>yard</w:t>
      </w:r>
      <w:r w:rsidR="00A64550">
        <w:rPr>
          <w:sz w:val="24"/>
          <w:u w:val="single"/>
        </w:rPr>
        <w:t xml:space="preserve">                </w:t>
      </w:r>
      <w:r w:rsidR="00B8557E">
        <w:rPr>
          <w:sz w:val="24"/>
          <w:u w:val="single"/>
        </w:rPr>
        <w:t xml:space="preserve"> </w:t>
      </w:r>
    </w:p>
    <w:p w:rsidR="00B8557E" w:rsidRPr="00B8557E" w:rsidRDefault="00A64550" w:rsidP="00A64550">
      <w:pPr>
        <w:tabs>
          <w:tab w:val="left" w:pos="2315"/>
          <w:tab w:val="left" w:pos="2980"/>
          <w:tab w:val="left" w:pos="5195"/>
          <w:tab w:val="left" w:pos="5860"/>
          <w:tab w:val="left" w:pos="8076"/>
          <w:tab w:val="left" w:pos="8741"/>
          <w:tab w:val="left" w:pos="10956"/>
        </w:tabs>
        <w:spacing w:before="90" w:line="480" w:lineRule="auto"/>
        <w:ind w:right="720"/>
        <w:rPr>
          <w:sz w:val="24"/>
        </w:rPr>
      </w:pPr>
      <w:r>
        <w:rPr>
          <w:sz w:val="24"/>
        </w:rPr>
        <w:t>A</w:t>
      </w:r>
      <w:r w:rsidR="00B8557E" w:rsidRPr="00B8557E">
        <w:rPr>
          <w:sz w:val="24"/>
        </w:rPr>
        <w:t>pproved by:</w:t>
      </w:r>
      <w:r w:rsidR="00B8557E">
        <w:rPr>
          <w:sz w:val="24"/>
          <w:u w:val="single"/>
        </w:rPr>
        <w:t xml:space="preserve">                                                                  </w:t>
      </w:r>
      <w:r>
        <w:rPr>
          <w:sz w:val="24"/>
          <w:u w:val="single"/>
        </w:rPr>
        <w:t xml:space="preserve">                </w:t>
      </w:r>
      <w:r w:rsidR="00B8557E">
        <w:rPr>
          <w:sz w:val="24"/>
          <w:u w:val="single"/>
        </w:rPr>
        <w:t xml:space="preserve">    </w:t>
      </w:r>
      <w:r w:rsidR="00B8557E">
        <w:rPr>
          <w:sz w:val="24"/>
        </w:rPr>
        <w:t>Date</w:t>
      </w:r>
      <w:r w:rsidR="00B8557E">
        <w:rPr>
          <w:sz w:val="24"/>
          <w:u w:val="single"/>
        </w:rPr>
        <w:t xml:space="preserve">                    </w:t>
      </w:r>
      <w:r w:rsidR="00B8557E" w:rsidRPr="00B8557E">
        <w:rPr>
          <w:sz w:val="24"/>
        </w:rPr>
        <w:t xml:space="preserve">                                                                     </w:t>
      </w:r>
    </w:p>
    <w:p w:rsidR="00610D51" w:rsidRDefault="00610D51" w:rsidP="00A64550">
      <w:pPr>
        <w:tabs>
          <w:tab w:val="left" w:pos="2935"/>
        </w:tabs>
        <w:spacing w:before="90" w:line="480" w:lineRule="auto"/>
        <w:ind w:left="180" w:right="720"/>
        <w:rPr>
          <w:sz w:val="24"/>
        </w:rPr>
      </w:pPr>
    </w:p>
    <w:p w:rsidR="00610D51" w:rsidRDefault="00610D51" w:rsidP="003A684F">
      <w:pPr>
        <w:ind w:left="180" w:right="720"/>
        <w:rPr>
          <w:sz w:val="24"/>
        </w:rPr>
        <w:sectPr w:rsidR="00610D51" w:rsidSect="003A684F">
          <w:type w:val="continuous"/>
          <w:pgSz w:w="12240" w:h="15840"/>
          <w:pgMar w:top="0" w:right="0" w:bottom="280" w:left="450" w:header="720" w:footer="720" w:gutter="0"/>
          <w:cols w:space="720"/>
        </w:sectPr>
      </w:pPr>
    </w:p>
    <w:p w:rsidR="009D256E" w:rsidRDefault="009C0B6D" w:rsidP="009D256E">
      <w:pPr>
        <w:pStyle w:val="BodyText"/>
        <w:ind w:left="265" w:right="327" w:hanging="6"/>
        <w:jc w:val="center"/>
        <w:rPr>
          <w:sz w:val="24"/>
        </w:rPr>
      </w:pPr>
      <w:r>
        <w:rPr>
          <w:noProof/>
          <w:sz w:val="24"/>
          <w:lang w:bidi="ar-SA"/>
        </w:rPr>
        <w:lastRenderedPageBreak/>
        <w:pict>
          <v:rect id="_x0000_s2055" style="position:absolute;left:0;text-align:left;margin-left:5.2pt;margin-top:-19.75pt;width:540pt;height:46.5pt;z-index:251654144" fillcolor="white [3201]" stroked="f" strokecolor="black [3200]">
            <v:shadow color="#868686"/>
            <v:textbox style="mso-next-textbox:#_x0000_s2055">
              <w:txbxContent>
                <w:p w:rsidR="009D256E" w:rsidRDefault="009D256E" w:rsidP="007E7198">
                  <w:pPr>
                    <w:spacing w:line="240" w:lineRule="exact"/>
                    <w:jc w:val="center"/>
                  </w:pPr>
                  <w:r>
                    <w:t>SHOW ALL EXISTING &amp; PROPOSED STRUCTURES. SHOW ALL DIMENSIONS TO LOT LINES &amp; EXISTING STRUCTURES FROM PROPOSED STRUCTURE. SHOW LOCATION OF ANY OVERHEAD POWER LINES, WELL HEAD, SEPTIC FIELDS. SHOW OVER ALL DIMENSIONS &amp; NORTH ARROW</w:t>
                  </w:r>
                </w:p>
              </w:txbxContent>
            </v:textbox>
          </v:rect>
        </w:pict>
      </w:r>
      <w:r>
        <w:rPr>
          <w:noProof/>
          <w:sz w:val="24"/>
          <w:lang w:bidi="ar-SA"/>
        </w:rPr>
        <w:pict>
          <v:shapetype id="_x0000_t109" coordsize="21600,21600" o:spt="109" path="m,l,21600r21600,l21600,xe">
            <v:stroke joinstyle="miter"/>
            <v:path gradientshapeok="t" o:connecttype="rect"/>
          </v:shapetype>
          <v:shape id="_x0000_s2054" type="#_x0000_t109" style="position:absolute;left:0;text-align:left;margin-left:192.3pt;margin-top:-45.35pt;width:164.2pt;height:25.6pt;z-index:251653120;mso-wrap-style:none;v-text-anchor:middle" fillcolor="white [3201]" stroked="f" strokecolor="black [3200]">
            <v:shadow color="#868686"/>
            <v:textbox style="mso-next-textbox:#_x0000_s2054;mso-fit-shape-to-text:t">
              <w:txbxContent>
                <w:p w:rsidR="009D256E" w:rsidRPr="004F52CD" w:rsidRDefault="009D256E" w:rsidP="009D256E">
                  <w:pPr>
                    <w:jc w:val="center"/>
                    <w:rPr>
                      <w:sz w:val="32"/>
                      <w:szCs w:val="32"/>
                    </w:rPr>
                  </w:pPr>
                  <w:r>
                    <w:rPr>
                      <w:sz w:val="32"/>
                      <w:szCs w:val="32"/>
                    </w:rPr>
                    <w:t>SITE OR PLOT</w:t>
                  </w:r>
                  <w:r w:rsidRPr="004F52CD">
                    <w:rPr>
                      <w:sz w:val="32"/>
                      <w:szCs w:val="32"/>
                    </w:rPr>
                    <w:t xml:space="preserve"> PLAN</w:t>
                  </w:r>
                </w:p>
              </w:txbxContent>
            </v:textbox>
          </v:shape>
        </w:pict>
      </w:r>
    </w:p>
    <w:p w:rsidR="009D256E" w:rsidRPr="009D256E" w:rsidRDefault="009D256E" w:rsidP="009D256E"/>
    <w:p w:rsidR="009D256E" w:rsidRPr="009D256E" w:rsidRDefault="009D256E" w:rsidP="009D256E"/>
    <w:p w:rsidR="009D256E" w:rsidRPr="009D256E" w:rsidRDefault="009C0B6D" w:rsidP="009D256E">
      <w:r w:rsidRPr="009C0B6D">
        <w:rPr>
          <w:noProof/>
          <w:sz w:val="24"/>
          <w:lang w:bidi="ar-SA"/>
        </w:rPr>
        <w:pict>
          <v:rect id="_x0000_s2056" style="position:absolute;margin-left:267.05pt;margin-top:-64.3pt;width:12.65pt;height:141.2pt;rotation:90;z-index:-251661312;mso-wrap-style:none" wrapcoords="-1200 0 -1200 21491 21600 21491 21600 0 -1200 0" fillcolor="white [3201]" stroked="f" strokecolor="black [3200]">
            <v:shadow color="#868686"/>
            <v:textbox style="mso-next-textbox:#_x0000_s2056;mso-fit-shape-to-text:t" inset="0,0,0,0">
              <w:txbxContent>
                <w:p w:rsidR="009D256E" w:rsidRDefault="009D256E" w:rsidP="009D256E">
                  <w:pPr>
                    <w:jc w:val="center"/>
                  </w:pPr>
                  <w:r>
                    <w:t>ROAD RIGHT OF WAY LINE</w:t>
                  </w:r>
                </w:p>
              </w:txbxContent>
            </v:textbox>
            <w10:wrap type="tight"/>
          </v:rect>
        </w:pict>
      </w:r>
    </w:p>
    <w:p w:rsidR="009D256E" w:rsidRPr="009D256E" w:rsidRDefault="009C0B6D" w:rsidP="009D256E">
      <w:r>
        <w:rPr>
          <w:noProof/>
          <w:lang w:bidi="ar-SA"/>
        </w:rPr>
        <w:pict>
          <v:shape id="_x0000_s2058" type="#_x0000_t109" style="position:absolute;margin-left:483.85pt;margin-top:7.6pt;width:36pt;height:26pt;z-index:-251660288;v-text-anchor:middle" wrapcoords="-450 0 -450 20983 21600 20983 21600 0 -450 0" fillcolor="white [3201]" stroked="f" strokecolor="black [3200]">
            <v:shadow color="#868686"/>
            <v:textbox style="mso-next-textbox:#_x0000_s2058;mso-fit-shape-to-text:t" inset="0,0,0,0">
              <w:txbxContent>
                <w:p w:rsidR="009D256E" w:rsidRPr="004F52CD" w:rsidRDefault="009D256E" w:rsidP="009D256E">
                  <w:pPr>
                    <w:spacing w:line="520" w:lineRule="exact"/>
                    <w:jc w:val="center"/>
                    <w:rPr>
                      <w:sz w:val="72"/>
                      <w:szCs w:val="72"/>
                    </w:rPr>
                  </w:pPr>
                  <w:r w:rsidRPr="004F52CD">
                    <w:rPr>
                      <w:sz w:val="52"/>
                      <w:szCs w:val="52"/>
                    </w:rPr>
                    <w:t>N</w:t>
                  </w:r>
                </w:p>
              </w:txbxContent>
            </v:textbox>
            <w10:wrap type="tight"/>
          </v:shape>
        </w:pict>
      </w:r>
      <w:r>
        <w:rPr>
          <w:noProof/>
          <w:lang w:bidi="ar-SA"/>
        </w:rPr>
        <w:pict>
          <v:shapetype id="_x0000_t32" coordsize="21600,21600" o:spt="32" o:oned="t" path="m,l21600,21600e" filled="f">
            <v:path arrowok="t" fillok="f" o:connecttype="none"/>
            <o:lock v:ext="edit" shapetype="t"/>
          </v:shapetype>
          <v:shape id="_x0000_s2062" type="#_x0000_t32" style="position:absolute;margin-left:4.7pt;margin-top:-.05pt;width:541.75pt;height:.05pt;z-index:251657216" o:connectortype="straight" strokecolor="black [3200]">
            <v:shadow color="#868686"/>
          </v:shape>
        </w:pict>
      </w:r>
    </w:p>
    <w:p w:rsidR="009D256E" w:rsidRPr="009D256E" w:rsidRDefault="009C0B6D" w:rsidP="009D256E">
      <w:r>
        <w:rPr>
          <w:noProof/>
          <w:lang w:bidi="ar-SA"/>
        </w:rPr>
        <w:pict>
          <v:rect id="_x0000_s2059" style="position:absolute;margin-left:-12.5pt;margin-top:208.4pt;width:11pt;height:174.25pt;z-index:251658240;v-text-anchor:middle" fillcolor="white [3201]" stroked="f" strokecolor="black [3200]">
            <v:shadow color="#868686"/>
            <v:textbox style="mso-next-textbox:#_x0000_s2059">
              <w:txbxContent>
                <w:p w:rsidR="009D256E" w:rsidRDefault="009D256E" w:rsidP="009D256E">
                  <w:r>
                    <w:t>S</w:t>
                  </w:r>
                </w:p>
                <w:p w:rsidR="009D256E" w:rsidRDefault="009D256E" w:rsidP="009D256E">
                  <w:r>
                    <w:t>I</w:t>
                  </w:r>
                </w:p>
                <w:p w:rsidR="009D256E" w:rsidRDefault="009D256E" w:rsidP="009D256E">
                  <w:pPr>
                    <w:jc w:val="center"/>
                  </w:pPr>
                  <w:r>
                    <w:t>D</w:t>
                  </w:r>
                </w:p>
                <w:p w:rsidR="009D256E" w:rsidRDefault="009D256E" w:rsidP="009D256E">
                  <w:r>
                    <w:t>E</w:t>
                  </w:r>
                </w:p>
                <w:p w:rsidR="009D256E" w:rsidRDefault="009D256E" w:rsidP="009D256E"/>
                <w:p w:rsidR="009D256E" w:rsidRDefault="009D256E" w:rsidP="009D256E">
                  <w:r>
                    <w:t>L</w:t>
                  </w:r>
                </w:p>
                <w:p w:rsidR="009D256E" w:rsidRDefault="009D256E" w:rsidP="009D256E">
                  <w:r>
                    <w:t>O</w:t>
                  </w:r>
                </w:p>
                <w:p w:rsidR="009D256E" w:rsidRDefault="009D256E" w:rsidP="009D256E">
                  <w:r>
                    <w:t>T</w:t>
                  </w:r>
                </w:p>
                <w:p w:rsidR="009D256E" w:rsidRDefault="009D256E" w:rsidP="009D256E"/>
                <w:p w:rsidR="009D256E" w:rsidRDefault="009D256E" w:rsidP="009D256E">
                  <w:r>
                    <w:t>L</w:t>
                  </w:r>
                </w:p>
                <w:p w:rsidR="009D256E" w:rsidRDefault="009D256E" w:rsidP="009D256E">
                  <w:r>
                    <w:t>I</w:t>
                  </w:r>
                </w:p>
                <w:p w:rsidR="009D256E" w:rsidRDefault="009D256E" w:rsidP="009D256E">
                  <w:r>
                    <w:t>N</w:t>
                  </w:r>
                </w:p>
                <w:p w:rsidR="009D256E" w:rsidRDefault="009D256E" w:rsidP="009D256E">
                  <w:r>
                    <w:t>E</w:t>
                  </w:r>
                </w:p>
                <w:p w:rsidR="009D256E" w:rsidRDefault="009D256E" w:rsidP="009D256E"/>
              </w:txbxContent>
            </v:textbox>
          </v:rect>
        </w:pict>
      </w:r>
      <w:r>
        <w:rPr>
          <w:noProof/>
          <w:lang w:bidi="ar-SA"/>
        </w:rPr>
        <w:pict>
          <v:shape id="_x0000_s2079" type="#_x0000_t32" style="position:absolute;margin-left:552.65pt;margin-top:21.05pt;width:.05pt;height:569.1pt;z-index:251659264" o:connectortype="straight"/>
        </w:pict>
      </w:r>
      <w:r>
        <w:rPr>
          <w:noProof/>
        </w:rPr>
        <w:pict>
          <v:shape id="_x0000_s2063" type="#_x0000_t32" style="position:absolute;margin-left:3.9pt;margin-top:20.9pt;width:548.75pt;height:0;z-index:251660288" o:connectortype="straight" strokecolor="black [3200]">
            <v:shadow color="#868686"/>
          </v:shape>
        </w:pict>
      </w:r>
      <w:r>
        <w:rPr>
          <w:noProof/>
        </w:rPr>
        <w:pict>
          <v:shape id="_x0000_s2074" type="#_x0000_t32" style="position:absolute;margin-left:3.85pt;margin-top:20.95pt;width:.05pt;height:569.1pt;z-index:251651072" o:connectortype="straight"/>
        </w:pict>
      </w:r>
      <w:r>
        <w:rPr>
          <w:noProof/>
          <w:lang w:bidi="ar-SA"/>
        </w:rPr>
        <w:pict>
          <v:rect id="_x0000_s2057" style="position:absolute;margin-left:268.95pt;margin-top:-29.35pt;width:12.65pt;height:88pt;rotation:90;z-index:-251655168;mso-wrap-style:none" wrapcoords="-1200 0 -1200 21430 21600 21430 21600 0 -1200 0" fillcolor="white [3201]" stroked="f" strokecolor="black [3200]">
            <v:shadow color="#868686"/>
            <v:textbox style="mso-next-textbox:#_x0000_s2057;mso-fit-shape-to-text:t" inset="0,0,0,0">
              <w:txbxContent>
                <w:p w:rsidR="009D256E" w:rsidRDefault="009D256E" w:rsidP="009D256E">
                  <w:r>
                    <w:t>FRONT LOT LINE</w:t>
                  </w:r>
                </w:p>
              </w:txbxContent>
            </v:textbox>
            <w10:wrap type="tight"/>
          </v:rect>
        </w:pict>
      </w:r>
    </w:p>
    <w:tbl>
      <w:tblPr>
        <w:tblpPr w:leftFromText="180" w:rightFromText="180" w:vertAnchor="text" w:horzAnchor="margin" w:tblpX="198" w:tblpY="171"/>
        <w:tblW w:w="109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9D256E" w:rsidTr="009D256E">
        <w:trPr>
          <w:trHeight w:val="274"/>
        </w:trPr>
        <w:tc>
          <w:tcPr>
            <w:tcW w:w="274" w:type="dxa"/>
          </w:tcPr>
          <w:p w:rsidR="009D256E" w:rsidRDefault="009D256E" w:rsidP="009D256E">
            <w:pPr>
              <w:ind w:left="-360" w:right="-126"/>
            </w:pPr>
          </w:p>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C0B6D" w:rsidP="009D256E">
            <w:r>
              <w:rPr>
                <w:noProof/>
                <w:lang w:bidi="ar-SA"/>
              </w:rPr>
              <w:pict>
                <v:rect id="_x0000_s2060" style="position:absolute;margin-left:13.1pt;margin-top:3.65pt;width:15.5pt;height:175.05pt;z-index:251662336;mso-position-horizontal-relative:text;mso-position-vertical-relative:text" fillcolor="white [3201]" stroked="f" strokecolor="black [3200]">
                  <v:shadow color="#868686"/>
                  <v:textbox style="mso-next-textbox:#_x0000_s2060" inset="0">
                    <w:txbxContent>
                      <w:p w:rsidR="009D256E" w:rsidRDefault="009D256E" w:rsidP="009D256E">
                        <w:pPr>
                          <w:jc w:val="center"/>
                        </w:pPr>
                        <w:r>
                          <w:t>S</w:t>
                        </w:r>
                      </w:p>
                      <w:p w:rsidR="009D256E" w:rsidRDefault="009D256E" w:rsidP="009D256E">
                        <w:pPr>
                          <w:jc w:val="center"/>
                        </w:pPr>
                        <w:r>
                          <w:t>I</w:t>
                        </w:r>
                      </w:p>
                      <w:p w:rsidR="009D256E" w:rsidRDefault="009D256E" w:rsidP="009D256E">
                        <w:pPr>
                          <w:jc w:val="center"/>
                        </w:pPr>
                        <w:r>
                          <w:t>D</w:t>
                        </w:r>
                      </w:p>
                      <w:p w:rsidR="009D256E" w:rsidRDefault="009D256E" w:rsidP="009D256E">
                        <w:pPr>
                          <w:jc w:val="center"/>
                        </w:pPr>
                        <w:r>
                          <w:t>E</w:t>
                        </w:r>
                      </w:p>
                      <w:p w:rsidR="009D256E" w:rsidRDefault="009D256E" w:rsidP="009D256E">
                        <w:pPr>
                          <w:jc w:val="center"/>
                        </w:pPr>
                      </w:p>
                      <w:p w:rsidR="009D256E" w:rsidRDefault="009D256E" w:rsidP="009D256E">
                        <w:pPr>
                          <w:jc w:val="center"/>
                        </w:pPr>
                        <w:r>
                          <w:t>L</w:t>
                        </w:r>
                      </w:p>
                      <w:p w:rsidR="009D256E" w:rsidRDefault="009D256E" w:rsidP="009D256E">
                        <w:pPr>
                          <w:jc w:val="center"/>
                        </w:pPr>
                        <w:r>
                          <w:t>O</w:t>
                        </w:r>
                      </w:p>
                      <w:p w:rsidR="009D256E" w:rsidRDefault="009D256E" w:rsidP="009D256E">
                        <w:pPr>
                          <w:jc w:val="center"/>
                        </w:pPr>
                        <w:r>
                          <w:t>T</w:t>
                        </w:r>
                      </w:p>
                      <w:p w:rsidR="009D256E" w:rsidRDefault="009D256E" w:rsidP="009D256E">
                        <w:pPr>
                          <w:jc w:val="center"/>
                        </w:pPr>
                      </w:p>
                      <w:p w:rsidR="009D256E" w:rsidRDefault="009D256E" w:rsidP="009D256E">
                        <w:pPr>
                          <w:jc w:val="center"/>
                        </w:pPr>
                        <w:r>
                          <w:t>L</w:t>
                        </w:r>
                      </w:p>
                      <w:p w:rsidR="009D256E" w:rsidRDefault="009D256E" w:rsidP="009D256E">
                        <w:pPr>
                          <w:jc w:val="center"/>
                        </w:pPr>
                        <w:r>
                          <w:t>I</w:t>
                        </w:r>
                      </w:p>
                      <w:p w:rsidR="009D256E" w:rsidRDefault="009D256E" w:rsidP="009D256E">
                        <w:pPr>
                          <w:jc w:val="center"/>
                        </w:pPr>
                        <w:r>
                          <w:t>N</w:t>
                        </w:r>
                      </w:p>
                      <w:p w:rsidR="009D256E" w:rsidRDefault="009D256E" w:rsidP="009D256E">
                        <w:pPr>
                          <w:jc w:val="center"/>
                        </w:pPr>
                        <w:r>
                          <w:t>E</w:t>
                        </w:r>
                      </w:p>
                      <w:p w:rsidR="009D256E" w:rsidRDefault="009D256E" w:rsidP="009D256E">
                        <w:pPr>
                          <w:jc w:val="center"/>
                        </w:pPr>
                      </w:p>
                    </w:txbxContent>
                  </v:textbox>
                </v:rect>
              </w:pict>
            </w:r>
          </w:p>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r w:rsidR="009D256E" w:rsidTr="009D256E">
        <w:trPr>
          <w:trHeight w:val="274"/>
        </w:trPr>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c>
          <w:tcPr>
            <w:tcW w:w="274" w:type="dxa"/>
          </w:tcPr>
          <w:p w:rsidR="009D256E" w:rsidRDefault="009D256E" w:rsidP="009D256E"/>
        </w:tc>
      </w:tr>
    </w:tbl>
    <w:p w:rsidR="009D256E" w:rsidRPr="009D256E" w:rsidRDefault="009C0B6D" w:rsidP="009D256E">
      <w:pPr>
        <w:jc w:val="center"/>
      </w:pPr>
      <w:r>
        <w:rPr>
          <w:noProof/>
        </w:rPr>
        <w:pict>
          <v:shape id="_x0000_s2077" type="#_x0000_t32" style="position:absolute;left:0;text-align:left;margin-left:3.9pt;margin-top:577.4pt;width:548.8pt;height:0;z-index:251663360;mso-position-horizontal-relative:text;mso-position-vertical-relative:text" o:connectortype="straight" strokecolor="black [3200]">
            <v:shadow color="#868686"/>
          </v:shape>
        </w:pict>
      </w:r>
    </w:p>
    <w:p w:rsidR="009D256E" w:rsidRDefault="009C0B6D" w:rsidP="009D256E">
      <w:r>
        <w:rPr>
          <w:noProof/>
          <w:lang w:bidi="ar-SA"/>
        </w:rPr>
        <w:pict>
          <v:rect id="_x0000_s2061" style="position:absolute;margin-left:269.6pt;margin-top:-41.35pt;width:12pt;height:99pt;rotation:90;z-index:-251652096" wrapcoords="-2700 0 -2700 21436 21600 21436 21600 0 -2700 0" fillcolor="white [3201]" stroked="f" strokecolor="black [3200]">
            <v:shadow color="#868686"/>
            <v:textbox style="mso-next-textbox:#_x0000_s2061;mso-fit-shape-to-text:t" inset="0,0,0,0">
              <w:txbxContent>
                <w:p w:rsidR="009D256E" w:rsidRDefault="009D256E" w:rsidP="009D256E">
                  <w:pPr>
                    <w:spacing w:line="240" w:lineRule="exact"/>
                    <w:jc w:val="center"/>
                  </w:pPr>
                  <w:r>
                    <w:t>REAR LOT LINE</w:t>
                  </w:r>
                </w:p>
              </w:txbxContent>
            </v:textbox>
            <w10:wrap type="tight"/>
          </v:rect>
        </w:pict>
      </w:r>
    </w:p>
    <w:p w:rsidR="009D256E" w:rsidRPr="009D256E" w:rsidRDefault="009D256E" w:rsidP="009D256E">
      <w:pPr>
        <w:tabs>
          <w:tab w:val="left" w:pos="5021"/>
        </w:tabs>
      </w:pPr>
      <w:r>
        <w:tab/>
      </w:r>
    </w:p>
    <w:p w:rsidR="00610D51" w:rsidRPr="009D256E" w:rsidRDefault="00610D51" w:rsidP="009D256E">
      <w:pPr>
        <w:tabs>
          <w:tab w:val="left" w:pos="5021"/>
        </w:tabs>
      </w:pPr>
    </w:p>
    <w:sectPr w:rsidR="00610D51" w:rsidRPr="009D256E" w:rsidSect="00610D51">
      <w:headerReference w:type="default" r:id="rId9"/>
      <w:pgSz w:w="12240" w:h="15840"/>
      <w:pgMar w:top="1220" w:right="560" w:bottom="280" w:left="620" w:header="73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D2" w:rsidRDefault="00576DD2" w:rsidP="00610D51">
      <w:r>
        <w:separator/>
      </w:r>
    </w:p>
  </w:endnote>
  <w:endnote w:type="continuationSeparator" w:id="0">
    <w:p w:rsidR="00576DD2" w:rsidRDefault="00576DD2" w:rsidP="00610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D2" w:rsidRDefault="00576DD2" w:rsidP="00610D51">
      <w:r>
        <w:separator/>
      </w:r>
    </w:p>
  </w:footnote>
  <w:footnote w:type="continuationSeparator" w:id="0">
    <w:p w:rsidR="00576DD2" w:rsidRDefault="00576DD2" w:rsidP="00610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51" w:rsidRDefault="00610D51">
    <w:pPr>
      <w:pStyle w:val="BodyText"/>
      <w:spacing w:line="14"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51" w:rsidRDefault="00610D51">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A10C9"/>
    <w:multiLevelType w:val="hybridMultilevel"/>
    <w:tmpl w:val="37B215A0"/>
    <w:lvl w:ilvl="0" w:tplc="E29ACC06">
      <w:start w:val="4"/>
      <w:numFmt w:val="upperLetter"/>
      <w:lvlText w:val="%1"/>
      <w:lvlJc w:val="left"/>
      <w:pPr>
        <w:ind w:left="10602" w:hanging="10262"/>
      </w:pPr>
      <w:rPr>
        <w:rFonts w:ascii="Times New Roman" w:eastAsia="Times New Roman" w:hAnsi="Times New Roman" w:cs="Times New Roman" w:hint="default"/>
        <w:w w:val="99"/>
        <w:sz w:val="24"/>
        <w:szCs w:val="24"/>
        <w:lang w:val="en-US" w:eastAsia="en-US" w:bidi="en-US"/>
      </w:rPr>
    </w:lvl>
    <w:lvl w:ilvl="1" w:tplc="9AE0FC7C">
      <w:numFmt w:val="bullet"/>
      <w:lvlText w:val="•"/>
      <w:lvlJc w:val="left"/>
      <w:pPr>
        <w:ind w:left="10646" w:hanging="10262"/>
      </w:pPr>
      <w:rPr>
        <w:rFonts w:hint="default"/>
        <w:lang w:val="en-US" w:eastAsia="en-US" w:bidi="en-US"/>
      </w:rPr>
    </w:lvl>
    <w:lvl w:ilvl="2" w:tplc="BA749508">
      <w:numFmt w:val="bullet"/>
      <w:lvlText w:val="•"/>
      <w:lvlJc w:val="left"/>
      <w:pPr>
        <w:ind w:left="10692" w:hanging="10262"/>
      </w:pPr>
      <w:rPr>
        <w:rFonts w:hint="default"/>
        <w:lang w:val="en-US" w:eastAsia="en-US" w:bidi="en-US"/>
      </w:rPr>
    </w:lvl>
    <w:lvl w:ilvl="3" w:tplc="DD302C2E">
      <w:numFmt w:val="bullet"/>
      <w:lvlText w:val="•"/>
      <w:lvlJc w:val="left"/>
      <w:pPr>
        <w:ind w:left="10738" w:hanging="10262"/>
      </w:pPr>
      <w:rPr>
        <w:rFonts w:hint="default"/>
        <w:lang w:val="en-US" w:eastAsia="en-US" w:bidi="en-US"/>
      </w:rPr>
    </w:lvl>
    <w:lvl w:ilvl="4" w:tplc="2CA06756">
      <w:numFmt w:val="bullet"/>
      <w:lvlText w:val="•"/>
      <w:lvlJc w:val="left"/>
      <w:pPr>
        <w:ind w:left="10784" w:hanging="10262"/>
      </w:pPr>
      <w:rPr>
        <w:rFonts w:hint="default"/>
        <w:lang w:val="en-US" w:eastAsia="en-US" w:bidi="en-US"/>
      </w:rPr>
    </w:lvl>
    <w:lvl w:ilvl="5" w:tplc="D536118A">
      <w:numFmt w:val="bullet"/>
      <w:lvlText w:val="•"/>
      <w:lvlJc w:val="left"/>
      <w:pPr>
        <w:ind w:left="10830" w:hanging="10262"/>
      </w:pPr>
      <w:rPr>
        <w:rFonts w:hint="default"/>
        <w:lang w:val="en-US" w:eastAsia="en-US" w:bidi="en-US"/>
      </w:rPr>
    </w:lvl>
    <w:lvl w:ilvl="6" w:tplc="19DA173A">
      <w:numFmt w:val="bullet"/>
      <w:lvlText w:val="•"/>
      <w:lvlJc w:val="left"/>
      <w:pPr>
        <w:ind w:left="10876" w:hanging="10262"/>
      </w:pPr>
      <w:rPr>
        <w:rFonts w:hint="default"/>
        <w:lang w:val="en-US" w:eastAsia="en-US" w:bidi="en-US"/>
      </w:rPr>
    </w:lvl>
    <w:lvl w:ilvl="7" w:tplc="5CF6BDFC">
      <w:numFmt w:val="bullet"/>
      <w:lvlText w:val="•"/>
      <w:lvlJc w:val="left"/>
      <w:pPr>
        <w:ind w:left="10922" w:hanging="10262"/>
      </w:pPr>
      <w:rPr>
        <w:rFonts w:hint="default"/>
        <w:lang w:val="en-US" w:eastAsia="en-US" w:bidi="en-US"/>
      </w:rPr>
    </w:lvl>
    <w:lvl w:ilvl="8" w:tplc="DD9A05E6">
      <w:numFmt w:val="bullet"/>
      <w:lvlText w:val="•"/>
      <w:lvlJc w:val="left"/>
      <w:pPr>
        <w:ind w:left="10968" w:hanging="1026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formatting="1" w:enforcement="0"/>
  <w:defaultTabStop w:val="720"/>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compat>
  <w:rsids>
    <w:rsidRoot w:val="00610D51"/>
    <w:rsid w:val="000E15A5"/>
    <w:rsid w:val="003A684F"/>
    <w:rsid w:val="003D0F82"/>
    <w:rsid w:val="003F5DB2"/>
    <w:rsid w:val="00490E3E"/>
    <w:rsid w:val="00576DD2"/>
    <w:rsid w:val="00610D51"/>
    <w:rsid w:val="007323A8"/>
    <w:rsid w:val="009A032E"/>
    <w:rsid w:val="009C0B6D"/>
    <w:rsid w:val="009D256E"/>
    <w:rsid w:val="009D6EC3"/>
    <w:rsid w:val="00A218C6"/>
    <w:rsid w:val="00A64550"/>
    <w:rsid w:val="00AA02AE"/>
    <w:rsid w:val="00B8557E"/>
    <w:rsid w:val="00B94630"/>
    <w:rsid w:val="00BA3E6C"/>
    <w:rsid w:val="00BF776E"/>
    <w:rsid w:val="00C377FF"/>
    <w:rsid w:val="00C90D61"/>
    <w:rsid w:val="00FD4738"/>
    <w:rsid w:val="00FF4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rules v:ext="edit">
        <o:r id="V:Rule6" type="connector" idref="#_x0000_s2062"/>
        <o:r id="V:Rule7" type="connector" idref="#_x0000_s2063"/>
        <o:r id="V:Rule8" type="connector" idref="#_x0000_s2074"/>
        <o:r id="V:Rule9" type="connector" idref="#_x0000_s2077"/>
        <o:r id="V:Rule10" type="connector" idref="#_x0000_s2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0D51"/>
    <w:rPr>
      <w:rFonts w:ascii="Times New Roman" w:eastAsia="Times New Roman" w:hAnsi="Times New Roman" w:cs="Times New Roman"/>
      <w:lang w:bidi="en-US"/>
    </w:rPr>
  </w:style>
  <w:style w:type="paragraph" w:styleId="Heading1">
    <w:name w:val="heading 1"/>
    <w:basedOn w:val="Normal"/>
    <w:link w:val="Heading1Char"/>
    <w:uiPriority w:val="9"/>
    <w:qFormat/>
    <w:rsid w:val="00610D51"/>
    <w:pPr>
      <w:outlineLvl w:val="0"/>
    </w:pPr>
    <w:rPr>
      <w:sz w:val="24"/>
      <w:szCs w:val="24"/>
    </w:rPr>
  </w:style>
  <w:style w:type="paragraph" w:styleId="Heading2">
    <w:name w:val="heading 2"/>
    <w:basedOn w:val="Normal"/>
    <w:next w:val="Normal"/>
    <w:link w:val="Heading2Char"/>
    <w:uiPriority w:val="9"/>
    <w:unhideWhenUsed/>
    <w:qFormat/>
    <w:rsid w:val="003A68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68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68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A68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0D51"/>
    <w:rPr>
      <w:sz w:val="20"/>
      <w:szCs w:val="20"/>
    </w:rPr>
  </w:style>
  <w:style w:type="paragraph" w:styleId="ListParagraph">
    <w:name w:val="List Paragraph"/>
    <w:basedOn w:val="Normal"/>
    <w:uiPriority w:val="34"/>
    <w:qFormat/>
    <w:rsid w:val="00610D51"/>
    <w:pPr>
      <w:ind w:left="10602" w:hanging="10262"/>
    </w:pPr>
  </w:style>
  <w:style w:type="paragraph" w:customStyle="1" w:styleId="TableParagraph">
    <w:name w:val="Table Paragraph"/>
    <w:basedOn w:val="Normal"/>
    <w:uiPriority w:val="1"/>
    <w:qFormat/>
    <w:rsid w:val="00610D51"/>
  </w:style>
  <w:style w:type="paragraph" w:styleId="Header">
    <w:name w:val="header"/>
    <w:basedOn w:val="Normal"/>
    <w:link w:val="HeaderChar"/>
    <w:uiPriority w:val="99"/>
    <w:unhideWhenUsed/>
    <w:rsid w:val="003D0F82"/>
    <w:pPr>
      <w:tabs>
        <w:tab w:val="center" w:pos="4680"/>
        <w:tab w:val="right" w:pos="9360"/>
      </w:tabs>
    </w:pPr>
  </w:style>
  <w:style w:type="character" w:customStyle="1" w:styleId="HeaderChar">
    <w:name w:val="Header Char"/>
    <w:basedOn w:val="DefaultParagraphFont"/>
    <w:link w:val="Header"/>
    <w:uiPriority w:val="99"/>
    <w:rsid w:val="003D0F82"/>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3D0F82"/>
    <w:pPr>
      <w:tabs>
        <w:tab w:val="center" w:pos="4680"/>
        <w:tab w:val="right" w:pos="9360"/>
      </w:tabs>
    </w:pPr>
  </w:style>
  <w:style w:type="character" w:customStyle="1" w:styleId="FooterChar">
    <w:name w:val="Footer Char"/>
    <w:basedOn w:val="DefaultParagraphFont"/>
    <w:link w:val="Footer"/>
    <w:uiPriority w:val="99"/>
    <w:semiHidden/>
    <w:rsid w:val="003D0F8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D0F82"/>
    <w:rPr>
      <w:rFonts w:ascii="Tahoma" w:hAnsi="Tahoma" w:cs="Tahoma"/>
      <w:sz w:val="16"/>
      <w:szCs w:val="16"/>
    </w:rPr>
  </w:style>
  <w:style w:type="character" w:customStyle="1" w:styleId="BalloonTextChar">
    <w:name w:val="Balloon Text Char"/>
    <w:basedOn w:val="DefaultParagraphFont"/>
    <w:link w:val="BalloonText"/>
    <w:uiPriority w:val="99"/>
    <w:semiHidden/>
    <w:rsid w:val="003D0F82"/>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3A684F"/>
    <w:rPr>
      <w:sz w:val="16"/>
      <w:szCs w:val="16"/>
    </w:rPr>
  </w:style>
  <w:style w:type="paragraph" w:styleId="CommentText">
    <w:name w:val="annotation text"/>
    <w:basedOn w:val="Normal"/>
    <w:link w:val="CommentTextChar"/>
    <w:uiPriority w:val="99"/>
    <w:semiHidden/>
    <w:unhideWhenUsed/>
    <w:rsid w:val="003A684F"/>
    <w:rPr>
      <w:sz w:val="20"/>
      <w:szCs w:val="20"/>
    </w:rPr>
  </w:style>
  <w:style w:type="character" w:customStyle="1" w:styleId="CommentTextChar">
    <w:name w:val="Comment Text Char"/>
    <w:basedOn w:val="DefaultParagraphFont"/>
    <w:link w:val="CommentText"/>
    <w:uiPriority w:val="99"/>
    <w:semiHidden/>
    <w:rsid w:val="003A684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A684F"/>
    <w:rPr>
      <w:b/>
      <w:bCs/>
    </w:rPr>
  </w:style>
  <w:style w:type="character" w:customStyle="1" w:styleId="CommentSubjectChar">
    <w:name w:val="Comment Subject Char"/>
    <w:basedOn w:val="CommentTextChar"/>
    <w:link w:val="CommentSubject"/>
    <w:uiPriority w:val="99"/>
    <w:semiHidden/>
    <w:rsid w:val="003A684F"/>
    <w:rPr>
      <w:b/>
      <w:bCs/>
    </w:rPr>
  </w:style>
  <w:style w:type="character" w:customStyle="1" w:styleId="Heading2Char">
    <w:name w:val="Heading 2 Char"/>
    <w:basedOn w:val="DefaultParagraphFont"/>
    <w:link w:val="Heading2"/>
    <w:uiPriority w:val="9"/>
    <w:rsid w:val="003A684F"/>
    <w:rPr>
      <w:rFonts w:asciiTheme="majorHAnsi" w:eastAsiaTheme="majorEastAsia" w:hAnsiTheme="majorHAnsi" w:cstheme="majorBidi"/>
      <w:b/>
      <w:bCs/>
      <w:color w:val="4F81BD" w:themeColor="accent1"/>
      <w:sz w:val="26"/>
      <w:szCs w:val="26"/>
      <w:lang w:bidi="en-US"/>
    </w:rPr>
  </w:style>
  <w:style w:type="paragraph" w:styleId="NoSpacing">
    <w:name w:val="No Spacing"/>
    <w:uiPriority w:val="1"/>
    <w:qFormat/>
    <w:rsid w:val="003A684F"/>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3A684F"/>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rsid w:val="003A684F"/>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rsid w:val="003A684F"/>
    <w:rPr>
      <w:rFonts w:asciiTheme="majorHAnsi" w:eastAsiaTheme="majorEastAsia" w:hAnsiTheme="majorHAnsi" w:cstheme="majorBidi"/>
      <w:color w:val="243F60" w:themeColor="accent1" w:themeShade="7F"/>
      <w:lang w:bidi="en-US"/>
    </w:rPr>
  </w:style>
  <w:style w:type="paragraph" w:styleId="Title">
    <w:name w:val="Title"/>
    <w:basedOn w:val="Normal"/>
    <w:next w:val="Normal"/>
    <w:link w:val="TitleChar"/>
    <w:uiPriority w:val="10"/>
    <w:qFormat/>
    <w:rsid w:val="003A68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684F"/>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D256E"/>
    <w:rPr>
      <w:rFonts w:ascii="Times New Roman" w:eastAsia="Times New Roman" w:hAnsi="Times New Roman" w:cs="Times New Roman"/>
      <w:sz w:val="24"/>
      <w:szCs w:val="24"/>
      <w:lang w:bidi="en-US"/>
    </w:rPr>
  </w:style>
  <w:style w:type="paragraph" w:styleId="Subtitle">
    <w:name w:val="Subtitle"/>
    <w:basedOn w:val="Normal"/>
    <w:next w:val="Normal"/>
    <w:link w:val="SubtitleChar"/>
    <w:uiPriority w:val="11"/>
    <w:qFormat/>
    <w:rsid w:val="009D256E"/>
    <w:pPr>
      <w:widowControl/>
      <w:numPr>
        <w:ilvl w:val="1"/>
      </w:numPr>
      <w:autoSpaceDE/>
      <w:autoSpaceDN/>
      <w:spacing w:after="100" w:afterAutospacing="1"/>
    </w:pPr>
    <w:rPr>
      <w:rFonts w:asciiTheme="majorHAnsi" w:eastAsiaTheme="majorEastAsia" w:hAnsiTheme="majorHAnsi" w:cstheme="majorBidi"/>
      <w:i/>
      <w:iCs/>
      <w:color w:val="4F81BD" w:themeColor="accent1"/>
      <w:spacing w:val="15"/>
      <w:sz w:val="24"/>
      <w:szCs w:val="24"/>
      <w:lang w:bidi="ar-SA"/>
    </w:rPr>
  </w:style>
  <w:style w:type="character" w:customStyle="1" w:styleId="SubtitleChar">
    <w:name w:val="Subtitle Char"/>
    <w:basedOn w:val="DefaultParagraphFont"/>
    <w:link w:val="Subtitle"/>
    <w:uiPriority w:val="11"/>
    <w:rsid w:val="009D256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D256E"/>
    <w:rPr>
      <w:b/>
      <w:bCs/>
    </w:rPr>
  </w:style>
  <w:style w:type="character" w:styleId="Emphasis">
    <w:name w:val="Emphasis"/>
    <w:basedOn w:val="DefaultParagraphFont"/>
    <w:uiPriority w:val="20"/>
    <w:qFormat/>
    <w:rsid w:val="009D256E"/>
    <w:rPr>
      <w:i/>
      <w:iCs/>
    </w:rPr>
  </w:style>
  <w:style w:type="paragraph" w:styleId="Quote">
    <w:name w:val="Quote"/>
    <w:basedOn w:val="Normal"/>
    <w:next w:val="Normal"/>
    <w:link w:val="QuoteChar"/>
    <w:uiPriority w:val="29"/>
    <w:qFormat/>
    <w:rsid w:val="009D256E"/>
    <w:pPr>
      <w:widowControl/>
      <w:autoSpaceDE/>
      <w:autoSpaceDN/>
      <w:spacing w:after="100" w:afterAutospacing="1"/>
    </w:pPr>
    <w:rPr>
      <w:rFonts w:asciiTheme="minorHAnsi" w:eastAsiaTheme="minorHAnsi" w:hAnsiTheme="minorHAnsi" w:cstheme="minorBidi"/>
      <w:i/>
      <w:iCs/>
      <w:color w:val="000000" w:themeColor="text1"/>
      <w:lang w:bidi="ar-SA"/>
    </w:rPr>
  </w:style>
  <w:style w:type="character" w:customStyle="1" w:styleId="QuoteChar">
    <w:name w:val="Quote Char"/>
    <w:basedOn w:val="DefaultParagraphFont"/>
    <w:link w:val="Quote"/>
    <w:uiPriority w:val="29"/>
    <w:rsid w:val="009D256E"/>
    <w:rPr>
      <w:i/>
      <w:iCs/>
      <w:color w:val="000000" w:themeColor="text1"/>
    </w:rPr>
  </w:style>
  <w:style w:type="paragraph" w:styleId="IntenseQuote">
    <w:name w:val="Intense Quote"/>
    <w:basedOn w:val="Normal"/>
    <w:next w:val="Normal"/>
    <w:link w:val="IntenseQuoteChar"/>
    <w:uiPriority w:val="30"/>
    <w:qFormat/>
    <w:rsid w:val="009D256E"/>
    <w:pPr>
      <w:widowControl/>
      <w:pBdr>
        <w:bottom w:val="single" w:sz="4" w:space="4" w:color="4F81BD" w:themeColor="accent1"/>
      </w:pBdr>
      <w:autoSpaceDE/>
      <w:autoSpaceDN/>
      <w:spacing w:before="200" w:after="280" w:afterAutospacing="1"/>
      <w:ind w:left="936" w:right="936"/>
    </w:pPr>
    <w:rPr>
      <w:rFonts w:asciiTheme="minorHAnsi" w:eastAsiaTheme="minorHAnsi" w:hAnsiTheme="minorHAnsi" w:cstheme="minorBidi"/>
      <w:b/>
      <w:bCs/>
      <w:i/>
      <w:iCs/>
      <w:color w:val="4F81BD" w:themeColor="accent1"/>
      <w:lang w:bidi="ar-SA"/>
    </w:rPr>
  </w:style>
  <w:style w:type="character" w:customStyle="1" w:styleId="IntenseQuoteChar">
    <w:name w:val="Intense Quote Char"/>
    <w:basedOn w:val="DefaultParagraphFont"/>
    <w:link w:val="IntenseQuote"/>
    <w:uiPriority w:val="30"/>
    <w:rsid w:val="009D256E"/>
    <w:rPr>
      <w:b/>
      <w:bCs/>
      <w:i/>
      <w:iCs/>
      <w:color w:val="4F81BD" w:themeColor="accent1"/>
    </w:rPr>
  </w:style>
  <w:style w:type="character" w:styleId="SubtleEmphasis">
    <w:name w:val="Subtle Emphasis"/>
    <w:basedOn w:val="DefaultParagraphFont"/>
    <w:uiPriority w:val="19"/>
    <w:qFormat/>
    <w:rsid w:val="009D256E"/>
    <w:rPr>
      <w:i/>
      <w:iCs/>
      <w:color w:val="808080" w:themeColor="text1" w:themeTint="7F"/>
    </w:rPr>
  </w:style>
  <w:style w:type="character" w:styleId="IntenseEmphasis">
    <w:name w:val="Intense Emphasis"/>
    <w:basedOn w:val="DefaultParagraphFont"/>
    <w:uiPriority w:val="21"/>
    <w:qFormat/>
    <w:rsid w:val="009D256E"/>
    <w:rPr>
      <w:b/>
      <w:bCs/>
      <w:i/>
      <w:iCs/>
      <w:color w:val="4F81BD" w:themeColor="accent1"/>
    </w:rPr>
  </w:style>
  <w:style w:type="character" w:styleId="SubtleReference">
    <w:name w:val="Subtle Reference"/>
    <w:basedOn w:val="DefaultParagraphFont"/>
    <w:uiPriority w:val="31"/>
    <w:qFormat/>
    <w:rsid w:val="009D256E"/>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48D54-39E4-40D2-BAC7-8A0DA418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Burton</dc:title>
  <dc:creator>frosta</dc:creator>
  <cp:lastModifiedBy>tammy</cp:lastModifiedBy>
  <cp:revision>4</cp:revision>
  <cp:lastPrinted>2019-05-23T19:27:00Z</cp:lastPrinted>
  <dcterms:created xsi:type="dcterms:W3CDTF">2019-06-12T16:14:00Z</dcterms:created>
  <dcterms:modified xsi:type="dcterms:W3CDTF">2020-08-13T20:12:00Z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Microsoft® Word 2010</vt:lpwstr>
  </property>
  <property fmtid="{D5CDD505-2E9C-101B-9397-08002B2CF9AE}" pid="4" name="LastSaved">
    <vt:filetime>2018-05-19T00:00:00Z</vt:filetime>
  </property>
</Properties>
</file>