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9AE" w:rsidRPr="00BA09AE" w:rsidRDefault="00BA09AE" w:rsidP="00724314">
      <w:r w:rsidRPr="00BA09AE">
        <w:rPr>
          <w:w w:val="95"/>
        </w:rPr>
        <w:t xml:space="preserve">CHARTER TOWNSHIP OF GENESEE </w:t>
      </w:r>
      <w:r w:rsidRPr="00BA09AE">
        <w:t>GENESEE COUNTY, MICHIGAN</w:t>
      </w:r>
    </w:p>
    <w:p w:rsidR="00BA09AE" w:rsidRPr="00BA09AE" w:rsidRDefault="00BA09AE" w:rsidP="00BA09AE">
      <w:pPr>
        <w:pStyle w:val="BodyText"/>
        <w:spacing w:before="2"/>
        <w:rPr>
          <w:rFonts w:asciiTheme="minorHAnsi" w:hAnsiTheme="minorHAnsi" w:cstheme="minorHAnsi"/>
          <w:sz w:val="24"/>
          <w:szCs w:val="24"/>
        </w:rPr>
      </w:pPr>
    </w:p>
    <w:p w:rsidR="00BA09AE" w:rsidRPr="00BA09AE" w:rsidRDefault="00D816C4" w:rsidP="00BA09AE">
      <w:pPr>
        <w:ind w:left="3192" w:right="3119"/>
        <w:jc w:val="center"/>
        <w:rPr>
          <w:rFonts w:cstheme="minorHAnsi"/>
          <w:b/>
          <w:sz w:val="24"/>
          <w:szCs w:val="24"/>
        </w:rPr>
      </w:pPr>
      <w:r>
        <w:rPr>
          <w:rFonts w:cstheme="minorHAnsi"/>
          <w:b/>
          <w:color w:val="0F0F0F"/>
          <w:w w:val="105"/>
          <w:sz w:val="24"/>
          <w:szCs w:val="24"/>
        </w:rPr>
        <w:t>ORDINANCE  NO. 2020-603</w:t>
      </w:r>
    </w:p>
    <w:p w:rsidR="00BA09AE" w:rsidRPr="00BA09AE" w:rsidRDefault="00BA09AE" w:rsidP="00BA09AE">
      <w:pPr>
        <w:pStyle w:val="BodyText"/>
        <w:rPr>
          <w:rFonts w:asciiTheme="minorHAnsi" w:hAnsiTheme="minorHAnsi" w:cstheme="minorHAnsi"/>
          <w:b/>
          <w:sz w:val="24"/>
          <w:szCs w:val="24"/>
        </w:rPr>
      </w:pPr>
    </w:p>
    <w:p w:rsidR="00BA09AE" w:rsidRPr="00BA09AE" w:rsidRDefault="00BA09AE" w:rsidP="00BA09AE">
      <w:pPr>
        <w:pStyle w:val="BodyText"/>
        <w:spacing w:before="132" w:line="290" w:lineRule="auto"/>
        <w:ind w:left="1941" w:right="1844" w:firstLine="12"/>
        <w:jc w:val="both"/>
        <w:rPr>
          <w:rFonts w:asciiTheme="minorHAnsi" w:hAnsiTheme="minorHAnsi" w:cstheme="minorHAnsi"/>
          <w:sz w:val="24"/>
          <w:szCs w:val="24"/>
        </w:rPr>
      </w:pPr>
      <w:r w:rsidRPr="00BA09AE">
        <w:rPr>
          <w:rFonts w:asciiTheme="minorHAnsi" w:hAnsiTheme="minorHAnsi" w:cstheme="minorHAnsi"/>
          <w:color w:val="0F0F0F"/>
          <w:sz w:val="24"/>
          <w:szCs w:val="24"/>
        </w:rPr>
        <w:t>AN ORDINANCE AMENDING THE GENESEE TOWNSHIP ORDINANCES BY THE REVISION AND READOPTION OF THE TOWNSHIP ZONING ORDINANCE AND PROVIDING THE PENALTY FOR THE VIOLATION THEREOF</w:t>
      </w:r>
    </w:p>
    <w:p w:rsidR="00BA09AE" w:rsidRPr="00BA09AE" w:rsidRDefault="00BA09AE" w:rsidP="00BA09AE">
      <w:pPr>
        <w:pStyle w:val="BodyText"/>
        <w:spacing w:before="3"/>
        <w:rPr>
          <w:rFonts w:asciiTheme="minorHAnsi" w:hAnsiTheme="minorHAnsi" w:cstheme="minorHAnsi"/>
          <w:sz w:val="24"/>
          <w:szCs w:val="24"/>
        </w:rPr>
      </w:pPr>
    </w:p>
    <w:p w:rsidR="00BA09AE" w:rsidRPr="00BA09AE" w:rsidRDefault="00BA09AE" w:rsidP="00BA09AE">
      <w:pPr>
        <w:ind w:left="173"/>
        <w:rPr>
          <w:rFonts w:cstheme="minorHAnsi"/>
          <w:b/>
          <w:sz w:val="24"/>
          <w:szCs w:val="24"/>
        </w:rPr>
      </w:pPr>
      <w:r w:rsidRPr="00BA09AE">
        <w:rPr>
          <w:rFonts w:cstheme="minorHAnsi"/>
          <w:b/>
          <w:color w:val="0F0F0F"/>
          <w:w w:val="110"/>
          <w:sz w:val="24"/>
          <w:szCs w:val="24"/>
        </w:rPr>
        <w:t>THE CHARTER TOWNSHIP OF GENESEE ORDAINS:</w:t>
      </w:r>
    </w:p>
    <w:p w:rsidR="00BA09AE" w:rsidRPr="00BA09AE" w:rsidRDefault="00BA09AE" w:rsidP="00BA09AE">
      <w:pPr>
        <w:spacing w:before="94"/>
        <w:ind w:left="4443"/>
        <w:rPr>
          <w:rFonts w:cstheme="minorHAnsi"/>
          <w:b/>
          <w:sz w:val="24"/>
          <w:szCs w:val="24"/>
        </w:rPr>
      </w:pPr>
      <w:r w:rsidRPr="00BA09AE">
        <w:rPr>
          <w:rFonts w:cstheme="minorHAnsi"/>
          <w:b/>
          <w:color w:val="0F0F0F"/>
          <w:w w:val="105"/>
          <w:sz w:val="24"/>
          <w:szCs w:val="24"/>
          <w:u w:val="thick" w:color="0F0F0F"/>
        </w:rPr>
        <w:t xml:space="preserve">SECTION </w:t>
      </w:r>
      <w:r w:rsidRPr="00BA09AE">
        <w:rPr>
          <w:rFonts w:cstheme="minorHAnsi"/>
          <w:b/>
          <w:color w:val="0F0F0F"/>
          <w:w w:val="105"/>
          <w:sz w:val="24"/>
          <w:szCs w:val="24"/>
        </w:rPr>
        <w:t>I</w:t>
      </w:r>
    </w:p>
    <w:p w:rsidR="00BA09AE" w:rsidRPr="00BA09AE" w:rsidRDefault="00BA09AE" w:rsidP="00BA09AE">
      <w:pPr>
        <w:pStyle w:val="BodyText"/>
        <w:spacing w:before="132" w:line="283" w:lineRule="auto"/>
        <w:ind w:left="176" w:right="206" w:firstLine="732"/>
        <w:rPr>
          <w:rFonts w:asciiTheme="minorHAnsi" w:hAnsiTheme="minorHAnsi" w:cstheme="minorHAnsi"/>
          <w:sz w:val="24"/>
          <w:szCs w:val="24"/>
        </w:rPr>
      </w:pPr>
      <w:r w:rsidRPr="00BA09AE">
        <w:rPr>
          <w:rFonts w:asciiTheme="minorHAnsi" w:hAnsiTheme="minorHAnsi" w:cstheme="minorHAnsi"/>
          <w:color w:val="0F0F0F"/>
          <w:w w:val="105"/>
          <w:sz w:val="24"/>
          <w:szCs w:val="24"/>
        </w:rPr>
        <w:t>This ordinance shall be known as and may be cited as the Charter Township of Genesee ZONING ORDINANCE.</w:t>
      </w:r>
    </w:p>
    <w:p w:rsidR="00BA09AE" w:rsidRPr="00BA09AE" w:rsidRDefault="00BA09AE" w:rsidP="00BA09AE">
      <w:pPr>
        <w:pStyle w:val="BodyText"/>
        <w:spacing w:before="7"/>
        <w:rPr>
          <w:rFonts w:asciiTheme="minorHAnsi" w:hAnsiTheme="minorHAnsi" w:cstheme="minorHAnsi"/>
          <w:sz w:val="24"/>
          <w:szCs w:val="24"/>
        </w:rPr>
      </w:pPr>
    </w:p>
    <w:p w:rsidR="00BA09AE" w:rsidRPr="00BA09AE" w:rsidRDefault="00BA09AE" w:rsidP="00BA09AE">
      <w:pPr>
        <w:spacing w:before="94"/>
        <w:ind w:left="3175" w:right="3119"/>
        <w:jc w:val="center"/>
        <w:rPr>
          <w:rFonts w:cstheme="minorHAnsi"/>
          <w:b/>
          <w:sz w:val="24"/>
          <w:szCs w:val="24"/>
        </w:rPr>
      </w:pPr>
      <w:r w:rsidRPr="00BA09AE">
        <w:rPr>
          <w:rFonts w:cstheme="minorHAnsi"/>
          <w:b/>
          <w:color w:val="0F0F0F"/>
          <w:w w:val="105"/>
          <w:sz w:val="24"/>
          <w:szCs w:val="24"/>
          <w:u w:val="thick" w:color="0F0F0F"/>
        </w:rPr>
        <w:t>SECTION II</w:t>
      </w:r>
    </w:p>
    <w:p w:rsidR="00BA09AE" w:rsidRPr="00BA09AE" w:rsidRDefault="00BA09AE" w:rsidP="00BA09AE">
      <w:pPr>
        <w:pStyle w:val="BodyText"/>
        <w:spacing w:before="7"/>
        <w:rPr>
          <w:rFonts w:asciiTheme="minorHAnsi" w:hAnsiTheme="minorHAnsi" w:cstheme="minorHAnsi"/>
          <w:b/>
          <w:sz w:val="24"/>
          <w:szCs w:val="24"/>
        </w:rPr>
      </w:pPr>
    </w:p>
    <w:p w:rsidR="00BA09AE" w:rsidRPr="00BA09AE" w:rsidRDefault="00BA09AE" w:rsidP="00BA09AE">
      <w:pPr>
        <w:pStyle w:val="BodyText"/>
        <w:spacing w:before="94" w:line="276" w:lineRule="auto"/>
        <w:ind w:left="170" w:right="206" w:firstLine="733"/>
        <w:rPr>
          <w:rFonts w:asciiTheme="minorHAnsi" w:hAnsiTheme="minorHAnsi" w:cstheme="minorHAnsi"/>
          <w:sz w:val="24"/>
          <w:szCs w:val="24"/>
        </w:rPr>
      </w:pPr>
      <w:r w:rsidRPr="00BA09AE">
        <w:rPr>
          <w:rFonts w:asciiTheme="minorHAnsi" w:hAnsiTheme="minorHAnsi" w:cstheme="minorHAnsi"/>
          <w:color w:val="0F0F0F"/>
          <w:w w:val="105"/>
          <w:sz w:val="24"/>
          <w:szCs w:val="24"/>
          <w:u w:val="thick" w:color="0F0F0F"/>
        </w:rPr>
        <w:t xml:space="preserve">Ordinance# </w:t>
      </w:r>
      <w:r w:rsidRPr="00BA09AE">
        <w:rPr>
          <w:rFonts w:asciiTheme="minorHAnsi" w:hAnsiTheme="minorHAnsi" w:cstheme="minorHAnsi"/>
          <w:b/>
          <w:color w:val="0F0F0F"/>
          <w:w w:val="105"/>
          <w:sz w:val="24"/>
          <w:szCs w:val="24"/>
          <w:u w:val="thick" w:color="0F0F0F"/>
        </w:rPr>
        <w:t xml:space="preserve">475 </w:t>
      </w:r>
      <w:r w:rsidRPr="00BA09AE">
        <w:rPr>
          <w:rFonts w:asciiTheme="minorHAnsi" w:hAnsiTheme="minorHAnsi" w:cstheme="minorHAnsi"/>
          <w:b/>
          <w:color w:val="0F0F0F"/>
          <w:w w:val="105"/>
          <w:sz w:val="24"/>
          <w:szCs w:val="24"/>
        </w:rPr>
        <w:t xml:space="preserve"> </w:t>
      </w:r>
      <w:r w:rsidRPr="00BA09AE">
        <w:rPr>
          <w:rFonts w:asciiTheme="minorHAnsi" w:hAnsiTheme="minorHAnsi" w:cstheme="minorHAnsi"/>
          <w:color w:val="0F0F0F"/>
          <w:w w:val="105"/>
          <w:sz w:val="24"/>
          <w:szCs w:val="24"/>
        </w:rPr>
        <w:t>is hereby amended as follows:</w:t>
      </w:r>
    </w:p>
    <w:p w:rsidR="00AB1E63" w:rsidRDefault="00AB1E63" w:rsidP="00B54068">
      <w:pPr>
        <w:spacing w:line="240" w:lineRule="auto"/>
        <w:contextualSpacing/>
        <w:jc w:val="center"/>
        <w:rPr>
          <w:rFonts w:cstheme="minorHAnsi"/>
          <w:sz w:val="24"/>
          <w:szCs w:val="24"/>
        </w:rPr>
        <w:sectPr w:rsidR="00AB1E63" w:rsidSect="00AB1E63">
          <w:footerReference w:type="default" r:id="rId8"/>
          <w:type w:val="continuous"/>
          <w:pgSz w:w="12240" w:h="15840"/>
          <w:pgMar w:top="1440" w:right="1080" w:bottom="1440" w:left="1080" w:header="0" w:footer="539" w:gutter="0"/>
          <w:cols w:space="720"/>
          <w:noEndnote/>
          <w:titlePg/>
          <w:docGrid w:linePitch="299"/>
        </w:sectPr>
      </w:pPr>
    </w:p>
    <w:p w:rsidR="00B54068" w:rsidRPr="00BA09AE" w:rsidRDefault="00AC7F49" w:rsidP="00B54068">
      <w:pPr>
        <w:spacing w:line="240" w:lineRule="auto"/>
        <w:contextualSpacing/>
        <w:jc w:val="center"/>
        <w:rPr>
          <w:rFonts w:cstheme="minorHAnsi"/>
          <w:b/>
          <w:sz w:val="24"/>
          <w:szCs w:val="24"/>
          <w:u w:val="single"/>
        </w:rPr>
      </w:pPr>
      <w:r w:rsidRPr="00BA09AE">
        <w:rPr>
          <w:rFonts w:cstheme="minorHAnsi"/>
          <w:b/>
          <w:sz w:val="24"/>
          <w:szCs w:val="24"/>
          <w:u w:val="single"/>
        </w:rPr>
        <w:lastRenderedPageBreak/>
        <w:t>Article I</w:t>
      </w:r>
    </w:p>
    <w:p w:rsidR="00AC7F49" w:rsidRPr="00BA09AE" w:rsidRDefault="00AC7F49" w:rsidP="00B54068">
      <w:pPr>
        <w:spacing w:line="240" w:lineRule="auto"/>
        <w:contextualSpacing/>
        <w:jc w:val="center"/>
        <w:rPr>
          <w:rFonts w:cstheme="minorHAnsi"/>
          <w:b/>
          <w:sz w:val="24"/>
          <w:szCs w:val="24"/>
          <w:u w:val="single"/>
        </w:rPr>
      </w:pPr>
      <w:r w:rsidRPr="00BA09AE">
        <w:rPr>
          <w:rFonts w:cstheme="minorHAnsi"/>
          <w:b/>
          <w:sz w:val="24"/>
          <w:szCs w:val="24"/>
          <w:u w:val="single"/>
        </w:rPr>
        <w:t>In General</w:t>
      </w:r>
    </w:p>
    <w:p w:rsidR="00B54068" w:rsidRPr="00BA09AE" w:rsidRDefault="00B54068" w:rsidP="00B54068">
      <w:pPr>
        <w:spacing w:line="240" w:lineRule="auto"/>
        <w:contextualSpacing/>
        <w:rPr>
          <w:rFonts w:cstheme="minorHAnsi"/>
          <w:sz w:val="24"/>
          <w:szCs w:val="24"/>
        </w:rPr>
      </w:pPr>
    </w:p>
    <w:p w:rsidR="00AC7F49" w:rsidRPr="00BA09AE" w:rsidRDefault="00AC7F49" w:rsidP="00B54068">
      <w:pPr>
        <w:spacing w:line="240" w:lineRule="auto"/>
        <w:contextualSpacing/>
        <w:rPr>
          <w:rFonts w:cstheme="minorHAnsi"/>
          <w:b/>
          <w:sz w:val="24"/>
          <w:szCs w:val="24"/>
        </w:rPr>
      </w:pPr>
      <w:r w:rsidRPr="00BA09AE">
        <w:rPr>
          <w:rFonts w:cstheme="minorHAnsi"/>
          <w:b/>
          <w:sz w:val="24"/>
          <w:szCs w:val="24"/>
        </w:rPr>
        <w:t>Section 100 Title</w:t>
      </w:r>
    </w:p>
    <w:p w:rsidR="00AC7F49" w:rsidRPr="00BA09AE" w:rsidRDefault="00AC7F49" w:rsidP="00B54068">
      <w:pPr>
        <w:spacing w:line="240" w:lineRule="auto"/>
        <w:contextualSpacing/>
        <w:rPr>
          <w:rFonts w:cstheme="minorHAnsi"/>
          <w:sz w:val="24"/>
          <w:szCs w:val="24"/>
        </w:rPr>
      </w:pPr>
      <w:r w:rsidRPr="00BA09AE">
        <w:rPr>
          <w:rFonts w:cstheme="minorHAnsi"/>
          <w:sz w:val="24"/>
          <w:szCs w:val="24"/>
        </w:rPr>
        <w:t>This Ordinance shall be known and may be cited as the GENESEE TOWNSHIP ZONING ORDINANCE.</w:t>
      </w:r>
    </w:p>
    <w:p w:rsidR="00B54068" w:rsidRPr="00BA09AE" w:rsidRDefault="00B54068" w:rsidP="00B54068">
      <w:pPr>
        <w:spacing w:line="240" w:lineRule="auto"/>
        <w:contextualSpacing/>
        <w:rPr>
          <w:rFonts w:cstheme="minorHAnsi"/>
          <w:sz w:val="24"/>
          <w:szCs w:val="24"/>
        </w:rPr>
      </w:pPr>
    </w:p>
    <w:p w:rsidR="00AC7F49" w:rsidRPr="00BA09AE" w:rsidRDefault="00AC7F49" w:rsidP="00B54068">
      <w:pPr>
        <w:spacing w:line="240" w:lineRule="auto"/>
        <w:contextualSpacing/>
        <w:rPr>
          <w:rFonts w:cstheme="minorHAnsi"/>
          <w:b/>
          <w:sz w:val="24"/>
          <w:szCs w:val="24"/>
        </w:rPr>
      </w:pPr>
      <w:r w:rsidRPr="00BA09AE">
        <w:rPr>
          <w:rFonts w:cstheme="minorHAnsi"/>
          <w:b/>
          <w:sz w:val="24"/>
          <w:szCs w:val="24"/>
        </w:rPr>
        <w:t>Section 101 Purpose</w:t>
      </w:r>
    </w:p>
    <w:p w:rsidR="00B54068" w:rsidRPr="007F1172" w:rsidRDefault="00AC7F49" w:rsidP="00B54068">
      <w:pPr>
        <w:spacing w:line="240" w:lineRule="auto"/>
        <w:contextualSpacing/>
        <w:rPr>
          <w:rFonts w:cstheme="minorHAnsi"/>
          <w:sz w:val="24"/>
          <w:szCs w:val="24"/>
        </w:rPr>
      </w:pPr>
      <w:r w:rsidRPr="00BA09AE">
        <w:rPr>
          <w:rFonts w:cstheme="minorHAnsi"/>
          <w:sz w:val="24"/>
          <w:szCs w:val="24"/>
        </w:rPr>
        <w:t>This chapter's provisions are established pursuant to the</w:t>
      </w:r>
      <w:r w:rsidRPr="007F1172">
        <w:rPr>
          <w:rFonts w:cstheme="minorHAnsi"/>
          <w:sz w:val="24"/>
          <w:szCs w:val="24"/>
        </w:rPr>
        <w:t xml:space="preserve"> authority conferred by the Township Zoning Act, Act 184 of the Public Acts of 1943, as amended, and other Public Acts of the State of Michigan. As described in Public Act 184 of 1943, the purpo</w:t>
      </w:r>
      <w:r w:rsidR="00B54068" w:rsidRPr="007F1172">
        <w:rPr>
          <w:rFonts w:cstheme="minorHAnsi"/>
          <w:sz w:val="24"/>
          <w:szCs w:val="24"/>
        </w:rPr>
        <w:t>se of a zoning ordinance is to:</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Promote public health, safety, and general welfare.</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Encourage the use of lands in accordance with their character and adaptability, and to limit the improper use of land.</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Conserve natural resources and energy.</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Meet the needs of residents for food, fiber, and other natural resources, places of residence, recreation, industry, trade, service, and other uses of land.</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Insure that uses of land are situated in appropriate locations and relationships.</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Avoid the overcrowding of population.</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Provide adequate light and air.</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Lessen congest</w:t>
      </w:r>
      <w:r w:rsidR="00B54068" w:rsidRPr="007F1172">
        <w:rPr>
          <w:rFonts w:asciiTheme="minorHAnsi" w:hAnsiTheme="minorHAnsi" w:cstheme="minorHAnsi"/>
        </w:rPr>
        <w:t>ion on public roads and streets.</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Reduce hazards to life and property.</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Facilitate adequate provisions for a system of transportation, sewage disposal, safe and adequate water supply, education, recreation, and other public requirements.</w:t>
      </w:r>
    </w:p>
    <w:p w:rsidR="00B54068" w:rsidRPr="007F1172" w:rsidRDefault="00AC7F49" w:rsidP="00046A4F">
      <w:pPr>
        <w:pStyle w:val="ListParagraph"/>
        <w:numPr>
          <w:ilvl w:val="0"/>
          <w:numId w:val="1"/>
        </w:numPr>
        <w:contextualSpacing/>
        <w:rPr>
          <w:rFonts w:asciiTheme="minorHAnsi" w:hAnsiTheme="minorHAnsi" w:cstheme="minorHAnsi"/>
        </w:rPr>
      </w:pPr>
      <w:r w:rsidRPr="007F1172">
        <w:rPr>
          <w:rFonts w:asciiTheme="minorHAnsi" w:hAnsiTheme="minorHAnsi" w:cstheme="minorHAnsi"/>
        </w:rPr>
        <w:t>Conserve the expenditure of funds for public improvements and services to conform with the most advantageous uses of land, resources, and properties.</w:t>
      </w:r>
    </w:p>
    <w:p w:rsidR="00B54068" w:rsidRPr="007F1172" w:rsidRDefault="00B54068" w:rsidP="00B54068">
      <w:pPr>
        <w:contextualSpacing/>
        <w:rPr>
          <w:rFonts w:cstheme="minorHAnsi"/>
          <w:sz w:val="24"/>
          <w:szCs w:val="24"/>
        </w:rPr>
      </w:pPr>
    </w:p>
    <w:p w:rsidR="00AC7F49" w:rsidRPr="007F1172" w:rsidRDefault="00AC7F49" w:rsidP="00B54068">
      <w:pPr>
        <w:contextualSpacing/>
        <w:rPr>
          <w:rFonts w:cstheme="minorHAnsi"/>
          <w:sz w:val="24"/>
          <w:szCs w:val="24"/>
        </w:rPr>
      </w:pPr>
      <w:r w:rsidRPr="007F1172">
        <w:rPr>
          <w:rFonts w:cstheme="minorHAnsi"/>
          <w:sz w:val="24"/>
          <w:szCs w:val="24"/>
        </w:rPr>
        <w:t>The zoning ordinance shall be made with reasonable consideration, among other things, to the character of each district; its peculiar suitability for particular uses; the conservation of property values and natural resources; and the general and appropriate trend and character of land, building, and population development.</w:t>
      </w:r>
    </w:p>
    <w:p w:rsidR="00B54068" w:rsidRPr="007F1172" w:rsidRDefault="00B54068" w:rsidP="00B54068">
      <w:pPr>
        <w:spacing w:line="240" w:lineRule="auto"/>
        <w:contextualSpacing/>
        <w:rPr>
          <w:rFonts w:cstheme="minorHAnsi"/>
          <w:sz w:val="24"/>
          <w:szCs w:val="24"/>
        </w:rPr>
      </w:pPr>
    </w:p>
    <w:p w:rsidR="00AC7F49" w:rsidRPr="007F1172" w:rsidRDefault="00AC7F49" w:rsidP="00B54068">
      <w:pPr>
        <w:spacing w:line="240" w:lineRule="auto"/>
        <w:contextualSpacing/>
        <w:rPr>
          <w:rFonts w:cstheme="minorHAnsi"/>
          <w:b/>
          <w:sz w:val="24"/>
          <w:szCs w:val="24"/>
        </w:rPr>
      </w:pPr>
      <w:r w:rsidRPr="007F1172">
        <w:rPr>
          <w:rFonts w:cstheme="minorHAnsi"/>
          <w:b/>
          <w:sz w:val="24"/>
          <w:szCs w:val="24"/>
        </w:rPr>
        <w:t>Section 102 Rules of Construction</w:t>
      </w:r>
    </w:p>
    <w:p w:rsidR="00B54068" w:rsidRPr="007F1172" w:rsidRDefault="00AC7F49" w:rsidP="00B54068">
      <w:pPr>
        <w:spacing w:line="240" w:lineRule="auto"/>
        <w:contextualSpacing/>
        <w:rPr>
          <w:rFonts w:cstheme="minorHAnsi"/>
          <w:sz w:val="24"/>
          <w:szCs w:val="24"/>
        </w:rPr>
      </w:pPr>
      <w:r w:rsidRPr="007F1172">
        <w:rPr>
          <w:rFonts w:cstheme="minorHAnsi"/>
          <w:sz w:val="24"/>
          <w:szCs w:val="24"/>
        </w:rPr>
        <w:t>The following rules of construction app</w:t>
      </w:r>
      <w:r w:rsidR="00B54068" w:rsidRPr="007F1172">
        <w:rPr>
          <w:rFonts w:cstheme="minorHAnsi"/>
          <w:sz w:val="24"/>
          <w:szCs w:val="24"/>
        </w:rPr>
        <w:t>ly to the text of this chapter:</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The particular shall control the general.</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In the case of any difference of meaning or implication between the text of this chapter and any caption or illustration the text shall control.</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The word "shall" is always mandatory and not discretionary. The word "may" is permissive.</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Words used in the present tense shall include the future; and words used in the singular number shall include the plural, and the plural the singular, unless the context clearly indicates the contrary.</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A building or structure includes any part thereof.</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 xml:space="preserve">The phrase "used for" includes "arranged for," "designed for," "intended for," "maintained </w:t>
      </w:r>
      <w:r w:rsidRPr="007F1172">
        <w:rPr>
          <w:rFonts w:asciiTheme="minorHAnsi" w:hAnsiTheme="minorHAnsi" w:cstheme="minorHAnsi"/>
        </w:rPr>
        <w:lastRenderedPageBreak/>
        <w:t>for," or "occupied for."</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The word "person" includes an individual, a corporation, a partnership, an incorporated association or any other similar entity.</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Unless the context clearly indicates the contrary, where a regulation involves two or more items, conditions, provisions or events connected by the conjunction "and," "or," "either . . . or," the conjunction shall be interpreted as follows:</w:t>
      </w:r>
    </w:p>
    <w:p w:rsidR="00B54068" w:rsidRPr="007F1172" w:rsidRDefault="00AC7F49" w:rsidP="00046A4F">
      <w:pPr>
        <w:pStyle w:val="ListParagraph"/>
        <w:numPr>
          <w:ilvl w:val="1"/>
          <w:numId w:val="2"/>
        </w:numPr>
        <w:contextualSpacing/>
        <w:rPr>
          <w:rFonts w:asciiTheme="minorHAnsi" w:hAnsiTheme="minorHAnsi" w:cstheme="minorHAnsi"/>
        </w:rPr>
      </w:pPr>
      <w:r w:rsidRPr="007F1172">
        <w:rPr>
          <w:rFonts w:asciiTheme="minorHAnsi" w:hAnsiTheme="minorHAnsi" w:cstheme="minorHAnsi"/>
        </w:rPr>
        <w:t>"And" indicates that all the connected items, conditions, provisions or events shall apply.</w:t>
      </w:r>
    </w:p>
    <w:p w:rsidR="00B54068" w:rsidRPr="007F1172" w:rsidRDefault="00AC7F49" w:rsidP="00046A4F">
      <w:pPr>
        <w:pStyle w:val="ListParagraph"/>
        <w:numPr>
          <w:ilvl w:val="1"/>
          <w:numId w:val="2"/>
        </w:numPr>
        <w:contextualSpacing/>
        <w:rPr>
          <w:rFonts w:asciiTheme="minorHAnsi" w:hAnsiTheme="minorHAnsi" w:cstheme="minorHAnsi"/>
        </w:rPr>
      </w:pPr>
      <w:r w:rsidRPr="007F1172">
        <w:rPr>
          <w:rFonts w:asciiTheme="minorHAnsi" w:hAnsiTheme="minorHAnsi" w:cstheme="minorHAnsi"/>
        </w:rPr>
        <w:t>"Or" indicates that the connected items, conditions, provisions or events may apply singly or in any combination.</w:t>
      </w:r>
    </w:p>
    <w:p w:rsidR="00B54068" w:rsidRPr="007F1172" w:rsidRDefault="00AC7F49" w:rsidP="00046A4F">
      <w:pPr>
        <w:pStyle w:val="ListParagraph"/>
        <w:numPr>
          <w:ilvl w:val="1"/>
          <w:numId w:val="2"/>
        </w:numPr>
        <w:contextualSpacing/>
        <w:rPr>
          <w:rFonts w:asciiTheme="minorHAnsi" w:hAnsiTheme="minorHAnsi" w:cstheme="minorHAnsi"/>
        </w:rPr>
      </w:pPr>
      <w:r w:rsidRPr="007F1172">
        <w:rPr>
          <w:rFonts w:asciiTheme="minorHAnsi" w:hAnsiTheme="minorHAnsi" w:cstheme="minorHAnsi"/>
        </w:rPr>
        <w:t>"Either . . . or" indicates that the connected items, conditions, provisions or events shall apply singly, but not in combination.</w:t>
      </w:r>
    </w:p>
    <w:p w:rsidR="00BD7B67" w:rsidRDefault="00BD7B67" w:rsidP="00046A4F">
      <w:pPr>
        <w:pStyle w:val="ListParagraph"/>
        <w:numPr>
          <w:ilvl w:val="0"/>
          <w:numId w:val="2"/>
        </w:numPr>
        <w:contextualSpacing/>
        <w:rPr>
          <w:rFonts w:asciiTheme="minorHAnsi" w:hAnsiTheme="minorHAnsi" w:cstheme="minorHAnsi"/>
        </w:rPr>
      </w:pPr>
      <w:r>
        <w:rPr>
          <w:rFonts w:asciiTheme="minorHAnsi" w:hAnsiTheme="minorHAnsi" w:cstheme="minorHAnsi"/>
        </w:rPr>
        <w:t xml:space="preserve">Any reference to the term “building code” shall refer to the current edition of the </w:t>
      </w:r>
      <w:r w:rsidR="009A2C22">
        <w:rPr>
          <w:rFonts w:asciiTheme="minorHAnsi" w:hAnsiTheme="minorHAnsi" w:cstheme="minorHAnsi"/>
        </w:rPr>
        <w:t xml:space="preserve">Michigan </w:t>
      </w:r>
      <w:r>
        <w:rPr>
          <w:rFonts w:asciiTheme="minorHAnsi" w:hAnsiTheme="minorHAnsi" w:cstheme="minorHAnsi"/>
        </w:rPr>
        <w:t xml:space="preserve">Building Code. </w:t>
      </w:r>
    </w:p>
    <w:p w:rsidR="00B54068"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Terms not defined in Article II shall have the meaning customarily assigned to them.</w:t>
      </w:r>
    </w:p>
    <w:p w:rsidR="00AC7F49" w:rsidRPr="007F1172" w:rsidRDefault="00AC7F49" w:rsidP="00046A4F">
      <w:pPr>
        <w:pStyle w:val="ListParagraph"/>
        <w:numPr>
          <w:ilvl w:val="0"/>
          <w:numId w:val="2"/>
        </w:numPr>
        <w:contextualSpacing/>
        <w:rPr>
          <w:rFonts w:asciiTheme="minorHAnsi" w:hAnsiTheme="minorHAnsi" w:cstheme="minorHAnsi"/>
        </w:rPr>
      </w:pPr>
      <w:r w:rsidRPr="007F1172">
        <w:rPr>
          <w:rFonts w:asciiTheme="minorHAnsi" w:hAnsiTheme="minorHAnsi" w:cstheme="minorHAnsi"/>
        </w:rPr>
        <w:t>“Township” shall refer specifically to the Charter Township of Genesee.</w:t>
      </w:r>
    </w:p>
    <w:p w:rsidR="00AC7F49" w:rsidRPr="007F1172" w:rsidRDefault="00AC7F49" w:rsidP="00B54068">
      <w:pPr>
        <w:spacing w:line="240" w:lineRule="auto"/>
        <w:contextualSpacing/>
        <w:rPr>
          <w:rFonts w:cstheme="minorHAnsi"/>
          <w:sz w:val="24"/>
          <w:szCs w:val="24"/>
        </w:rPr>
      </w:pPr>
    </w:p>
    <w:p w:rsidR="00AC7F49" w:rsidRPr="007F1172" w:rsidRDefault="00AC7F49" w:rsidP="00B54068">
      <w:pPr>
        <w:spacing w:line="240" w:lineRule="auto"/>
        <w:contextualSpacing/>
        <w:rPr>
          <w:rFonts w:cstheme="minorHAnsi"/>
          <w:b/>
          <w:sz w:val="24"/>
          <w:szCs w:val="24"/>
        </w:rPr>
      </w:pPr>
      <w:r w:rsidRPr="007F1172">
        <w:rPr>
          <w:rFonts w:cstheme="minorHAnsi"/>
          <w:b/>
          <w:sz w:val="24"/>
          <w:szCs w:val="24"/>
        </w:rPr>
        <w:t>Section 103 Vested Rights</w:t>
      </w:r>
    </w:p>
    <w:p w:rsidR="00AC7F49" w:rsidRPr="007F1172" w:rsidRDefault="00AC7F49" w:rsidP="00B54068">
      <w:pPr>
        <w:spacing w:line="240" w:lineRule="auto"/>
        <w:contextualSpacing/>
        <w:rPr>
          <w:rFonts w:cstheme="minorHAnsi"/>
          <w:sz w:val="24"/>
          <w:szCs w:val="24"/>
        </w:rPr>
      </w:pPr>
      <w:r w:rsidRPr="007F1172">
        <w:rPr>
          <w:rFonts w:cstheme="minorHAnsi"/>
          <w:sz w:val="24"/>
          <w:szCs w:val="24"/>
        </w:rPr>
        <w:t>Nothing in this chapter shall be interpreted or construed to give rise to any permanent vested rights in the continuation of any particular use, district, zoning classification of any permissible activities therein; and they are hereby declared to be subject to subsequent amendment, change or modification as may be necessary to the preservation or protection of public health, safety, and welfare.</w:t>
      </w:r>
    </w:p>
    <w:p w:rsidR="00AC7F49" w:rsidRPr="007F1172" w:rsidRDefault="00AC7F49" w:rsidP="00B54068">
      <w:pPr>
        <w:spacing w:line="240" w:lineRule="auto"/>
        <w:contextualSpacing/>
        <w:rPr>
          <w:rFonts w:cstheme="minorHAnsi"/>
          <w:sz w:val="24"/>
          <w:szCs w:val="24"/>
        </w:rPr>
      </w:pPr>
      <w:r w:rsidRPr="007F1172">
        <w:rPr>
          <w:rFonts w:cstheme="minorHAnsi"/>
          <w:sz w:val="24"/>
          <w:szCs w:val="24"/>
        </w:rPr>
        <w:t xml:space="preserve"> </w:t>
      </w:r>
    </w:p>
    <w:p w:rsidR="00AC7F49" w:rsidRPr="007F1172" w:rsidRDefault="00AC7F49" w:rsidP="00B54068">
      <w:pPr>
        <w:spacing w:line="240" w:lineRule="auto"/>
        <w:contextualSpacing/>
        <w:rPr>
          <w:rFonts w:cstheme="minorHAnsi"/>
          <w:b/>
          <w:sz w:val="24"/>
          <w:szCs w:val="24"/>
        </w:rPr>
      </w:pPr>
      <w:r w:rsidRPr="007F1172">
        <w:rPr>
          <w:rFonts w:cstheme="minorHAnsi"/>
          <w:b/>
          <w:sz w:val="24"/>
          <w:szCs w:val="24"/>
        </w:rPr>
        <w:t>Section 104 Severance Clause</w:t>
      </w:r>
    </w:p>
    <w:p w:rsidR="00AC7F49" w:rsidRPr="007F1172" w:rsidRDefault="00AC7F49" w:rsidP="00B54068">
      <w:pPr>
        <w:spacing w:line="240" w:lineRule="auto"/>
        <w:contextualSpacing/>
        <w:rPr>
          <w:rFonts w:cstheme="minorHAnsi"/>
          <w:sz w:val="24"/>
          <w:szCs w:val="24"/>
        </w:rPr>
      </w:pPr>
      <w:r w:rsidRPr="007F1172">
        <w:rPr>
          <w:rFonts w:cstheme="minorHAnsi"/>
          <w:sz w:val="24"/>
          <w:szCs w:val="24"/>
        </w:rPr>
        <w:t>Sections of this chapter shall be deemed to be severable and should any section, paragraph or provision hereof be declared by the courts to be unconstitutional or invalid, such holdings shall not affect the validity of this chapter as a whole or any part thereof other than the part so declared to be unconstitutional or invalid.</w:t>
      </w:r>
    </w:p>
    <w:p w:rsidR="00AC7F49" w:rsidRPr="007F1172" w:rsidRDefault="00AC7F49" w:rsidP="00B54068">
      <w:pPr>
        <w:spacing w:line="240" w:lineRule="auto"/>
        <w:contextualSpacing/>
        <w:rPr>
          <w:rFonts w:cstheme="minorHAnsi"/>
          <w:sz w:val="24"/>
          <w:szCs w:val="24"/>
        </w:rPr>
      </w:pPr>
    </w:p>
    <w:p w:rsidR="00AC7F49" w:rsidRPr="007F1172" w:rsidRDefault="00AC7F49" w:rsidP="00B54068">
      <w:pPr>
        <w:spacing w:line="240" w:lineRule="auto"/>
        <w:contextualSpacing/>
        <w:rPr>
          <w:rFonts w:cstheme="minorHAnsi"/>
          <w:b/>
          <w:sz w:val="24"/>
          <w:szCs w:val="24"/>
        </w:rPr>
      </w:pPr>
      <w:r w:rsidRPr="007F1172">
        <w:rPr>
          <w:rFonts w:cstheme="minorHAnsi"/>
          <w:b/>
          <w:sz w:val="24"/>
          <w:szCs w:val="24"/>
        </w:rPr>
        <w:t>Section 105 Effective Date</w:t>
      </w:r>
    </w:p>
    <w:p w:rsidR="00AC7F49" w:rsidRPr="007F1172" w:rsidRDefault="00AC7F49" w:rsidP="00B54068">
      <w:pPr>
        <w:spacing w:line="240" w:lineRule="auto"/>
        <w:contextualSpacing/>
        <w:rPr>
          <w:rFonts w:cstheme="minorHAnsi"/>
          <w:sz w:val="24"/>
          <w:szCs w:val="24"/>
        </w:rPr>
      </w:pPr>
      <w:r w:rsidRPr="007F1172">
        <w:rPr>
          <w:rFonts w:cstheme="minorHAnsi"/>
          <w:sz w:val="24"/>
          <w:szCs w:val="24"/>
        </w:rPr>
        <w:t xml:space="preserve">The following Zoning Ordinance was approved by the Township Planning Commission on </w:t>
      </w:r>
      <w:r w:rsidR="00D816C4">
        <w:rPr>
          <w:rFonts w:cstheme="minorHAnsi"/>
          <w:sz w:val="24"/>
          <w:szCs w:val="24"/>
        </w:rPr>
        <w:t>August 19, 2020,</w:t>
      </w:r>
      <w:r w:rsidRPr="007F1172">
        <w:rPr>
          <w:rFonts w:cstheme="minorHAnsi"/>
          <w:sz w:val="24"/>
          <w:szCs w:val="24"/>
        </w:rPr>
        <w:t xml:space="preserve"> following a Public Hearing on </w:t>
      </w:r>
      <w:r w:rsidR="00D816C4">
        <w:rPr>
          <w:rFonts w:cstheme="minorHAnsi"/>
          <w:sz w:val="24"/>
          <w:szCs w:val="24"/>
        </w:rPr>
        <w:t>July 21, 2020</w:t>
      </w:r>
      <w:r w:rsidRPr="007F1172">
        <w:rPr>
          <w:rFonts w:cstheme="minorHAnsi"/>
          <w:sz w:val="24"/>
          <w:szCs w:val="24"/>
        </w:rPr>
        <w:t>.</w:t>
      </w:r>
      <w:r w:rsidR="00D816C4">
        <w:rPr>
          <w:rFonts w:cstheme="minorHAnsi"/>
          <w:sz w:val="24"/>
          <w:szCs w:val="24"/>
        </w:rPr>
        <w:t xml:space="preserve">  </w:t>
      </w:r>
      <w:r w:rsidRPr="007F1172">
        <w:rPr>
          <w:rFonts w:cstheme="minorHAnsi"/>
          <w:sz w:val="24"/>
          <w:szCs w:val="24"/>
        </w:rPr>
        <w:t>The following Zoning Ordinance was adopted by the Township Board of Trustees</w:t>
      </w:r>
      <w:r w:rsidR="00326964">
        <w:rPr>
          <w:rFonts w:cstheme="minorHAnsi"/>
          <w:sz w:val="24"/>
          <w:szCs w:val="24"/>
        </w:rPr>
        <w:t xml:space="preserve"> at its second reading</w:t>
      </w:r>
      <w:r w:rsidRPr="007F1172">
        <w:rPr>
          <w:rFonts w:cstheme="minorHAnsi"/>
          <w:sz w:val="24"/>
          <w:szCs w:val="24"/>
        </w:rPr>
        <w:t xml:space="preserve"> on </w:t>
      </w:r>
      <w:r w:rsidR="00D816C4">
        <w:rPr>
          <w:rFonts w:cstheme="minorHAnsi"/>
          <w:sz w:val="24"/>
          <w:szCs w:val="24"/>
        </w:rPr>
        <w:t>October 13, 2020</w:t>
      </w:r>
      <w:r w:rsidRPr="007F1172">
        <w:rPr>
          <w:rFonts w:cstheme="minorHAnsi"/>
          <w:sz w:val="24"/>
          <w:szCs w:val="24"/>
        </w:rPr>
        <w:t xml:space="preserve">, </w:t>
      </w:r>
      <w:r w:rsidR="00326964">
        <w:rPr>
          <w:rFonts w:cstheme="minorHAnsi"/>
          <w:sz w:val="24"/>
          <w:szCs w:val="24"/>
        </w:rPr>
        <w:t xml:space="preserve">first reading being </w:t>
      </w:r>
      <w:r w:rsidR="00D816C4">
        <w:rPr>
          <w:rFonts w:cstheme="minorHAnsi"/>
          <w:sz w:val="24"/>
          <w:szCs w:val="24"/>
        </w:rPr>
        <w:t>September 24, 2020</w:t>
      </w:r>
      <w:r w:rsidR="00326964">
        <w:rPr>
          <w:rFonts w:cstheme="minorHAnsi"/>
          <w:sz w:val="24"/>
          <w:szCs w:val="24"/>
        </w:rPr>
        <w:t xml:space="preserve">, </w:t>
      </w:r>
      <w:r w:rsidRPr="007F1172">
        <w:rPr>
          <w:rFonts w:cstheme="minorHAnsi"/>
          <w:sz w:val="24"/>
          <w:szCs w:val="24"/>
        </w:rPr>
        <w:t xml:space="preserve">with an effective date of </w:t>
      </w:r>
      <w:r w:rsidR="00D816C4">
        <w:rPr>
          <w:rFonts w:cstheme="minorHAnsi"/>
          <w:sz w:val="24"/>
          <w:szCs w:val="24"/>
        </w:rPr>
        <w:t>October 21, 2020</w:t>
      </w:r>
      <w:r w:rsidRPr="007F1172">
        <w:rPr>
          <w:rFonts w:cstheme="minorHAnsi"/>
          <w:sz w:val="24"/>
          <w:szCs w:val="24"/>
        </w:rPr>
        <w:t>.</w:t>
      </w:r>
      <w:r w:rsidR="00D816C4">
        <w:rPr>
          <w:rFonts w:cstheme="minorHAnsi"/>
          <w:sz w:val="24"/>
          <w:szCs w:val="24"/>
        </w:rPr>
        <w:t xml:space="preserve">  </w:t>
      </w:r>
      <w:r w:rsidRPr="007F1172">
        <w:rPr>
          <w:rFonts w:cstheme="minorHAnsi"/>
          <w:sz w:val="24"/>
          <w:szCs w:val="24"/>
        </w:rPr>
        <w:t xml:space="preserve">Two notices of adoption of this Zoning Ordinance were published in a newspaper having general circulation in Genesee Township on </w:t>
      </w:r>
      <w:r w:rsidR="00D816C4">
        <w:rPr>
          <w:rFonts w:cstheme="minorHAnsi"/>
          <w:sz w:val="24"/>
          <w:szCs w:val="24"/>
        </w:rPr>
        <w:t>September 30, 2020,</w:t>
      </w:r>
      <w:r w:rsidRPr="007F1172">
        <w:rPr>
          <w:rFonts w:cstheme="minorHAnsi"/>
          <w:sz w:val="24"/>
          <w:szCs w:val="24"/>
        </w:rPr>
        <w:t xml:space="preserve"> and </w:t>
      </w:r>
      <w:r w:rsidR="00D816C4">
        <w:rPr>
          <w:rFonts w:cstheme="minorHAnsi"/>
          <w:sz w:val="24"/>
          <w:szCs w:val="24"/>
        </w:rPr>
        <w:t>October 21, 2020</w:t>
      </w:r>
      <w:r w:rsidRPr="007F1172">
        <w:rPr>
          <w:rFonts w:cstheme="minorHAnsi"/>
          <w:sz w:val="24"/>
          <w:szCs w:val="24"/>
        </w:rPr>
        <w:t>.</w:t>
      </w:r>
      <w:r w:rsidR="00D816C4">
        <w:rPr>
          <w:rFonts w:cstheme="minorHAnsi"/>
          <w:sz w:val="24"/>
          <w:szCs w:val="24"/>
        </w:rPr>
        <w:t xml:space="preserve">  </w:t>
      </w:r>
      <w:r w:rsidRPr="007F1172">
        <w:rPr>
          <w:rFonts w:cstheme="minorHAnsi"/>
          <w:sz w:val="24"/>
          <w:szCs w:val="24"/>
        </w:rPr>
        <w:t>A public hearing having been held, the provisions of this chapter are hereby given immediate effect, pursuant to the provisions of Act 184 of the Public Acts of Michigan of 1943, as amended.</w:t>
      </w:r>
    </w:p>
    <w:p w:rsidR="002C6666" w:rsidRPr="007F1172" w:rsidRDefault="00AC7F49" w:rsidP="00B54068">
      <w:pPr>
        <w:spacing w:line="240" w:lineRule="auto"/>
        <w:contextualSpacing/>
        <w:rPr>
          <w:rFonts w:cstheme="minorHAnsi"/>
          <w:sz w:val="24"/>
          <w:szCs w:val="24"/>
        </w:rPr>
      </w:pPr>
      <w:r w:rsidRPr="007F1172">
        <w:rPr>
          <w:rFonts w:cstheme="minorHAnsi"/>
          <w:sz w:val="24"/>
          <w:szCs w:val="24"/>
        </w:rPr>
        <w:t xml:space="preserve"> </w:t>
      </w:r>
      <w:r w:rsidR="002C6666" w:rsidRPr="007F1172">
        <w:rPr>
          <w:rFonts w:cstheme="minorHAnsi"/>
          <w:sz w:val="24"/>
          <w:szCs w:val="24"/>
        </w:rPr>
        <w:br w:type="page"/>
      </w:r>
    </w:p>
    <w:p w:rsidR="002C6666" w:rsidRPr="007F1172" w:rsidRDefault="00AC7F49" w:rsidP="00B54068">
      <w:pPr>
        <w:spacing w:line="240" w:lineRule="auto"/>
        <w:contextualSpacing/>
        <w:jc w:val="center"/>
        <w:rPr>
          <w:rFonts w:cstheme="minorHAnsi"/>
          <w:b/>
          <w:sz w:val="24"/>
          <w:szCs w:val="24"/>
          <w:u w:val="single"/>
        </w:rPr>
      </w:pPr>
      <w:r w:rsidRPr="007F1172">
        <w:rPr>
          <w:rFonts w:cstheme="minorHAnsi"/>
          <w:b/>
          <w:sz w:val="24"/>
          <w:szCs w:val="24"/>
          <w:u w:val="single"/>
        </w:rPr>
        <w:lastRenderedPageBreak/>
        <w:t xml:space="preserve">Article II </w:t>
      </w:r>
    </w:p>
    <w:p w:rsidR="00AC7F49" w:rsidRPr="007F1172" w:rsidRDefault="00AC7F49" w:rsidP="00B54068">
      <w:pPr>
        <w:spacing w:line="240" w:lineRule="auto"/>
        <w:contextualSpacing/>
        <w:jc w:val="center"/>
        <w:rPr>
          <w:rFonts w:cstheme="minorHAnsi"/>
          <w:b/>
          <w:sz w:val="24"/>
          <w:szCs w:val="24"/>
          <w:u w:val="single"/>
        </w:rPr>
      </w:pPr>
      <w:r w:rsidRPr="007F1172">
        <w:rPr>
          <w:rFonts w:cstheme="minorHAnsi"/>
          <w:b/>
          <w:sz w:val="24"/>
          <w:szCs w:val="24"/>
          <w:u w:val="single"/>
        </w:rPr>
        <w:t>Definitions</w:t>
      </w:r>
    </w:p>
    <w:p w:rsidR="00AC7F49" w:rsidRPr="007F1172" w:rsidRDefault="00AC7F49" w:rsidP="00B54068">
      <w:pPr>
        <w:spacing w:line="240" w:lineRule="auto"/>
        <w:contextualSpacing/>
        <w:rPr>
          <w:rFonts w:cstheme="minorHAnsi"/>
          <w:sz w:val="24"/>
          <w:szCs w:val="24"/>
        </w:rPr>
      </w:pPr>
      <w:r w:rsidRPr="007F1172">
        <w:rPr>
          <w:rFonts w:cstheme="minorHAnsi"/>
          <w:sz w:val="24"/>
          <w:szCs w:val="24"/>
        </w:rPr>
        <w:t xml:space="preserve"> </w:t>
      </w:r>
    </w:p>
    <w:p w:rsidR="00B54068"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Accessory Building or Structure: A supplemental building or structure on the same lot as the main building occupied by or devoted exclusively to an accessory use, but not for dwelling, lodging, or sleeping purposes. Where an accessory building is attached to a main building in a substantial manner, such as a common wall or roof, the accessory building shall be considered a part of the main building.</w:t>
      </w:r>
    </w:p>
    <w:p w:rsidR="00B54068" w:rsidRPr="007F1172" w:rsidRDefault="00B54068"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w:t>
      </w:r>
      <w:r w:rsidR="00AC7F49" w:rsidRPr="007F1172">
        <w:rPr>
          <w:rFonts w:asciiTheme="minorHAnsi" w:hAnsiTheme="minorHAnsi" w:cstheme="minorHAnsi"/>
        </w:rPr>
        <w:t>ccessory Use: A garage, carport, shed, pole barn, or other similar use naturally and normally incidental and subordinate to the main use of the land or building.</w:t>
      </w:r>
    </w:p>
    <w:p w:rsidR="00B54068"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Adult Day Care:</w:t>
      </w:r>
    </w:p>
    <w:p w:rsidR="00B54068" w:rsidRPr="007F1172" w:rsidRDefault="00AC7F49" w:rsidP="00B54068">
      <w:pPr>
        <w:pStyle w:val="ListParagraph"/>
        <w:ind w:left="1800" w:firstLine="0"/>
        <w:contextualSpacing/>
        <w:rPr>
          <w:rFonts w:asciiTheme="minorHAnsi" w:hAnsiTheme="minorHAnsi" w:cstheme="minorHAnsi"/>
        </w:rPr>
      </w:pPr>
      <w:r w:rsidRPr="007F1172">
        <w:rPr>
          <w:rFonts w:asciiTheme="minorHAnsi" w:hAnsiTheme="minorHAnsi" w:cstheme="minorHAnsi"/>
        </w:rPr>
        <w:t>1-6 persons: These facilities provide temporary care for less than a twenty- four (24) hour period for persons over the age of eighteen (18) in a supervised environment. There shall be no more than six (6) clients cared for on the property at any given time.</w:t>
      </w:r>
    </w:p>
    <w:p w:rsidR="00B54068" w:rsidRPr="007F1172" w:rsidRDefault="00AC7F49" w:rsidP="00B54068">
      <w:pPr>
        <w:pStyle w:val="ListParagraph"/>
        <w:ind w:left="1800" w:firstLine="0"/>
        <w:contextualSpacing/>
        <w:rPr>
          <w:rFonts w:asciiTheme="minorHAnsi" w:hAnsiTheme="minorHAnsi" w:cstheme="minorHAnsi"/>
        </w:rPr>
      </w:pPr>
      <w:r w:rsidRPr="007F1172">
        <w:rPr>
          <w:rFonts w:asciiTheme="minorHAnsi" w:hAnsiTheme="minorHAnsi" w:cstheme="minorHAnsi"/>
        </w:rPr>
        <w:t>7-12 persons: These facilities provide temporary care for less than a twenty- four(24) hour period for persons over the age of eighteen (18) in a supervised environment. There shall be no more than twelve (12) clients cared for on the property at any given time.</w:t>
      </w:r>
    </w:p>
    <w:p w:rsidR="00145A0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Adult Entertainment Business: A business or commercial enterprise engaging in any of the following:</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Adult Arcade: Any place to which the public is permitted or invited where coin operated or slug- operated or electronically or mechanically controlled still or motion picture machines, projectors, or other image- producing devices are maintained</w:t>
      </w:r>
      <w:r w:rsidR="00145A00" w:rsidRPr="007F1172">
        <w:rPr>
          <w:rFonts w:asciiTheme="minorHAnsi" w:hAnsiTheme="minorHAnsi" w:cstheme="minorHAnsi"/>
        </w:rPr>
        <w:t xml:space="preserve"> </w:t>
      </w:r>
      <w:r w:rsidRPr="007F1172">
        <w:rPr>
          <w:rFonts w:asciiTheme="minorHAnsi" w:hAnsiTheme="minorHAnsi" w:cstheme="minorHAnsi"/>
        </w:rPr>
        <w:t>to show images to five or fewer persons per machine at any one time and where the images so displayed are distinguished or characterized by depicting or describing Specified Sexual Activities or Specified Anatomical Areas.</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Adult Bookstore or Adult Video Store: A commercial establishment that, as one of its principal business purposes, offers for sale or rental for any form of consideration one or more of the following:</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Books, magazines, periodicals or other printed matter or photographs, films, motion picture, video cassettes or video reproductions, slides or other visual representations or media which depict or describe Specified Sexual Activities or Specified Anatomical Areas; or</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Instruments, devices, or paraphernalia that are designed for use in connection with Specified Sexual Activities.</w:t>
      </w:r>
    </w:p>
    <w:p w:rsidR="00145A00" w:rsidRPr="007F1172" w:rsidRDefault="00AC7F49" w:rsidP="00145A00">
      <w:pPr>
        <w:pStyle w:val="ListParagraph"/>
        <w:ind w:left="1800" w:firstLine="0"/>
        <w:contextualSpacing/>
        <w:rPr>
          <w:rFonts w:asciiTheme="minorHAnsi" w:hAnsiTheme="minorHAnsi" w:cstheme="minorHAnsi"/>
        </w:rPr>
      </w:pPr>
      <w:r w:rsidRPr="007F1172">
        <w:rPr>
          <w:rFonts w:asciiTheme="minorHAnsi" w:hAnsiTheme="minorHAnsi" w:cstheme="minorHAnsi"/>
        </w:rPr>
        <w:t>A commercial establishment may have other principal business purposes that do not involve the offering for sale or rental of material depicting or describing Specified Sexual Activities or Specified Anatomical Areas and still be categorized as an Adult Bookstore or Adult Video Store. The sale of such material shall be deemed to constitute a principal business purpose of an establishment if it comprises thirty- five percent (35%) or more of sales volume or occupies thirty- five percent (35%) or more of the</w:t>
      </w:r>
      <w:r w:rsidR="00145A00" w:rsidRPr="007F1172">
        <w:rPr>
          <w:rFonts w:asciiTheme="minorHAnsi" w:hAnsiTheme="minorHAnsi" w:cstheme="minorHAnsi"/>
        </w:rPr>
        <w:t xml:space="preserve"> </w:t>
      </w:r>
      <w:r w:rsidRPr="007F1172">
        <w:rPr>
          <w:rFonts w:asciiTheme="minorHAnsi" w:hAnsiTheme="minorHAnsi" w:cstheme="minorHAnsi"/>
        </w:rPr>
        <w:t>floor area or visible inventory within the establishment.</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lastRenderedPageBreak/>
        <w:t>Adult Cabaret: A nightclub, bar, restaurant, or similar commercial establishment that regularly features:</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Persons who appear in a state of nudity;</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Live performances that are characterized by the exposure of Specified Anatomical Areas or by Specified Sexual Activities;</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Films, motion pictures, video cassettes, slides, other photographic reproductions or visual media that are characterized by the depiction or description of Specified Sexual Activities or Specified Anatomical Areas; or</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Persons who engage in lewd, lascivious or erotic dancing or performances that are intended for the sexual interests or titillation of an audience of customers.</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Adult Motel: A hotel, motel or similar commercial establishment that:</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Offers accommodation to the public for any form of consideration and provides patrons with closed-circuit television transmissions, films, motion pictures, video cassettes, slides, other photographic reproductions or visual media that are characterized by the depiction or description of Specified Sexual Activities or Specified Anatomical Areas and has a sign visible from the public right of way that advertises the availability of any of the above;</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Offers a sleeping room for rent</w:t>
      </w:r>
      <w:r w:rsidR="00145A00" w:rsidRPr="007F1172">
        <w:rPr>
          <w:rFonts w:asciiTheme="minorHAnsi" w:hAnsiTheme="minorHAnsi" w:cstheme="minorHAnsi"/>
        </w:rPr>
        <w:t xml:space="preserve"> </w:t>
      </w:r>
      <w:r w:rsidRPr="007F1172">
        <w:rPr>
          <w:rFonts w:asciiTheme="minorHAnsi" w:hAnsiTheme="minorHAnsi" w:cstheme="minorHAnsi"/>
        </w:rPr>
        <w:t>for a period of time that is less than twelve (12) hours; or</w:t>
      </w:r>
    </w:p>
    <w:p w:rsidR="00145A00" w:rsidRPr="007F1172" w:rsidRDefault="00145A00"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A</w:t>
      </w:r>
      <w:r w:rsidR="00AC7F49" w:rsidRPr="007F1172">
        <w:rPr>
          <w:rFonts w:asciiTheme="minorHAnsi" w:hAnsiTheme="minorHAnsi" w:cstheme="minorHAnsi"/>
        </w:rPr>
        <w:t>llows a tenant or occupant of a sleeping room to sub-rent the room for a period of time that is less than twelve (12) hours.</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Adult Motion Picture Theater: A commercial establishment which for any form of consideration, regularly and primarily shows films, motion pictures, video cassettes, slides, or other photographic reproductions or visual media that are characterized by depiction or description of Specified Sexual Activities or Specified Anatomical Areas.</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Adult Theater: A theater, concert hall, auditorium, or similar commercial establishment that regularly features a person or persons who appear in a state of nudity or live performances that are characterized by exposure of Specified Anatomical Areas or by Specified Sexual Activities.</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Specified Anatomical Areas: Are defined as:</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Less than completely and opaquely covered human genitals, pubic regions, buttocks, anus, and female breast below a point immediately above the top of the areola; and</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Human male genitals in a discernibly turgid state even if completely and opaquely covered.</w:t>
      </w:r>
    </w:p>
    <w:p w:rsidR="00145A0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rPr>
        <w:t>Specified Sexual Activities: Means and includes any of the following:</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The fondling or other erotic touching of human genitals, pubic regions, buttocks or female breast;</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Sex acts, normal or perverted, actual or simulated, including intercourse, oral copulation, or sodomy;</w:t>
      </w:r>
    </w:p>
    <w:p w:rsidR="00145A00"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Masturbation, actual or simulated; or</w:t>
      </w:r>
    </w:p>
    <w:p w:rsidR="00C822C7" w:rsidRPr="007F1172" w:rsidRDefault="00AC7F49" w:rsidP="00046A4F">
      <w:pPr>
        <w:pStyle w:val="ListParagraph"/>
        <w:numPr>
          <w:ilvl w:val="2"/>
          <w:numId w:val="3"/>
        </w:numPr>
        <w:contextualSpacing/>
        <w:rPr>
          <w:rFonts w:asciiTheme="minorHAnsi" w:hAnsiTheme="minorHAnsi" w:cstheme="minorHAnsi"/>
        </w:rPr>
      </w:pPr>
      <w:r w:rsidRPr="007F1172">
        <w:rPr>
          <w:rFonts w:asciiTheme="minorHAnsi" w:hAnsiTheme="minorHAnsi" w:cstheme="minorHAnsi"/>
        </w:rPr>
        <w:t xml:space="preserve">Excretory functions as part of or in connection with any of the activities set </w:t>
      </w:r>
      <w:r w:rsidRPr="007F1172">
        <w:rPr>
          <w:rFonts w:asciiTheme="minorHAnsi" w:hAnsiTheme="minorHAnsi" w:cstheme="minorHAnsi"/>
        </w:rPr>
        <w:lastRenderedPageBreak/>
        <w:t>forth in (i) through</w:t>
      </w:r>
      <w:r w:rsidR="00C822C7" w:rsidRPr="007F1172">
        <w:rPr>
          <w:rFonts w:asciiTheme="minorHAnsi" w:hAnsiTheme="minorHAnsi" w:cstheme="minorHAnsi"/>
        </w:rPr>
        <w:t xml:space="preserve"> </w:t>
      </w:r>
      <w:r w:rsidRPr="007F1172">
        <w:rPr>
          <w:rFonts w:asciiTheme="minorHAnsi" w:hAnsiTheme="minorHAnsi" w:cstheme="minorHAnsi"/>
        </w:rPr>
        <w:t>(iii) above.</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Agriculture: The use of land as a “Farm” or “Farm Operation” as defined in the Michigan Right to Farm Act, Public Act 93 of 1981, as amended.</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Airport: A parcel of land and accommodating service and/or storage buildings utilized for airplane traffic. An airport may include taxi strips, parking aprons, necessary weather indicators and appropriate lighting.</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Alley: A public way which affords a secondary means of access to abutting property but is not intended for general</w:t>
      </w:r>
      <w:r w:rsidR="00C822C7" w:rsidRPr="007F1172">
        <w:rPr>
          <w:rFonts w:asciiTheme="minorHAnsi" w:hAnsiTheme="minorHAnsi" w:cstheme="minorHAnsi"/>
        </w:rPr>
        <w:t xml:space="preserve"> </w:t>
      </w:r>
      <w:r w:rsidRPr="007F1172">
        <w:rPr>
          <w:rFonts w:asciiTheme="minorHAnsi" w:hAnsiTheme="minorHAnsi" w:cstheme="minorHAnsi"/>
        </w:rPr>
        <w:t>traffic circulation.</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Alterations: Any change, addition or modification in construction or type of use of occupancy; any change in the supporting structural members of a building, such as walls, partitions, columns, beams, girders, or any change which may be</w:t>
      </w:r>
      <w:r w:rsidR="00C822C7" w:rsidRPr="007F1172">
        <w:rPr>
          <w:rFonts w:asciiTheme="minorHAnsi" w:hAnsiTheme="minorHAnsi" w:cstheme="minorHAnsi"/>
        </w:rPr>
        <w:t xml:space="preserve"> </w:t>
      </w:r>
      <w:r w:rsidRPr="007F1172">
        <w:rPr>
          <w:rFonts w:asciiTheme="minorHAnsi" w:hAnsiTheme="minorHAnsi" w:cstheme="minorHAnsi"/>
        </w:rPr>
        <w:t>referred to as "altered" or "reconstructed."</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Architectural Features: Architectural features of a building shall include cornices, eaves, gutters, courses, sills, lintels, bay windows, chimneys, decorative ornaments, and other similar features.</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Automobile Repair: Any major activity involving the general repair, rebuilding, or reconditioning of motor vehicles or engines; collision repair, such as body, frame, or fender straightening and repair; overall painting and vehicle rust-proofing; refinishing or steam cleaning; salvage or storage facility.</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Automobile Sales Area: Any space used for display, sale or rental of motor vehicles, in new or used and operable condition.</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Automobile Wash Establishment: A building, or portions thereof, the primary purpose of which is that of washing motor vehicles.</w:t>
      </w:r>
    </w:p>
    <w:p w:rsidR="00C822C7" w:rsidRPr="007F1172" w:rsidRDefault="00C822C7"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 xml:space="preserve">Average: </w:t>
      </w:r>
      <w:r w:rsidR="00AC7F49" w:rsidRPr="007F1172">
        <w:rPr>
          <w:rFonts w:asciiTheme="minorHAnsi" w:hAnsiTheme="minorHAnsi" w:cstheme="minorHAnsi"/>
        </w:rPr>
        <w:t>For the purpose of this Ordinance, the term, "average" will be an arithmetic</w:t>
      </w:r>
      <w:r w:rsidR="00AC7F49" w:rsidRPr="007F1172">
        <w:rPr>
          <w:rFonts w:asciiTheme="minorHAnsi" w:hAnsiTheme="minorHAnsi" w:cstheme="minorHAnsi"/>
          <w:spacing w:val="-1"/>
        </w:rPr>
        <w:t xml:space="preserve"> </w:t>
      </w:r>
      <w:r w:rsidR="00AC7F49" w:rsidRPr="007F1172">
        <w:rPr>
          <w:rFonts w:asciiTheme="minorHAnsi" w:hAnsiTheme="minorHAnsi" w:cstheme="minorHAnsi"/>
        </w:rPr>
        <w:t>mean.</w:t>
      </w:r>
    </w:p>
    <w:p w:rsidR="00C822C7"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Basement: </w:t>
      </w:r>
      <w:r w:rsidRPr="007F1172">
        <w:rPr>
          <w:rFonts w:asciiTheme="minorHAnsi" w:hAnsiTheme="minorHAnsi" w:cstheme="minorHAnsi"/>
        </w:rPr>
        <w:t xml:space="preserve">At least two sides of a building which are partly or wholly below grade but so located that the vertical distance from the average grade to the floor is greater than the vertical distance from the average grade to the ceiling. A basement shall not be counted as a story </w:t>
      </w:r>
      <w:r w:rsidRPr="007F1172">
        <w:rPr>
          <w:rFonts w:asciiTheme="minorHAnsi" w:hAnsiTheme="minorHAnsi" w:cstheme="minorHAnsi"/>
          <w:b/>
        </w:rPr>
        <w:t xml:space="preserve">(see </w:t>
      </w:r>
      <w:r w:rsidRPr="007F1172">
        <w:rPr>
          <w:rFonts w:asciiTheme="minorHAnsi" w:hAnsiTheme="minorHAnsi" w:cstheme="minorHAnsi"/>
          <w:b/>
          <w:bCs/>
        </w:rPr>
        <w:t>Figure</w:t>
      </w:r>
      <w:r w:rsidRPr="007F1172">
        <w:rPr>
          <w:rFonts w:asciiTheme="minorHAnsi" w:hAnsiTheme="minorHAnsi" w:cstheme="minorHAnsi"/>
          <w:b/>
          <w:bCs/>
          <w:spacing w:val="-1"/>
        </w:rPr>
        <w:t xml:space="preserve"> </w:t>
      </w:r>
      <w:r w:rsidRPr="007F1172">
        <w:rPr>
          <w:rFonts w:asciiTheme="minorHAnsi" w:hAnsiTheme="minorHAnsi" w:cstheme="minorHAnsi"/>
          <w:b/>
          <w:bCs/>
        </w:rPr>
        <w:t>1</w:t>
      </w:r>
      <w:r w:rsidRPr="007F1172">
        <w:rPr>
          <w:rFonts w:asciiTheme="minorHAnsi" w:hAnsiTheme="minorHAnsi" w:cstheme="minorHAnsi"/>
          <w:b/>
        </w:rPr>
        <w:t>)</w:t>
      </w:r>
      <w:r w:rsidRPr="007F1172">
        <w:rPr>
          <w:rFonts w:asciiTheme="minorHAnsi" w:hAnsiTheme="minorHAnsi" w:cstheme="minorHAnsi"/>
        </w:rPr>
        <w:t>.</w:t>
      </w:r>
    </w:p>
    <w:p w:rsidR="00661332" w:rsidRDefault="00060AE7" w:rsidP="00661332">
      <w:pPr>
        <w:pStyle w:val="ListParagraph"/>
        <w:ind w:left="1080" w:firstLine="0"/>
        <w:contextualSpacing/>
        <w:rPr>
          <w:rFonts w:asciiTheme="minorHAnsi" w:hAnsiTheme="minorHAnsi" w:cstheme="minorHAnsi"/>
        </w:rPr>
      </w:pPr>
      <w:r w:rsidRPr="00060AE7">
        <w:rPr>
          <w:noProof/>
        </w:rPr>
        <w:pict>
          <v:group id="Group 40" o:spid="_x0000_s1026" style="position:absolute;left:0;text-align:left;margin-left:135pt;margin-top:470pt;width:382.4pt;height:281.2pt;z-index:-251653120;mso-position-horizontal-relative:page;mso-position-vertical-relative:page" coordorigin="3592,8632" coordsize="7648,5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600;top:8640;width:7640;height:5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">
              <v:imagedata r:id="rId9" o:title=""/>
            </v:shape>
            <v:shape id="Freeform 5" o:spid="_x0000_s1028" style="position:absolute;left:3592;top:8632;width:7647;height:5650;visibility:visible;mso-wrap-style:square;v-text-anchor:top" coordsize="7647,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" path="m,l7646,r,5649l,5649,,xe" filled="f">
              <v:path arrowok="t" o:connecttype="custom" o:connectlocs="0,0;7646,0;7646,5649;0,5649;0,0" o:connectangles="0,0,0,0,0"/>
            </v:shape>
            <w10:wrap anchorx="page" anchory="page"/>
          </v:group>
        </w:pict>
      </w: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Default="00661332" w:rsidP="00661332">
      <w:pPr>
        <w:pStyle w:val="ListParagraph"/>
        <w:ind w:left="1080" w:firstLine="0"/>
        <w:contextualSpacing/>
        <w:rPr>
          <w:rFonts w:asciiTheme="minorHAnsi" w:hAnsiTheme="minorHAnsi" w:cstheme="minorHAnsi"/>
        </w:rPr>
      </w:pPr>
    </w:p>
    <w:p w:rsidR="00661332" w:rsidRPr="007F1172" w:rsidRDefault="00661332" w:rsidP="00661332">
      <w:pPr>
        <w:pStyle w:val="ListParagraph"/>
        <w:ind w:left="1080" w:firstLine="0"/>
        <w:contextualSpacing/>
        <w:rPr>
          <w:rFonts w:asciiTheme="minorHAnsi" w:hAnsiTheme="minorHAnsi" w:cstheme="minorHAnsi"/>
        </w:rPr>
      </w:pP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Bed and Breakfast Facility: </w:t>
      </w:r>
      <w:r w:rsidRPr="007F1172">
        <w:rPr>
          <w:rFonts w:asciiTheme="minorHAnsi" w:hAnsiTheme="minorHAnsi" w:cstheme="minorHAnsi"/>
        </w:rPr>
        <w:t>Any family occupied dwelling used as a bed and breakfast facility as defined in Section 125.1504b of Michigan Public Act 230 of 1972, as</w:t>
      </w:r>
      <w:r w:rsidRPr="007F1172">
        <w:rPr>
          <w:rFonts w:asciiTheme="minorHAnsi" w:hAnsiTheme="minorHAnsi" w:cstheme="minorHAnsi"/>
          <w:spacing w:val="-2"/>
        </w:rPr>
        <w:t xml:space="preserve"> </w:t>
      </w:r>
      <w:r w:rsidRPr="007F1172">
        <w:rPr>
          <w:rFonts w:asciiTheme="minorHAnsi" w:hAnsiTheme="minorHAnsi" w:cstheme="minorHAnsi"/>
        </w:rPr>
        <w:t>amended.</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Bedroom: </w:t>
      </w:r>
      <w:r w:rsidRPr="007F1172">
        <w:rPr>
          <w:rFonts w:asciiTheme="minorHAnsi" w:hAnsiTheme="minorHAnsi" w:cstheme="minorHAnsi"/>
        </w:rPr>
        <w:t xml:space="preserve">A dwelling room used </w:t>
      </w:r>
      <w:r w:rsidRPr="007F1172">
        <w:rPr>
          <w:rFonts w:asciiTheme="minorHAnsi" w:hAnsiTheme="minorHAnsi" w:cstheme="minorHAnsi"/>
          <w:spacing w:val="-6"/>
        </w:rPr>
        <w:t xml:space="preserve">or </w:t>
      </w:r>
      <w:r w:rsidRPr="007F1172">
        <w:rPr>
          <w:rFonts w:asciiTheme="minorHAnsi" w:hAnsiTheme="minorHAnsi" w:cstheme="minorHAnsi"/>
        </w:rPr>
        <w:t>intended to be used</w:t>
      </w:r>
      <w:r w:rsidRPr="007F1172">
        <w:rPr>
          <w:rFonts w:asciiTheme="minorHAnsi" w:hAnsiTheme="minorHAnsi" w:cstheme="minorHAnsi"/>
          <w:spacing w:val="-2"/>
        </w:rPr>
        <w:t xml:space="preserve"> </w:t>
      </w:r>
      <w:r w:rsidRPr="007F1172">
        <w:rPr>
          <w:rFonts w:asciiTheme="minorHAnsi" w:hAnsiTheme="minorHAnsi" w:cstheme="minorHAnsi"/>
        </w:rPr>
        <w:t>by</w:t>
      </w:r>
      <w:r w:rsidR="00C822C7" w:rsidRPr="007F1172">
        <w:rPr>
          <w:rFonts w:asciiTheme="minorHAnsi" w:hAnsiTheme="minorHAnsi" w:cstheme="minorHAnsi"/>
        </w:rPr>
        <w:t xml:space="preserve"> </w:t>
      </w:r>
      <w:r w:rsidRPr="007F1172">
        <w:rPr>
          <w:rFonts w:asciiTheme="minorHAnsi" w:hAnsiTheme="minorHAnsi" w:cstheme="minorHAnsi"/>
        </w:rPr>
        <w:t>human beings for sleeping purposes.</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Billboard: </w:t>
      </w:r>
      <w:r w:rsidRPr="007F1172">
        <w:rPr>
          <w:rFonts w:asciiTheme="minorHAnsi" w:hAnsiTheme="minorHAnsi" w:cstheme="minorHAnsi"/>
        </w:rPr>
        <w:t xml:space="preserve">A piece of construction upon which a sign or advertisement is displayed for the purpose of informing the general public, but not including bulletin boards used to display official court or public office notices (see </w:t>
      </w:r>
      <w:r w:rsidRPr="007F1172">
        <w:rPr>
          <w:rFonts w:asciiTheme="minorHAnsi" w:hAnsiTheme="minorHAnsi" w:cstheme="minorHAnsi"/>
          <w:spacing w:val="-4"/>
        </w:rPr>
        <w:t xml:space="preserve">also </w:t>
      </w:r>
      <w:r w:rsidRPr="007F1172">
        <w:rPr>
          <w:rFonts w:asciiTheme="minorHAnsi" w:hAnsiTheme="minorHAnsi" w:cstheme="minorHAnsi"/>
          <w:bCs/>
        </w:rPr>
        <w:t>Sign</w:t>
      </w:r>
      <w:r w:rsidRPr="007F1172">
        <w:rPr>
          <w:rFonts w:asciiTheme="minorHAnsi" w:hAnsiTheme="minorHAnsi" w:cstheme="minorHAnsi"/>
          <w:bCs/>
          <w:spacing w:val="-1"/>
        </w:rPr>
        <w:t xml:space="preserve"> </w:t>
      </w:r>
      <w:r w:rsidRPr="007F1172">
        <w:rPr>
          <w:rFonts w:asciiTheme="minorHAnsi" w:hAnsiTheme="minorHAnsi" w:cstheme="minorHAnsi"/>
          <w:bCs/>
        </w:rPr>
        <w:t>definition</w:t>
      </w:r>
      <w:r w:rsidRPr="007F1172">
        <w:rPr>
          <w:rFonts w:asciiTheme="minorHAnsi" w:hAnsiTheme="minorHAnsi" w:cstheme="minorHAnsi"/>
        </w:rPr>
        <w:t>).</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Board of Appeals: </w:t>
      </w:r>
      <w:r w:rsidRPr="007F1172">
        <w:rPr>
          <w:rFonts w:asciiTheme="minorHAnsi" w:hAnsiTheme="minorHAnsi" w:cstheme="minorHAnsi"/>
        </w:rPr>
        <w:t>As used in this Ordinance, this term means the Genesee Township Zoning Board of Appeals.</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Buffer Strip:</w:t>
      </w:r>
      <w:r w:rsidRPr="007F1172">
        <w:rPr>
          <w:rFonts w:asciiTheme="minorHAnsi" w:hAnsiTheme="minorHAnsi" w:cstheme="minorHAnsi"/>
          <w:spacing w:val="-1"/>
        </w:rPr>
        <w:t xml:space="preserve"> </w:t>
      </w:r>
      <w:r w:rsidRPr="007F1172">
        <w:rPr>
          <w:rFonts w:asciiTheme="minorHAnsi" w:hAnsiTheme="minorHAnsi" w:cstheme="minorHAnsi"/>
        </w:rPr>
        <w:t>See</w:t>
      </w:r>
      <w:r w:rsidR="00C822C7" w:rsidRPr="007F1172">
        <w:rPr>
          <w:rFonts w:asciiTheme="minorHAnsi" w:hAnsiTheme="minorHAnsi" w:cstheme="minorHAnsi"/>
        </w:rPr>
        <w:t xml:space="preserve"> </w:t>
      </w:r>
      <w:r w:rsidRPr="007F1172">
        <w:rPr>
          <w:rFonts w:asciiTheme="minorHAnsi" w:hAnsiTheme="minorHAnsi" w:cstheme="minorHAnsi"/>
          <w:bCs/>
        </w:rPr>
        <w:t>Greenbelt definition</w:t>
      </w:r>
      <w:r w:rsidRPr="007F1172">
        <w:rPr>
          <w:rFonts w:asciiTheme="minorHAnsi" w:hAnsiTheme="minorHAnsi" w:cstheme="minorHAnsi"/>
        </w:rPr>
        <w:t>.</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Building: </w:t>
      </w:r>
      <w:r w:rsidRPr="007F1172">
        <w:rPr>
          <w:rFonts w:asciiTheme="minorHAnsi" w:hAnsiTheme="minorHAnsi" w:cstheme="minorHAnsi"/>
        </w:rPr>
        <w:t xml:space="preserve">Any structure having a </w:t>
      </w:r>
      <w:r w:rsidRPr="007F1172">
        <w:rPr>
          <w:rFonts w:asciiTheme="minorHAnsi" w:hAnsiTheme="minorHAnsi" w:cstheme="minorHAnsi"/>
          <w:spacing w:val="-3"/>
        </w:rPr>
        <w:t xml:space="preserve">roof </w:t>
      </w:r>
      <w:r w:rsidRPr="007F1172">
        <w:rPr>
          <w:rFonts w:asciiTheme="minorHAnsi" w:hAnsiTheme="minorHAnsi" w:cstheme="minorHAnsi"/>
        </w:rPr>
        <w:t>supported by columns or walls for the shelter or enclosure of persons, animals, or property of any</w:t>
      </w:r>
      <w:r w:rsidRPr="007F1172">
        <w:rPr>
          <w:rFonts w:asciiTheme="minorHAnsi" w:hAnsiTheme="minorHAnsi" w:cstheme="minorHAnsi"/>
          <w:spacing w:val="-2"/>
        </w:rPr>
        <w:t xml:space="preserve"> </w:t>
      </w:r>
      <w:r w:rsidRPr="007F1172">
        <w:rPr>
          <w:rFonts w:asciiTheme="minorHAnsi" w:hAnsiTheme="minorHAnsi" w:cstheme="minorHAnsi"/>
        </w:rPr>
        <w:t>kind.</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Buildable Area: </w:t>
      </w:r>
      <w:r w:rsidRPr="007F1172">
        <w:rPr>
          <w:rFonts w:asciiTheme="minorHAnsi" w:hAnsiTheme="minorHAnsi" w:cstheme="minorHAnsi"/>
        </w:rPr>
        <w:t xml:space="preserve">The buildable area </w:t>
      </w:r>
      <w:r w:rsidRPr="007F1172">
        <w:rPr>
          <w:rFonts w:asciiTheme="minorHAnsi" w:hAnsiTheme="minorHAnsi" w:cstheme="minorHAnsi"/>
          <w:spacing w:val="-6"/>
        </w:rPr>
        <w:t xml:space="preserve">of </w:t>
      </w:r>
      <w:r w:rsidRPr="007F1172">
        <w:rPr>
          <w:rFonts w:asciiTheme="minorHAnsi" w:hAnsiTheme="minorHAnsi" w:cstheme="minorHAnsi"/>
        </w:rPr>
        <w:t>a lot is the space remaining after the minimum setback and open space requirements of this Ordinance have been complied</w:t>
      </w:r>
      <w:r w:rsidRPr="007F1172">
        <w:rPr>
          <w:rFonts w:asciiTheme="minorHAnsi" w:hAnsiTheme="minorHAnsi" w:cstheme="minorHAnsi"/>
          <w:spacing w:val="-1"/>
        </w:rPr>
        <w:t xml:space="preserve"> </w:t>
      </w:r>
      <w:r w:rsidRPr="007F1172">
        <w:rPr>
          <w:rFonts w:asciiTheme="minorHAnsi" w:hAnsiTheme="minorHAnsi" w:cstheme="minorHAnsi"/>
        </w:rPr>
        <w:t>with.</w:t>
      </w:r>
    </w:p>
    <w:p w:rsidR="00C822C7"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Buildable Width: </w:t>
      </w:r>
      <w:r w:rsidRPr="007F1172">
        <w:rPr>
          <w:rFonts w:asciiTheme="minorHAnsi" w:hAnsiTheme="minorHAnsi" w:cstheme="minorHAnsi"/>
        </w:rPr>
        <w:t xml:space="preserve">The width of a </w:t>
      </w:r>
      <w:r w:rsidRPr="007F1172">
        <w:rPr>
          <w:rFonts w:asciiTheme="minorHAnsi" w:hAnsiTheme="minorHAnsi" w:cstheme="minorHAnsi"/>
          <w:spacing w:val="-6"/>
        </w:rPr>
        <w:t xml:space="preserve">lot </w:t>
      </w:r>
      <w:r w:rsidRPr="007F1172">
        <w:rPr>
          <w:rFonts w:asciiTheme="minorHAnsi" w:hAnsiTheme="minorHAnsi" w:cstheme="minorHAnsi"/>
        </w:rPr>
        <w:t>left for building after required side yards are</w:t>
      </w:r>
      <w:r w:rsidRPr="007F1172">
        <w:rPr>
          <w:rFonts w:asciiTheme="minorHAnsi" w:hAnsiTheme="minorHAnsi" w:cstheme="minorHAnsi"/>
          <w:spacing w:val="-1"/>
        </w:rPr>
        <w:t xml:space="preserve"> </w:t>
      </w:r>
      <w:r w:rsidRPr="007F1172">
        <w:rPr>
          <w:rFonts w:asciiTheme="minorHAnsi" w:hAnsiTheme="minorHAnsi" w:cstheme="minorHAnsi"/>
        </w:rPr>
        <w:t>provided.</w:t>
      </w:r>
    </w:p>
    <w:p w:rsidR="0096799A"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Building Height: </w:t>
      </w:r>
      <w:r w:rsidRPr="007F1172">
        <w:rPr>
          <w:rFonts w:asciiTheme="minorHAnsi" w:hAnsiTheme="minorHAnsi" w:cstheme="minorHAnsi"/>
        </w:rPr>
        <w:t xml:space="preserve">The building height is the vertical distance measured from the established grade to the highest point of the roof surface if a flat roof; to the deck of a mansard roofs; and to the mean height level between eaves and ridge of gable, hip and gambrel roofs. When the terrain is sloping the ground level is measured at the average wall line </w:t>
      </w:r>
      <w:r w:rsidRPr="007F1172">
        <w:rPr>
          <w:rFonts w:asciiTheme="minorHAnsi" w:hAnsiTheme="minorHAnsi" w:cstheme="minorHAnsi"/>
          <w:b/>
        </w:rPr>
        <w:t xml:space="preserve">(see </w:t>
      </w:r>
      <w:r w:rsidRPr="007F1172">
        <w:rPr>
          <w:rFonts w:asciiTheme="minorHAnsi" w:hAnsiTheme="minorHAnsi" w:cstheme="minorHAnsi"/>
          <w:b/>
          <w:bCs/>
        </w:rPr>
        <w:t>Figure</w:t>
      </w:r>
      <w:r w:rsidRPr="007F1172">
        <w:rPr>
          <w:rFonts w:asciiTheme="minorHAnsi" w:hAnsiTheme="minorHAnsi" w:cstheme="minorHAnsi"/>
          <w:b/>
          <w:bCs/>
          <w:spacing w:val="-3"/>
        </w:rPr>
        <w:t xml:space="preserve"> </w:t>
      </w:r>
      <w:r w:rsidRPr="007F1172">
        <w:rPr>
          <w:rFonts w:asciiTheme="minorHAnsi" w:hAnsiTheme="minorHAnsi" w:cstheme="minorHAnsi"/>
          <w:b/>
          <w:bCs/>
        </w:rPr>
        <w:t>2</w:t>
      </w:r>
      <w:r w:rsidRPr="007F1172">
        <w:rPr>
          <w:rFonts w:asciiTheme="minorHAnsi" w:hAnsiTheme="minorHAnsi" w:cstheme="minorHAnsi"/>
          <w:b/>
        </w:rPr>
        <w:t>)</w:t>
      </w:r>
      <w:r w:rsidRPr="007F1172">
        <w:rPr>
          <w:rFonts w:asciiTheme="minorHAnsi" w:hAnsiTheme="minorHAnsi" w:cstheme="minorHAnsi"/>
        </w:rPr>
        <w:t>.</w:t>
      </w:r>
    </w:p>
    <w:p w:rsidR="00E57943" w:rsidRDefault="00E57943" w:rsidP="00E57943">
      <w:pPr>
        <w:pStyle w:val="ListParagraph"/>
        <w:ind w:left="1080" w:firstLine="0"/>
        <w:contextualSpacing/>
        <w:rPr>
          <w:rFonts w:asciiTheme="minorHAnsi" w:hAnsiTheme="minorHAnsi" w:cstheme="minorHAnsi"/>
        </w:rPr>
      </w:pPr>
      <w:r>
        <w:rPr>
          <w:noProof/>
        </w:rPr>
        <w:drawing>
          <wp:anchor distT="0" distB="0" distL="114300" distR="114300" simplePos="0" relativeHeight="251665408" behindDoc="0" locked="0" layoutInCell="1" allowOverlap="1">
            <wp:simplePos x="0" y="0"/>
            <wp:positionH relativeFrom="column">
              <wp:posOffset>1251585</wp:posOffset>
            </wp:positionH>
            <wp:positionV relativeFrom="paragraph">
              <wp:posOffset>153217</wp:posOffset>
            </wp:positionV>
            <wp:extent cx="4394200" cy="4064000"/>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4200" cy="40640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Default="00E57943" w:rsidP="00E57943">
      <w:pPr>
        <w:pStyle w:val="ListParagraph"/>
        <w:ind w:left="1080" w:firstLine="0"/>
        <w:contextualSpacing/>
        <w:rPr>
          <w:rFonts w:asciiTheme="minorHAnsi" w:hAnsiTheme="minorHAnsi" w:cstheme="minorHAnsi"/>
        </w:rPr>
      </w:pPr>
    </w:p>
    <w:p w:rsidR="00E57943" w:rsidRPr="007F1172" w:rsidRDefault="00E57943" w:rsidP="00E57943">
      <w:pPr>
        <w:pStyle w:val="ListParagraph"/>
        <w:ind w:left="1080" w:firstLine="0"/>
        <w:contextualSpacing/>
        <w:rPr>
          <w:rFonts w:asciiTheme="minorHAnsi" w:hAnsiTheme="minorHAnsi" w:cstheme="minorHAnsi"/>
        </w:rPr>
      </w:pPr>
    </w:p>
    <w:p w:rsidR="0096799A" w:rsidRPr="007F1172" w:rsidRDefault="0096799A"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Building permit: Written authority as issued by the</w:t>
      </w:r>
      <w:r w:rsidR="00571DB4">
        <w:rPr>
          <w:rFonts w:asciiTheme="minorHAnsi" w:hAnsiTheme="minorHAnsi" w:cstheme="minorHAnsi"/>
        </w:rPr>
        <w:t xml:space="preserve"> Building </w:t>
      </w:r>
      <w:r w:rsidR="00C15979">
        <w:rPr>
          <w:rFonts w:asciiTheme="minorHAnsi" w:hAnsiTheme="minorHAnsi" w:cstheme="minorHAnsi"/>
        </w:rPr>
        <w:t>Official</w:t>
      </w:r>
      <w:r w:rsidR="00571DB4">
        <w:rPr>
          <w:rFonts w:asciiTheme="minorHAnsi" w:hAnsiTheme="minorHAnsi" w:cstheme="minorHAnsi"/>
        </w:rPr>
        <w:t>, or his/her authorized agent,</w:t>
      </w:r>
      <w:r w:rsidRPr="007F1172">
        <w:rPr>
          <w:rFonts w:asciiTheme="minorHAnsi" w:hAnsiTheme="minorHAnsi" w:cstheme="minorHAnsi"/>
        </w:rPr>
        <w:t xml:space="preserve"> on behalf of the Township permitting the construction, moving, exterior alteration or use of a building in conformity with the provisions of this Ordinance. </w:t>
      </w:r>
    </w:p>
    <w:p w:rsidR="0096799A" w:rsidRPr="007F1172" w:rsidRDefault="0096799A"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 xml:space="preserve">Bulk Station:  A place where crude petroleum, gasoline, naptha, benzyl, kerosene, benzene, or any other liquid are stored for wholesale purpose, where the aggregate capacity of all storage tanks is more than six thousand (6,000) gallons. </w:t>
      </w:r>
    </w:p>
    <w:p w:rsidR="0096799A" w:rsidRPr="007F1172" w:rsidRDefault="0096799A"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 xml:space="preserve">Campgrounds:  Any parcel or tract of land, under the control of any person where sites are offered for the use of the public or member of an organization, either free of charge or for a fee for the establishment of temporary living quarters for five (5) or more recreational units. </w:t>
      </w:r>
    </w:p>
    <w:p w:rsidR="00D47F90" w:rsidRPr="007F1172" w:rsidRDefault="0096799A"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rPr>
        <w:t>C</w:t>
      </w:r>
      <w:r w:rsidR="00AC7F49" w:rsidRPr="007F1172">
        <w:rPr>
          <w:rFonts w:asciiTheme="minorHAnsi" w:hAnsiTheme="minorHAnsi" w:cstheme="minorHAnsi"/>
          <w:bCs/>
        </w:rPr>
        <w:t xml:space="preserve">hild Care Organization: </w:t>
      </w:r>
      <w:r w:rsidR="00AC7F49" w:rsidRPr="007F1172">
        <w:rPr>
          <w:rFonts w:asciiTheme="minorHAnsi" w:hAnsiTheme="minorHAnsi" w:cstheme="minorHAnsi"/>
        </w:rPr>
        <w:t xml:space="preserve">Means a facility for the care of children under 18 years of age, as licensed and regulated by the State under Act 116 of the Public Acts of Michigan of </w:t>
      </w:r>
      <w:r w:rsidR="00AC7F49" w:rsidRPr="007F1172">
        <w:rPr>
          <w:rFonts w:asciiTheme="minorHAnsi" w:hAnsiTheme="minorHAnsi" w:cstheme="minorHAnsi"/>
          <w:spacing w:val="-4"/>
        </w:rPr>
        <w:t xml:space="preserve">1973 </w:t>
      </w:r>
      <w:r w:rsidR="00AC7F49" w:rsidRPr="007F1172">
        <w:rPr>
          <w:rFonts w:asciiTheme="minorHAnsi" w:hAnsiTheme="minorHAnsi" w:cstheme="minorHAnsi"/>
        </w:rPr>
        <w:t>(MCL 722.111 et seq., MSA</w:t>
      </w:r>
      <w:r w:rsidR="00AC7F49" w:rsidRPr="007F1172">
        <w:rPr>
          <w:rFonts w:asciiTheme="minorHAnsi" w:hAnsiTheme="minorHAnsi" w:cstheme="minorHAnsi"/>
          <w:spacing w:val="-4"/>
        </w:rPr>
        <w:t xml:space="preserve"> </w:t>
      </w:r>
      <w:r w:rsidR="00AC7F49" w:rsidRPr="007F1172">
        <w:rPr>
          <w:rFonts w:asciiTheme="minorHAnsi" w:hAnsiTheme="minorHAnsi" w:cstheme="minorHAnsi"/>
        </w:rPr>
        <w:t>25.358</w:t>
      </w:r>
      <w:r w:rsidRPr="007F1172">
        <w:rPr>
          <w:rFonts w:asciiTheme="minorHAnsi" w:hAnsiTheme="minorHAnsi" w:cstheme="minorHAnsi"/>
        </w:rPr>
        <w:t xml:space="preserve">(11) </w:t>
      </w:r>
      <w:r w:rsidR="00AC7F49" w:rsidRPr="007F1172">
        <w:rPr>
          <w:rFonts w:asciiTheme="minorHAnsi" w:hAnsiTheme="minorHAnsi" w:cstheme="minorHAnsi"/>
        </w:rPr>
        <w:t xml:space="preserve">et seq.), as amended, and associated rules promulgated by the State Department of </w:t>
      </w:r>
      <w:r w:rsidR="00C15979">
        <w:rPr>
          <w:rFonts w:asciiTheme="minorHAnsi" w:hAnsiTheme="minorHAnsi" w:cstheme="minorHAnsi"/>
        </w:rPr>
        <w:t>Licensing and Regulatory Affairs</w:t>
      </w:r>
      <w:r w:rsidR="00AC7F49" w:rsidRPr="007F1172">
        <w:rPr>
          <w:rFonts w:asciiTheme="minorHAnsi" w:hAnsiTheme="minorHAnsi" w:cstheme="minorHAnsi"/>
        </w:rPr>
        <w:t>. Such organizations shal</w:t>
      </w:r>
      <w:r w:rsidRPr="007F1172">
        <w:rPr>
          <w:rFonts w:asciiTheme="minorHAnsi" w:hAnsiTheme="minorHAnsi" w:cstheme="minorHAnsi"/>
        </w:rPr>
        <w:t>l be further defined as follows:</w:t>
      </w:r>
    </w:p>
    <w:p w:rsidR="00D47F9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bCs/>
        </w:rPr>
        <w:t xml:space="preserve">Family day care home </w:t>
      </w:r>
      <w:r w:rsidRPr="007F1172">
        <w:rPr>
          <w:rFonts w:asciiTheme="minorHAnsi" w:hAnsiTheme="minorHAnsi" w:cstheme="minorHAnsi"/>
        </w:rPr>
        <w:t xml:space="preserve">means a private home in which one but less than seven minor children are received for care and supervision for periods of less than 24 hours a day, unattended by a parent or legal guardian, except children related to an adult member of the family by blood, marriage or adoption. Family day care homes include homes that give care to an unrelated minor child for more </w:t>
      </w:r>
      <w:r w:rsidRPr="007F1172">
        <w:rPr>
          <w:rFonts w:asciiTheme="minorHAnsi" w:hAnsiTheme="minorHAnsi" w:cstheme="minorHAnsi"/>
          <w:spacing w:val="-3"/>
        </w:rPr>
        <w:t xml:space="preserve">than </w:t>
      </w:r>
      <w:r w:rsidRPr="007F1172">
        <w:rPr>
          <w:rFonts w:asciiTheme="minorHAnsi" w:hAnsiTheme="minorHAnsi" w:cstheme="minorHAnsi"/>
        </w:rPr>
        <w:t>four weeks during a calendar</w:t>
      </w:r>
      <w:r w:rsidRPr="007F1172">
        <w:rPr>
          <w:rFonts w:asciiTheme="minorHAnsi" w:hAnsiTheme="minorHAnsi" w:cstheme="minorHAnsi"/>
          <w:spacing w:val="-6"/>
        </w:rPr>
        <w:t xml:space="preserve"> </w:t>
      </w:r>
      <w:r w:rsidRPr="007F1172">
        <w:rPr>
          <w:rFonts w:asciiTheme="minorHAnsi" w:hAnsiTheme="minorHAnsi" w:cstheme="minorHAnsi"/>
        </w:rPr>
        <w:t>year.</w:t>
      </w:r>
      <w:r w:rsidR="0096799A" w:rsidRPr="007F1172">
        <w:rPr>
          <w:rFonts w:asciiTheme="minorHAnsi" w:hAnsiTheme="minorHAnsi" w:cstheme="minorHAnsi"/>
        </w:rPr>
        <w:t xml:space="preserve"> </w:t>
      </w:r>
    </w:p>
    <w:p w:rsidR="00D47F9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bCs/>
        </w:rPr>
        <w:t xml:space="preserve">Group day care home </w:t>
      </w:r>
      <w:r w:rsidRPr="007F1172">
        <w:rPr>
          <w:rFonts w:asciiTheme="minorHAnsi" w:hAnsiTheme="minorHAnsi" w:cstheme="minorHAnsi"/>
        </w:rPr>
        <w:t>means a private home in which more than six, but not more than 12 minor children are given care and supervision for periods of less than 24 hours a day unattended by</w:t>
      </w:r>
      <w:r w:rsidRPr="007F1172">
        <w:rPr>
          <w:rFonts w:asciiTheme="minorHAnsi" w:hAnsiTheme="minorHAnsi" w:cstheme="minorHAnsi"/>
          <w:spacing w:val="-4"/>
        </w:rPr>
        <w:t xml:space="preserve"> </w:t>
      </w:r>
      <w:r w:rsidRPr="007F1172">
        <w:rPr>
          <w:rFonts w:asciiTheme="minorHAnsi" w:hAnsiTheme="minorHAnsi" w:cstheme="minorHAnsi"/>
        </w:rPr>
        <w:t>a</w:t>
      </w:r>
      <w:r w:rsidR="00D47F90" w:rsidRPr="007F1172">
        <w:rPr>
          <w:rFonts w:asciiTheme="minorHAnsi" w:hAnsiTheme="minorHAnsi" w:cstheme="minorHAnsi"/>
        </w:rPr>
        <w:t xml:space="preserve"> </w:t>
      </w:r>
      <w:r w:rsidRPr="007F1172">
        <w:rPr>
          <w:rFonts w:asciiTheme="minorHAnsi" w:hAnsiTheme="minorHAnsi" w:cstheme="minorHAnsi"/>
        </w:rPr>
        <w:t>parent or legal guardian, except children related to an adult member of the family by blood, marriage or adoption. Group day care home includes a home that gives care to an unrelated minor child for more than four weeks during a calendar year.</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Church: </w:t>
      </w:r>
      <w:r w:rsidRPr="007F1172">
        <w:rPr>
          <w:rFonts w:asciiTheme="minorHAnsi" w:hAnsiTheme="minorHAnsi" w:cstheme="minorHAnsi"/>
        </w:rPr>
        <w:t>A building wherein people regularly assemble for religious worship and which is maintained and controlled by a religious body organized to sustain public worship, together with all accessory buildings and uses customarily associated with such principal</w:t>
      </w:r>
      <w:r w:rsidRPr="007F1172">
        <w:rPr>
          <w:rFonts w:asciiTheme="minorHAnsi" w:hAnsiTheme="minorHAnsi" w:cstheme="minorHAnsi"/>
          <w:spacing w:val="-1"/>
        </w:rPr>
        <w:t xml:space="preserve"> </w:t>
      </w:r>
      <w:r w:rsidR="00D47F90" w:rsidRPr="007F1172">
        <w:rPr>
          <w:rFonts w:asciiTheme="minorHAnsi" w:hAnsiTheme="minorHAnsi" w:cstheme="minorHAnsi"/>
        </w:rPr>
        <w:t>purpose.</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Clinic: </w:t>
      </w:r>
      <w:r w:rsidRPr="007F1172">
        <w:rPr>
          <w:rFonts w:asciiTheme="minorHAnsi" w:hAnsiTheme="minorHAnsi" w:cstheme="minorHAnsi"/>
        </w:rPr>
        <w:t xml:space="preserve">A building or group of buildings where human patients are admitted </w:t>
      </w:r>
      <w:r w:rsidRPr="007F1172">
        <w:rPr>
          <w:rFonts w:asciiTheme="minorHAnsi" w:hAnsiTheme="minorHAnsi" w:cstheme="minorHAnsi"/>
          <w:spacing w:val="-4"/>
        </w:rPr>
        <w:t xml:space="preserve">for </w:t>
      </w:r>
      <w:r w:rsidRPr="007F1172">
        <w:rPr>
          <w:rFonts w:asciiTheme="minorHAnsi" w:hAnsiTheme="minorHAnsi" w:cstheme="minorHAnsi"/>
        </w:rPr>
        <w:t>examination and treatment by more than one professional, such as a physician, dentist, or the like, except that human patients are not lodged overnight.</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Club: </w:t>
      </w:r>
      <w:r w:rsidRPr="007F1172">
        <w:rPr>
          <w:rFonts w:asciiTheme="minorHAnsi" w:hAnsiTheme="minorHAnsi" w:cstheme="minorHAnsi"/>
        </w:rPr>
        <w:t>Buildings and facilities owned or operated by corporation, association, person or persons, for social, educational, or recreational</w:t>
      </w:r>
      <w:r w:rsidRPr="007F1172">
        <w:rPr>
          <w:rFonts w:asciiTheme="minorHAnsi" w:hAnsiTheme="minorHAnsi" w:cstheme="minorHAnsi"/>
          <w:spacing w:val="-7"/>
        </w:rPr>
        <w:t xml:space="preserve"> </w:t>
      </w:r>
      <w:r w:rsidRPr="007F1172">
        <w:rPr>
          <w:rFonts w:asciiTheme="minorHAnsi" w:hAnsiTheme="minorHAnsi" w:cstheme="minorHAnsi"/>
        </w:rPr>
        <w:t>purposes.</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Condominium Unit: </w:t>
      </w:r>
      <w:r w:rsidRPr="007F1172">
        <w:rPr>
          <w:rFonts w:asciiTheme="minorHAnsi" w:hAnsiTheme="minorHAnsi" w:cstheme="minorHAnsi"/>
        </w:rPr>
        <w:t xml:space="preserve">That portion of a condominium subdivision designed and intended for occupancy and use by the unit owner consistent with the provisions of the master deed. A condominium unit is not a lot or </w:t>
      </w:r>
      <w:r w:rsidRPr="007F1172">
        <w:rPr>
          <w:rFonts w:asciiTheme="minorHAnsi" w:hAnsiTheme="minorHAnsi" w:cstheme="minorHAnsi"/>
          <w:spacing w:val="-3"/>
        </w:rPr>
        <w:t xml:space="preserve">parcel </w:t>
      </w:r>
      <w:r w:rsidRPr="007F1172">
        <w:rPr>
          <w:rFonts w:asciiTheme="minorHAnsi" w:hAnsiTheme="minorHAnsi" w:cstheme="minorHAnsi"/>
        </w:rPr>
        <w:t>as those terms are used in this Ordinance.</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Convalescent or Nursing Home or Senior Assisted Living Home: </w:t>
      </w:r>
      <w:r w:rsidRPr="007F1172">
        <w:rPr>
          <w:rFonts w:asciiTheme="minorHAnsi" w:hAnsiTheme="minorHAnsi" w:cstheme="minorHAnsi"/>
        </w:rPr>
        <w:t xml:space="preserve">A home for the care of children or the aged or infirm, or a place of rest for those suffering bodily disorders and who </w:t>
      </w:r>
      <w:r w:rsidRPr="007F1172">
        <w:rPr>
          <w:rFonts w:asciiTheme="minorHAnsi" w:hAnsiTheme="minorHAnsi" w:cstheme="minorHAnsi"/>
        </w:rPr>
        <w:lastRenderedPageBreak/>
        <w:t xml:space="preserve">require continuous nursing care and supervision. Said home shall conform and qualify for license </w:t>
      </w:r>
      <w:r w:rsidRPr="007F1172">
        <w:rPr>
          <w:rFonts w:asciiTheme="minorHAnsi" w:hAnsiTheme="minorHAnsi" w:cstheme="minorHAnsi"/>
          <w:spacing w:val="-3"/>
        </w:rPr>
        <w:t xml:space="preserve">under </w:t>
      </w:r>
      <w:r w:rsidRPr="007F1172">
        <w:rPr>
          <w:rFonts w:asciiTheme="minorHAnsi" w:hAnsiTheme="minorHAnsi" w:cstheme="minorHAnsi"/>
        </w:rPr>
        <w:t>State</w:t>
      </w:r>
      <w:r w:rsidRPr="007F1172">
        <w:rPr>
          <w:rFonts w:asciiTheme="minorHAnsi" w:hAnsiTheme="minorHAnsi" w:cstheme="minorHAnsi"/>
          <w:spacing w:val="-1"/>
        </w:rPr>
        <w:t xml:space="preserve"> </w:t>
      </w:r>
      <w:r w:rsidRPr="007F1172">
        <w:rPr>
          <w:rFonts w:asciiTheme="minorHAnsi" w:hAnsiTheme="minorHAnsi" w:cstheme="minorHAnsi"/>
        </w:rPr>
        <w:t>law.</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Drive-Through Business: </w:t>
      </w:r>
      <w:r w:rsidRPr="007F1172">
        <w:rPr>
          <w:rFonts w:asciiTheme="minorHAnsi" w:hAnsiTheme="minorHAnsi" w:cstheme="minorHAnsi"/>
        </w:rPr>
        <w:t xml:space="preserve">Any restaurant, bank or business with </w:t>
      </w:r>
      <w:r w:rsidRPr="007F1172">
        <w:rPr>
          <w:rFonts w:asciiTheme="minorHAnsi" w:hAnsiTheme="minorHAnsi" w:cstheme="minorHAnsi"/>
          <w:spacing w:val="-6"/>
        </w:rPr>
        <w:t xml:space="preserve">an </w:t>
      </w:r>
      <w:r w:rsidRPr="007F1172">
        <w:rPr>
          <w:rFonts w:asciiTheme="minorHAnsi" w:hAnsiTheme="minorHAnsi" w:cstheme="minorHAnsi"/>
        </w:rPr>
        <w:t>auto service</w:t>
      </w:r>
      <w:r w:rsidRPr="007F1172">
        <w:rPr>
          <w:rFonts w:asciiTheme="minorHAnsi" w:hAnsiTheme="minorHAnsi" w:cstheme="minorHAnsi"/>
          <w:spacing w:val="-2"/>
        </w:rPr>
        <w:t xml:space="preserve"> </w:t>
      </w:r>
      <w:r w:rsidRPr="007F1172">
        <w:rPr>
          <w:rFonts w:asciiTheme="minorHAnsi" w:hAnsiTheme="minorHAnsi" w:cstheme="minorHAnsi"/>
        </w:rPr>
        <w:t>window.</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Dwelling Unit: </w:t>
      </w:r>
      <w:r w:rsidRPr="007F1172">
        <w:rPr>
          <w:rFonts w:asciiTheme="minorHAnsi" w:hAnsiTheme="minorHAnsi" w:cstheme="minorHAnsi"/>
        </w:rPr>
        <w:t>A building or portion of a building, either site-built or pre- manufactured, that has sleeping, living, cooking and sanitary facilities and can accommodate one (1) family, either permanently or transiently. In the case of buildings that are occupied in part, the portion occupied shall be considered a dwelling unit, provided it is in conformance with the criteria for dwellings. In no case shall any side of a dwelling unit be less than twenty- four (24) feet in width. In no case shall a travel trailer, truck, bus, motor home, tent or other such portable structures be considered a dwelling</w:t>
      </w:r>
      <w:r w:rsidRPr="007F1172">
        <w:rPr>
          <w:rFonts w:asciiTheme="minorHAnsi" w:hAnsiTheme="minorHAnsi" w:cstheme="minorHAnsi"/>
          <w:spacing w:val="-2"/>
        </w:rPr>
        <w:t xml:space="preserve"> </w:t>
      </w:r>
      <w:r w:rsidRPr="007F1172">
        <w:rPr>
          <w:rFonts w:asciiTheme="minorHAnsi" w:hAnsiTheme="minorHAnsi" w:cstheme="minorHAnsi"/>
        </w:rPr>
        <w:t>unit.</w:t>
      </w:r>
    </w:p>
    <w:p w:rsidR="00D47F9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bCs/>
        </w:rPr>
        <w:t xml:space="preserve">Single-Family Dwelling: </w:t>
      </w:r>
      <w:r w:rsidRPr="007F1172">
        <w:rPr>
          <w:rFonts w:asciiTheme="minorHAnsi" w:hAnsiTheme="minorHAnsi" w:cstheme="minorHAnsi"/>
        </w:rPr>
        <w:t>A detached building containing not more than one (1) dwelling unit designed for residential use and conforming in all other respects to the standards set forth in Dwelling Unit.</w:t>
      </w:r>
    </w:p>
    <w:p w:rsidR="00D47F9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bCs/>
        </w:rPr>
        <w:t xml:space="preserve">Two-Family Dwelling: </w:t>
      </w:r>
      <w:r w:rsidRPr="007F1172">
        <w:rPr>
          <w:rFonts w:asciiTheme="minorHAnsi" w:hAnsiTheme="minorHAnsi" w:cstheme="minorHAnsi"/>
        </w:rPr>
        <w:t>A building containing not more than two (2) separate dwelling units designed for residential use and conforming in all other respects to the standards set forth in Dwelling Unit.</w:t>
      </w:r>
    </w:p>
    <w:p w:rsidR="00D47F90" w:rsidRPr="007F1172" w:rsidRDefault="00AC7F49" w:rsidP="00046A4F">
      <w:pPr>
        <w:pStyle w:val="ListParagraph"/>
        <w:numPr>
          <w:ilvl w:val="1"/>
          <w:numId w:val="3"/>
        </w:numPr>
        <w:contextualSpacing/>
        <w:rPr>
          <w:rFonts w:asciiTheme="minorHAnsi" w:hAnsiTheme="minorHAnsi" w:cstheme="minorHAnsi"/>
        </w:rPr>
      </w:pPr>
      <w:r w:rsidRPr="007F1172">
        <w:rPr>
          <w:rFonts w:asciiTheme="minorHAnsi" w:hAnsiTheme="minorHAnsi" w:cstheme="minorHAnsi"/>
          <w:bCs/>
        </w:rPr>
        <w:t xml:space="preserve">Multiple-Family Dwelling: </w:t>
      </w:r>
      <w:r w:rsidRPr="007F1172">
        <w:rPr>
          <w:rFonts w:asciiTheme="minorHAnsi" w:hAnsiTheme="minorHAnsi" w:cstheme="minorHAnsi"/>
        </w:rPr>
        <w:t>A building containing three (3) or more dwelling units designed for residential use and conforming in all other respects to the standards set forth in Dwelling</w:t>
      </w:r>
      <w:r w:rsidRPr="007F1172">
        <w:rPr>
          <w:rFonts w:asciiTheme="minorHAnsi" w:hAnsiTheme="minorHAnsi" w:cstheme="minorHAnsi"/>
          <w:spacing w:val="-2"/>
        </w:rPr>
        <w:t xml:space="preserve"> </w:t>
      </w:r>
      <w:r w:rsidRPr="007F1172">
        <w:rPr>
          <w:rFonts w:asciiTheme="minorHAnsi" w:hAnsiTheme="minorHAnsi" w:cstheme="minorHAnsi"/>
        </w:rPr>
        <w:t>Unit.</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Efficiency Unit: </w:t>
      </w:r>
      <w:r w:rsidRPr="007F1172">
        <w:rPr>
          <w:rFonts w:asciiTheme="minorHAnsi" w:hAnsiTheme="minorHAnsi" w:cstheme="minorHAnsi"/>
        </w:rPr>
        <w:t xml:space="preserve">A dwelling unit for one individual or small family consisting of one (1) room, exclusive of bathroom, hallway, closets, and </w:t>
      </w:r>
      <w:r w:rsidRPr="007F1172">
        <w:rPr>
          <w:rFonts w:asciiTheme="minorHAnsi" w:hAnsiTheme="minorHAnsi" w:cstheme="minorHAnsi"/>
          <w:spacing w:val="-5"/>
        </w:rPr>
        <w:t xml:space="preserve">the </w:t>
      </w:r>
      <w:r w:rsidRPr="007F1172">
        <w:rPr>
          <w:rFonts w:asciiTheme="minorHAnsi" w:hAnsiTheme="minorHAnsi" w:cstheme="minorHAnsi"/>
        </w:rPr>
        <w:t>like providing not less than three hundred and fifty (350) square feet of usable floor</w:t>
      </w:r>
      <w:r w:rsidRPr="007F1172">
        <w:rPr>
          <w:rFonts w:asciiTheme="minorHAnsi" w:hAnsiTheme="minorHAnsi" w:cstheme="minorHAnsi"/>
          <w:spacing w:val="-2"/>
        </w:rPr>
        <w:t xml:space="preserve"> </w:t>
      </w:r>
      <w:r w:rsidRPr="007F1172">
        <w:rPr>
          <w:rFonts w:asciiTheme="minorHAnsi" w:hAnsiTheme="minorHAnsi" w:cstheme="minorHAnsi"/>
        </w:rPr>
        <w:t>area.</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Erected: </w:t>
      </w:r>
      <w:r w:rsidRPr="007F1172">
        <w:rPr>
          <w:rFonts w:asciiTheme="minorHAnsi" w:hAnsiTheme="minorHAnsi" w:cstheme="minorHAnsi"/>
        </w:rPr>
        <w:t>Includes built, constructed, reconstructed, extension, enlargement, moved upon, or any physical operation on the premises intended or required for a building</w:t>
      </w:r>
      <w:r w:rsidRPr="007F1172">
        <w:rPr>
          <w:rFonts w:asciiTheme="minorHAnsi" w:hAnsiTheme="minorHAnsi" w:cstheme="minorHAnsi"/>
          <w:spacing w:val="-8"/>
        </w:rPr>
        <w:t xml:space="preserve"> </w:t>
      </w:r>
      <w:r w:rsidRPr="007F1172">
        <w:rPr>
          <w:rFonts w:asciiTheme="minorHAnsi" w:hAnsiTheme="minorHAnsi" w:cstheme="minorHAnsi"/>
        </w:rPr>
        <w:t>or</w:t>
      </w:r>
      <w:r w:rsidR="00D47F90" w:rsidRPr="007F1172">
        <w:rPr>
          <w:rFonts w:asciiTheme="minorHAnsi" w:hAnsiTheme="minorHAnsi" w:cstheme="minorHAnsi"/>
        </w:rPr>
        <w:t xml:space="preserve"> </w:t>
      </w:r>
      <w:r w:rsidRPr="007F1172">
        <w:rPr>
          <w:rFonts w:asciiTheme="minorHAnsi" w:hAnsiTheme="minorHAnsi" w:cstheme="minorHAnsi"/>
        </w:rPr>
        <w:t>structure. Excavation, fill, drainage, and general land improvements that are not required for a building or structure, shall not be considered to fall within this definition.</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Essential Services: </w:t>
      </w:r>
      <w:r w:rsidRPr="007F1172">
        <w:rPr>
          <w:rFonts w:asciiTheme="minorHAnsi" w:hAnsiTheme="minorHAnsi" w:cstheme="minorHAnsi"/>
        </w:rPr>
        <w:t>The phrase "essential services" means the erection, construction, alteration, or maintenance by public utilities or municipal departments or commissions of underground, surface, or overhead gas, electrical, steam, or water transmission or distribution systems, collection, supply or disposal systems, including mains, drains, sewers, pipes, conduits, tunnels, wires, cables, fire alarm boxes, police call boxes, traffic signals, hydrants, poles, and other similar equipment and accessories in connection therewith, reasonably necessary for the furnishing of adequate service by such public utilities or municipal departments or commissions for the public health or general welfare, but not including buildings other than such buildings as are primarily enclosures or shelters of the above essential service equipment. Telecommun</w:t>
      </w:r>
      <w:r w:rsidR="002260D8" w:rsidRPr="007F1172">
        <w:rPr>
          <w:rFonts w:asciiTheme="minorHAnsi" w:hAnsiTheme="minorHAnsi" w:cstheme="minorHAnsi"/>
        </w:rPr>
        <w:t>i</w:t>
      </w:r>
      <w:r w:rsidRPr="007F1172">
        <w:rPr>
          <w:rFonts w:asciiTheme="minorHAnsi" w:hAnsiTheme="minorHAnsi" w:cstheme="minorHAnsi"/>
        </w:rPr>
        <w:t>cation towers or facilities, alternative tower structures, water towers, wireless communication antennas, electric transmission towers, water or sewage treatment plants, electric substations, gas regulator stations, and other major public utility</w:t>
      </w:r>
      <w:r w:rsidRPr="007F1172">
        <w:rPr>
          <w:rFonts w:asciiTheme="minorHAnsi" w:hAnsiTheme="minorHAnsi" w:cstheme="minorHAnsi"/>
          <w:spacing w:val="-9"/>
        </w:rPr>
        <w:t xml:space="preserve"> </w:t>
      </w:r>
      <w:r w:rsidRPr="007F1172">
        <w:rPr>
          <w:rFonts w:asciiTheme="minorHAnsi" w:hAnsiTheme="minorHAnsi" w:cstheme="minorHAnsi"/>
        </w:rPr>
        <w:t>structures are not included within this</w:t>
      </w:r>
      <w:r w:rsidRPr="007F1172">
        <w:rPr>
          <w:rFonts w:asciiTheme="minorHAnsi" w:hAnsiTheme="minorHAnsi" w:cstheme="minorHAnsi"/>
          <w:spacing w:val="-6"/>
        </w:rPr>
        <w:t xml:space="preserve"> </w:t>
      </w:r>
      <w:r w:rsidRPr="007F1172">
        <w:rPr>
          <w:rFonts w:asciiTheme="minorHAnsi" w:hAnsiTheme="minorHAnsi" w:cstheme="minorHAnsi"/>
        </w:rPr>
        <w:t>definition.</w:t>
      </w:r>
    </w:p>
    <w:p w:rsidR="00D47F90" w:rsidRPr="007F1172" w:rsidRDefault="00AC7F49" w:rsidP="00046A4F">
      <w:pPr>
        <w:pStyle w:val="ListParagraph"/>
        <w:numPr>
          <w:ilvl w:val="0"/>
          <w:numId w:val="3"/>
        </w:numPr>
        <w:contextualSpacing/>
        <w:rPr>
          <w:rFonts w:asciiTheme="minorHAnsi" w:hAnsiTheme="minorHAnsi" w:cstheme="minorHAnsi"/>
        </w:rPr>
      </w:pPr>
      <w:r w:rsidRPr="007F1172">
        <w:rPr>
          <w:rFonts w:asciiTheme="minorHAnsi" w:hAnsiTheme="minorHAnsi" w:cstheme="minorHAnsi"/>
          <w:bCs/>
        </w:rPr>
        <w:t xml:space="preserve">Excavating: </w:t>
      </w:r>
      <w:r w:rsidRPr="007F1172">
        <w:rPr>
          <w:rFonts w:asciiTheme="minorHAnsi" w:hAnsiTheme="minorHAnsi" w:cstheme="minorHAnsi"/>
        </w:rPr>
        <w:t>The removal of sand, stone, gravel, or</w:t>
      </w:r>
      <w:r w:rsidRPr="007F1172">
        <w:rPr>
          <w:rFonts w:asciiTheme="minorHAnsi" w:hAnsiTheme="minorHAnsi" w:cstheme="minorHAnsi"/>
          <w:spacing w:val="-1"/>
        </w:rPr>
        <w:t xml:space="preserve"> </w:t>
      </w:r>
      <w:r w:rsidRPr="007F1172">
        <w:rPr>
          <w:rFonts w:asciiTheme="minorHAnsi" w:hAnsiTheme="minorHAnsi" w:cstheme="minorHAnsi"/>
        </w:rPr>
        <w:t>soil.</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Family: </w:t>
      </w:r>
      <w:r w:rsidRPr="007F1172">
        <w:rPr>
          <w:rFonts w:asciiTheme="minorHAnsi" w:hAnsiTheme="minorHAnsi" w:cstheme="minorHAnsi"/>
        </w:rPr>
        <w:t>A group of two or more persons related by blood, marriage, or adoption, including foster children, together with not more than one additional person not related by</w:t>
      </w:r>
      <w:r w:rsidRPr="007F1172">
        <w:rPr>
          <w:rFonts w:asciiTheme="minorHAnsi" w:hAnsiTheme="minorHAnsi" w:cstheme="minorHAnsi"/>
          <w:spacing w:val="-17"/>
        </w:rPr>
        <w:t xml:space="preserve"> </w:t>
      </w:r>
      <w:r w:rsidRPr="007F1172">
        <w:rPr>
          <w:rFonts w:asciiTheme="minorHAnsi" w:hAnsiTheme="minorHAnsi" w:cstheme="minorHAnsi"/>
        </w:rPr>
        <w:t>blood, marriage, or adoption living together as a single housekeeping unit in a dwelling</w:t>
      </w:r>
      <w:r w:rsidRPr="007F1172">
        <w:rPr>
          <w:rFonts w:asciiTheme="minorHAnsi" w:hAnsiTheme="minorHAnsi" w:cstheme="minorHAnsi"/>
          <w:spacing w:val="-1"/>
        </w:rPr>
        <w:t xml:space="preserve"> </w:t>
      </w:r>
      <w:r w:rsidRPr="007F1172">
        <w:rPr>
          <w:rFonts w:asciiTheme="minorHAnsi" w:hAnsiTheme="minorHAnsi" w:cstheme="minorHAnsi"/>
        </w:rPr>
        <w:t>unit.</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lastRenderedPageBreak/>
        <w:t xml:space="preserve">Farm: </w:t>
      </w:r>
      <w:r w:rsidRPr="007F1172">
        <w:rPr>
          <w:rFonts w:asciiTheme="minorHAnsi" w:hAnsiTheme="minorHAnsi" w:cstheme="minorHAnsi"/>
        </w:rPr>
        <w:t xml:space="preserve">All of the contiguous neighboring or associated land operated as a single unit on which legitimate agriculture as defined by </w:t>
      </w:r>
      <w:r w:rsidRPr="007F1172">
        <w:rPr>
          <w:rFonts w:asciiTheme="minorHAnsi" w:hAnsiTheme="minorHAnsi" w:cstheme="minorHAnsi"/>
          <w:spacing w:val="-4"/>
        </w:rPr>
        <w:t xml:space="preserve">the </w:t>
      </w:r>
      <w:r w:rsidRPr="007F1172">
        <w:rPr>
          <w:rFonts w:asciiTheme="minorHAnsi" w:hAnsiTheme="minorHAnsi" w:cstheme="minorHAnsi"/>
        </w:rPr>
        <w:t>Michigan Right to Farm Act, Public Act 93 of 1981, as amended, is carried on directly by the owner-operator, manager, or tenant-farmer by his own labor or with the assistance of members of his household or hired employees.</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Fence: </w:t>
      </w:r>
      <w:r w:rsidRPr="007F1172">
        <w:rPr>
          <w:rFonts w:asciiTheme="minorHAnsi" w:hAnsiTheme="minorHAnsi" w:cstheme="minorHAnsi"/>
        </w:rPr>
        <w:t>Any permanent or temporary means, partition, structure or gate erected as a dividing structure, barrier, or enclosure, and not part of a structure requiring a building</w:t>
      </w:r>
      <w:r w:rsidRPr="007F1172">
        <w:rPr>
          <w:rFonts w:asciiTheme="minorHAnsi" w:hAnsiTheme="minorHAnsi" w:cstheme="minorHAnsi"/>
          <w:spacing w:val="-4"/>
        </w:rPr>
        <w:t xml:space="preserve"> </w:t>
      </w:r>
      <w:r w:rsidRPr="007F1172">
        <w:rPr>
          <w:rFonts w:asciiTheme="minorHAnsi" w:hAnsiTheme="minorHAnsi" w:cstheme="minorHAnsi"/>
        </w:rPr>
        <w:t>permit.</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Garage or Pole Barn-Private: </w:t>
      </w:r>
      <w:r w:rsidRPr="007F1172">
        <w:rPr>
          <w:rFonts w:asciiTheme="minorHAnsi" w:hAnsiTheme="minorHAnsi" w:cstheme="minorHAnsi"/>
        </w:rPr>
        <w:t xml:space="preserve">A building used primarily for the storage of vehicles, boats, and domestic animals for the use of the occupants </w:t>
      </w:r>
      <w:r w:rsidRPr="007F1172">
        <w:rPr>
          <w:rFonts w:asciiTheme="minorHAnsi" w:hAnsiTheme="minorHAnsi" w:cstheme="minorHAnsi"/>
          <w:spacing w:val="-6"/>
        </w:rPr>
        <w:t xml:space="preserve">of </w:t>
      </w:r>
      <w:r w:rsidRPr="007F1172">
        <w:rPr>
          <w:rFonts w:asciiTheme="minorHAnsi" w:hAnsiTheme="minorHAnsi" w:cstheme="minorHAnsi"/>
        </w:rPr>
        <w:t>a lot on which such building is</w:t>
      </w:r>
      <w:r w:rsidRPr="007F1172">
        <w:rPr>
          <w:rFonts w:asciiTheme="minorHAnsi" w:hAnsiTheme="minorHAnsi" w:cstheme="minorHAnsi"/>
          <w:spacing w:val="-7"/>
        </w:rPr>
        <w:t xml:space="preserve"> </w:t>
      </w:r>
      <w:r w:rsidRPr="007F1172">
        <w:rPr>
          <w:rFonts w:asciiTheme="minorHAnsi" w:hAnsiTheme="minorHAnsi" w:cstheme="minorHAnsi"/>
        </w:rPr>
        <w:t>located.</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Garage-Public: </w:t>
      </w:r>
      <w:r w:rsidRPr="007F1172">
        <w:rPr>
          <w:rFonts w:asciiTheme="minorHAnsi" w:hAnsiTheme="minorHAnsi" w:cstheme="minorHAnsi"/>
        </w:rPr>
        <w:t>A building, or part thereof, designed or used for equipping, servicing, repairing, hiring, storing, or parking motor vehicles.</w:t>
      </w:r>
      <w:r w:rsidRPr="007F1172">
        <w:rPr>
          <w:rFonts w:asciiTheme="minorHAnsi" w:hAnsiTheme="minorHAnsi" w:cstheme="minorHAnsi"/>
          <w:spacing w:val="-8"/>
        </w:rPr>
        <w:t xml:space="preserve"> </w:t>
      </w:r>
      <w:r w:rsidRPr="007F1172">
        <w:rPr>
          <w:rFonts w:asciiTheme="minorHAnsi" w:hAnsiTheme="minorHAnsi" w:cstheme="minorHAnsi"/>
        </w:rPr>
        <w:t>The term repairing does not include the rebuilding, dismantling or storage of wrecked or junked</w:t>
      </w:r>
      <w:r w:rsidRPr="007F1172">
        <w:rPr>
          <w:rFonts w:asciiTheme="minorHAnsi" w:hAnsiTheme="minorHAnsi" w:cstheme="minorHAnsi"/>
          <w:spacing w:val="-1"/>
        </w:rPr>
        <w:t xml:space="preserve"> </w:t>
      </w:r>
      <w:r w:rsidRPr="007F1172">
        <w:rPr>
          <w:rFonts w:asciiTheme="minorHAnsi" w:hAnsiTheme="minorHAnsi" w:cstheme="minorHAnsi"/>
        </w:rPr>
        <w:t>vehicles.</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Gas and Oil Processing Facilities: </w:t>
      </w:r>
      <w:r w:rsidRPr="007F1172">
        <w:rPr>
          <w:rFonts w:asciiTheme="minorHAnsi" w:hAnsiTheme="minorHAnsi" w:cstheme="minorHAnsi"/>
        </w:rPr>
        <w:t>Any facility and/or structure used for, or in connection with, the production, processing or transmitting of natural gas, oil, or allied products or substances, and the injection of same into the ground for storage or disposal, not under the exclusive jurisdiction or control of the Geological Survey Division, Department of Environmental Quality or Public Service Commission; not including industrial facilities such as cracking plants, large oil storage facilities and heavy industrial operations and</w:t>
      </w:r>
      <w:r w:rsidRPr="007F1172">
        <w:rPr>
          <w:rFonts w:asciiTheme="minorHAnsi" w:hAnsiTheme="minorHAnsi" w:cstheme="minorHAnsi"/>
          <w:spacing w:val="-1"/>
        </w:rPr>
        <w:t xml:space="preserve"> </w:t>
      </w:r>
      <w:r w:rsidRPr="007F1172">
        <w:rPr>
          <w:rFonts w:asciiTheme="minorHAnsi" w:hAnsiTheme="minorHAnsi" w:cstheme="minorHAnsi"/>
        </w:rPr>
        <w:t>facilities.</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Gasoline Service Station: </w:t>
      </w:r>
      <w:r w:rsidRPr="007F1172">
        <w:rPr>
          <w:rFonts w:asciiTheme="minorHAnsi" w:hAnsiTheme="minorHAnsi" w:cstheme="minorHAnsi"/>
        </w:rPr>
        <w:t>Any</w:t>
      </w:r>
      <w:r w:rsidRPr="007F1172">
        <w:rPr>
          <w:rFonts w:asciiTheme="minorHAnsi" w:hAnsiTheme="minorHAnsi" w:cstheme="minorHAnsi"/>
          <w:spacing w:val="-8"/>
        </w:rPr>
        <w:t xml:space="preserve"> </w:t>
      </w:r>
      <w:r w:rsidRPr="007F1172">
        <w:rPr>
          <w:rFonts w:asciiTheme="minorHAnsi" w:hAnsiTheme="minorHAnsi" w:cstheme="minorHAnsi"/>
        </w:rPr>
        <w:t>land, building or structure used for sale or retail of motor vehicle fuels, oils, or accessories, or installing or</w:t>
      </w:r>
      <w:r w:rsidRPr="007F1172">
        <w:rPr>
          <w:rFonts w:asciiTheme="minorHAnsi" w:hAnsiTheme="minorHAnsi" w:cstheme="minorHAnsi"/>
          <w:spacing w:val="-9"/>
        </w:rPr>
        <w:t xml:space="preserve"> </w:t>
      </w:r>
      <w:r w:rsidRPr="007F1172">
        <w:rPr>
          <w:rFonts w:asciiTheme="minorHAnsi" w:hAnsiTheme="minorHAnsi" w:cstheme="minorHAnsi"/>
        </w:rPr>
        <w:t>repairing</w:t>
      </w:r>
      <w:r w:rsidR="00D47F90" w:rsidRPr="007F1172">
        <w:rPr>
          <w:rFonts w:asciiTheme="minorHAnsi" w:hAnsiTheme="minorHAnsi" w:cstheme="minorHAnsi"/>
        </w:rPr>
        <w:t xml:space="preserve"> </w:t>
      </w:r>
      <w:r w:rsidRPr="007F1172">
        <w:rPr>
          <w:rFonts w:asciiTheme="minorHAnsi" w:hAnsiTheme="minorHAnsi" w:cstheme="minorHAnsi"/>
        </w:rPr>
        <w:t>parts and accessories, but not including repairing or replacing of motors, doors, or fenders, or painting motor vehicles.</w:t>
      </w:r>
    </w:p>
    <w:p w:rsidR="00D47F90"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Grade: </w:t>
      </w:r>
      <w:r w:rsidRPr="007F1172">
        <w:rPr>
          <w:rFonts w:asciiTheme="minorHAnsi" w:hAnsiTheme="minorHAnsi" w:cstheme="minorHAnsi"/>
        </w:rPr>
        <w:t>The ground elevation established for the purpose of regulating the number of stories and the height of buildings. The building grade shall be the level of the ground adjacent to the walls of the building if the finished grade is level. If the ground is not entirely level, the grade shall be determined by averaging the elevation of the ground for each face of the</w:t>
      </w:r>
      <w:r w:rsidRPr="007F1172">
        <w:rPr>
          <w:rFonts w:asciiTheme="minorHAnsi" w:hAnsiTheme="minorHAnsi" w:cstheme="minorHAnsi"/>
          <w:spacing w:val="-1"/>
        </w:rPr>
        <w:t xml:space="preserve"> </w:t>
      </w:r>
      <w:r w:rsidRPr="007F1172">
        <w:rPr>
          <w:rFonts w:asciiTheme="minorHAnsi" w:hAnsiTheme="minorHAnsi" w:cstheme="minorHAnsi"/>
        </w:rPr>
        <w:t>building.</w:t>
      </w:r>
    </w:p>
    <w:p w:rsidR="00D47F90" w:rsidRPr="007F1172" w:rsidRDefault="00AC7F49" w:rsidP="00D47F90">
      <w:pPr>
        <w:pStyle w:val="ListParagraph"/>
        <w:tabs>
          <w:tab w:val="left" w:pos="1160"/>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To calculate average grade for an uneven grade lot, use the following equation:</w:t>
      </w:r>
    </w:p>
    <w:p w:rsidR="00D47F90" w:rsidRPr="007F1172" w:rsidRDefault="00AC7F49" w:rsidP="00D47F90">
      <w:pPr>
        <w:pStyle w:val="ListParagraph"/>
        <w:tabs>
          <w:tab w:val="left" w:pos="1160"/>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AG = (G1 + G2 + G3 + G4) /</w:t>
      </w:r>
      <w:r w:rsidRPr="007F1172">
        <w:rPr>
          <w:rFonts w:asciiTheme="minorHAnsi" w:hAnsiTheme="minorHAnsi" w:cstheme="minorHAnsi"/>
          <w:spacing w:val="-3"/>
        </w:rPr>
        <w:t xml:space="preserve"> </w:t>
      </w:r>
      <w:r w:rsidRPr="007F1172">
        <w:rPr>
          <w:rFonts w:asciiTheme="minorHAnsi" w:hAnsiTheme="minorHAnsi" w:cstheme="minorHAnsi"/>
        </w:rPr>
        <w:t>4</w:t>
      </w:r>
    </w:p>
    <w:p w:rsidR="00D47F90" w:rsidRPr="007F1172" w:rsidRDefault="00AC7F49" w:rsidP="00D47F90">
      <w:pPr>
        <w:pStyle w:val="ListParagraph"/>
        <w:tabs>
          <w:tab w:val="left" w:pos="1160"/>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 xml:space="preserve">AG = Average grade for the </w:t>
      </w:r>
      <w:r w:rsidRPr="007F1172">
        <w:rPr>
          <w:rFonts w:asciiTheme="minorHAnsi" w:hAnsiTheme="minorHAnsi" w:cstheme="minorHAnsi"/>
          <w:spacing w:val="-4"/>
        </w:rPr>
        <w:t xml:space="preserve">lot </w:t>
      </w:r>
    </w:p>
    <w:p w:rsidR="00D47F90" w:rsidRPr="007F1172" w:rsidRDefault="00AC7F49" w:rsidP="00D47F90">
      <w:pPr>
        <w:pStyle w:val="ListParagraph"/>
        <w:tabs>
          <w:tab w:val="left" w:pos="1160"/>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 xml:space="preserve">G1 = Average grade for side 1 </w:t>
      </w:r>
    </w:p>
    <w:p w:rsidR="00D47F90" w:rsidRPr="007F1172" w:rsidRDefault="00AC7F49" w:rsidP="00D47F90">
      <w:pPr>
        <w:pStyle w:val="ListParagraph"/>
        <w:tabs>
          <w:tab w:val="left" w:pos="1160"/>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 xml:space="preserve">G2 = Average grade for side 2 </w:t>
      </w:r>
    </w:p>
    <w:p w:rsidR="00D47F90" w:rsidRPr="007F1172" w:rsidRDefault="00AC7F49" w:rsidP="00D47F90">
      <w:pPr>
        <w:pStyle w:val="ListParagraph"/>
        <w:tabs>
          <w:tab w:val="left" w:pos="1160"/>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 xml:space="preserve">G3 = Average grade for side 3 </w:t>
      </w:r>
    </w:p>
    <w:p w:rsidR="00D47F90" w:rsidRPr="007F1172" w:rsidRDefault="00AC7F49" w:rsidP="00D47F90">
      <w:pPr>
        <w:pStyle w:val="ListParagraph"/>
        <w:tabs>
          <w:tab w:val="left" w:pos="1160"/>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G4 = Average grade for side</w:t>
      </w:r>
      <w:r w:rsidRPr="007F1172">
        <w:rPr>
          <w:rFonts w:asciiTheme="minorHAnsi" w:hAnsiTheme="minorHAnsi" w:cstheme="minorHAnsi"/>
          <w:spacing w:val="-4"/>
        </w:rPr>
        <w:t xml:space="preserve"> </w:t>
      </w:r>
      <w:r w:rsidRPr="007F1172">
        <w:rPr>
          <w:rFonts w:asciiTheme="minorHAnsi" w:hAnsiTheme="minorHAnsi" w:cstheme="minorHAnsi"/>
        </w:rPr>
        <w:t>4</w:t>
      </w:r>
    </w:p>
    <w:p w:rsidR="006B0956"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Greenbelt: </w:t>
      </w:r>
      <w:r w:rsidRPr="007F1172">
        <w:rPr>
          <w:rFonts w:asciiTheme="minorHAnsi" w:hAnsiTheme="minorHAnsi" w:cstheme="minorHAnsi"/>
        </w:rPr>
        <w:t>A strip of land of definite width and location reserved for the planting of shrubs and/or trees to serve as an obscuring screen or</w:t>
      </w:r>
      <w:r w:rsidRPr="007F1172">
        <w:rPr>
          <w:rFonts w:asciiTheme="minorHAnsi" w:hAnsiTheme="minorHAnsi" w:cstheme="minorHAnsi"/>
          <w:spacing w:val="-9"/>
        </w:rPr>
        <w:t xml:space="preserve"> </w:t>
      </w:r>
      <w:r w:rsidRPr="007F1172">
        <w:rPr>
          <w:rFonts w:asciiTheme="minorHAnsi" w:hAnsiTheme="minorHAnsi" w:cstheme="minorHAnsi"/>
        </w:rPr>
        <w:t>buffer area in carrying out the requirements of this</w:t>
      </w:r>
      <w:r w:rsidRPr="007F1172">
        <w:rPr>
          <w:rFonts w:asciiTheme="minorHAnsi" w:hAnsiTheme="minorHAnsi" w:cstheme="minorHAnsi"/>
          <w:spacing w:val="-1"/>
        </w:rPr>
        <w:t xml:space="preserve"> </w:t>
      </w:r>
      <w:r w:rsidRPr="007F1172">
        <w:rPr>
          <w:rFonts w:asciiTheme="minorHAnsi" w:hAnsiTheme="minorHAnsi" w:cstheme="minorHAnsi"/>
        </w:rPr>
        <w:t>Ordinance.</w:t>
      </w:r>
    </w:p>
    <w:p w:rsidR="00BF6D35"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Ground Floor Area: </w:t>
      </w:r>
      <w:r w:rsidRPr="007F1172">
        <w:rPr>
          <w:rFonts w:asciiTheme="minorHAnsi" w:hAnsiTheme="minorHAnsi" w:cstheme="minorHAnsi"/>
        </w:rPr>
        <w:t>The square footage of floor space measured from exterior to exterior wall, but not including enclosed and</w:t>
      </w:r>
      <w:r w:rsidRPr="007F1172">
        <w:rPr>
          <w:rFonts w:asciiTheme="minorHAnsi" w:hAnsiTheme="minorHAnsi" w:cstheme="minorHAnsi"/>
          <w:spacing w:val="-5"/>
        </w:rPr>
        <w:t xml:space="preserve"> </w:t>
      </w:r>
      <w:r w:rsidR="006B0956" w:rsidRPr="007F1172">
        <w:rPr>
          <w:rFonts w:asciiTheme="minorHAnsi" w:hAnsiTheme="minorHAnsi" w:cstheme="minorHAnsi"/>
        </w:rPr>
        <w:t>unenclosed porches, breezeways, or garages, att</w:t>
      </w:r>
      <w:r w:rsidR="00BF6D35" w:rsidRPr="007F1172">
        <w:rPr>
          <w:rFonts w:asciiTheme="minorHAnsi" w:hAnsiTheme="minorHAnsi" w:cstheme="minorHAnsi"/>
        </w:rPr>
        <w:t xml:space="preserve">ic and basement. </w:t>
      </w:r>
      <w:r w:rsidR="00BF6D35" w:rsidRPr="007F1172">
        <w:rPr>
          <w:rFonts w:asciiTheme="minorHAnsi" w:hAnsiTheme="minorHAnsi" w:cstheme="minorHAnsi"/>
          <w:b/>
        </w:rPr>
        <w:t>(See Figure 3)</w:t>
      </w:r>
      <w:r w:rsidR="00BF6D35" w:rsidRPr="007F1172">
        <w:rPr>
          <w:rFonts w:asciiTheme="minorHAnsi" w:hAnsiTheme="minorHAnsi" w:cstheme="minorHAnsi"/>
        </w:rPr>
        <w:t>.</w:t>
      </w: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r>
        <w:rPr>
          <w:rFonts w:ascii="Times New Roman" w:hAnsi="Times New Roman" w:cs="Times New Roman"/>
          <w:noProof/>
        </w:rPr>
        <w:drawing>
          <wp:inline distT="0" distB="0" distL="0" distR="0">
            <wp:extent cx="4444365" cy="337058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444365" cy="3370580"/>
                    </a:xfrm>
                    <a:prstGeom prst="rect">
                      <a:avLst/>
                    </a:prstGeom>
                    <a:noFill/>
                    <a:ln w="9525">
                      <a:noFill/>
                      <a:miter lim="800000"/>
                      <a:headEnd/>
                      <a:tailEnd/>
                    </a:ln>
                  </pic:spPr>
                </pic:pic>
              </a:graphicData>
            </a:graphic>
          </wp:inline>
        </w:drawing>
      </w:r>
    </w:p>
    <w:p w:rsidR="00E57943"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E57943" w:rsidRPr="007F1172" w:rsidRDefault="00E57943" w:rsidP="00E57943">
      <w:pPr>
        <w:pStyle w:val="ListParagraph"/>
        <w:tabs>
          <w:tab w:val="left" w:pos="1160"/>
        </w:tabs>
        <w:kinsoku w:val="0"/>
        <w:overflowPunct w:val="0"/>
        <w:spacing w:before="77"/>
        <w:ind w:left="1080" w:right="49" w:firstLine="0"/>
        <w:contextualSpacing/>
        <w:rPr>
          <w:rFonts w:asciiTheme="minorHAnsi" w:hAnsiTheme="minorHAnsi" w:cstheme="minorHAnsi"/>
        </w:rPr>
      </w:pPr>
    </w:p>
    <w:p w:rsidR="00BF6D35" w:rsidRPr="007F1172" w:rsidRDefault="00D47F90"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Hazardous Substances: Any substances or materials that, by reason of their toxic, caustic, corrosive, abrasive or other injurious properties, may be detrimental to the health of any person handling or otherwise coming into contact with such material or substance.</w:t>
      </w:r>
    </w:p>
    <w:p w:rsidR="00BF6D35" w:rsidRPr="007F1172" w:rsidRDefault="00D47F90"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Home Occupation: An occupation, profession, activity, or use that is clearly an incidental or secondary use of a residential dwelling unit and which does not alter the exterior of the property or affect t</w:t>
      </w:r>
      <w:r w:rsidR="002260D8" w:rsidRPr="007F1172">
        <w:rPr>
          <w:rFonts w:asciiTheme="minorHAnsi" w:hAnsiTheme="minorHAnsi" w:cstheme="minorHAnsi"/>
          <w:bCs/>
        </w:rPr>
        <w:t xml:space="preserve">he residential character of the </w:t>
      </w:r>
      <w:r w:rsidRPr="007F1172">
        <w:rPr>
          <w:rFonts w:asciiTheme="minorHAnsi" w:hAnsiTheme="minorHAnsi" w:cstheme="minorHAnsi"/>
          <w:bCs/>
        </w:rPr>
        <w:t>neighborhood.</w:t>
      </w:r>
    </w:p>
    <w:p w:rsidR="00BF6D35" w:rsidRPr="007F1172" w:rsidRDefault="00D47F90"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Hospital: An institution providing health services, primarily for in- patients and medical or surgical care of the sick or injured, including as an integral part of the institution, such related facilities as laboratories, out- patient departments, training facilities, central service facilities, clinics and staff offices</w:t>
      </w:r>
      <w:r w:rsidR="002260D8" w:rsidRPr="007F1172">
        <w:rPr>
          <w:rFonts w:asciiTheme="minorHAnsi" w:hAnsiTheme="minorHAnsi" w:cstheme="minorHAnsi"/>
          <w:bCs/>
        </w:rPr>
        <w:t>.</w:t>
      </w:r>
    </w:p>
    <w:p w:rsidR="00BF6D35" w:rsidRPr="007F1172" w:rsidRDefault="00BF6D35"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Hotel or M</w:t>
      </w:r>
      <w:r w:rsidR="00AC7F49" w:rsidRPr="007F1172">
        <w:rPr>
          <w:rFonts w:asciiTheme="minorHAnsi" w:hAnsiTheme="minorHAnsi" w:cstheme="minorHAnsi"/>
          <w:bCs/>
        </w:rPr>
        <w:t xml:space="preserve">otel: </w:t>
      </w:r>
      <w:r w:rsidR="00AC7F49" w:rsidRPr="007F1172">
        <w:rPr>
          <w:rFonts w:asciiTheme="minorHAnsi" w:hAnsiTheme="minorHAnsi" w:cstheme="minorHAnsi"/>
        </w:rPr>
        <w:t>A building occupied or predominantly temporary</w:t>
      </w:r>
      <w:r w:rsidRPr="007F1172">
        <w:rPr>
          <w:rFonts w:asciiTheme="minorHAnsi" w:hAnsiTheme="minorHAnsi" w:cstheme="minorHAnsi"/>
        </w:rPr>
        <w:t xml:space="preserve"> </w:t>
      </w:r>
      <w:r w:rsidR="00AC7F49" w:rsidRPr="007F1172">
        <w:rPr>
          <w:rFonts w:asciiTheme="minorHAnsi" w:hAnsiTheme="minorHAnsi" w:cstheme="minorHAnsi"/>
        </w:rPr>
        <w:t xml:space="preserve">residence by individuals or groups of individuals, with or without meals, and in which building there are more than five </w:t>
      </w:r>
      <w:r w:rsidR="00AC7F49" w:rsidRPr="007F1172">
        <w:rPr>
          <w:rFonts w:asciiTheme="minorHAnsi" w:hAnsiTheme="minorHAnsi" w:cstheme="minorHAnsi"/>
          <w:spacing w:val="-5"/>
        </w:rPr>
        <w:t xml:space="preserve">(5) </w:t>
      </w:r>
      <w:r w:rsidR="00AC7F49" w:rsidRPr="007F1172">
        <w:rPr>
          <w:rFonts w:asciiTheme="minorHAnsi" w:hAnsiTheme="minorHAnsi" w:cstheme="minorHAnsi"/>
        </w:rPr>
        <w:t>sleeping rooms and in which rooms there is no provision for cooking.</w:t>
      </w:r>
    </w:p>
    <w:p w:rsidR="00BF6D35"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Industrial Park: </w:t>
      </w:r>
      <w:r w:rsidRPr="007F1172">
        <w:rPr>
          <w:rFonts w:asciiTheme="minorHAnsi" w:hAnsiTheme="minorHAnsi" w:cstheme="minorHAnsi"/>
        </w:rPr>
        <w:t xml:space="preserve">A special or exclusive type of planned industrial area designed and equipped to accommodate a community of industries, </w:t>
      </w:r>
      <w:r w:rsidRPr="007F1172">
        <w:rPr>
          <w:rFonts w:asciiTheme="minorHAnsi" w:hAnsiTheme="minorHAnsi" w:cstheme="minorHAnsi"/>
          <w:spacing w:val="-3"/>
        </w:rPr>
        <w:t xml:space="preserve">providing </w:t>
      </w:r>
      <w:r w:rsidRPr="007F1172">
        <w:rPr>
          <w:rFonts w:asciiTheme="minorHAnsi" w:hAnsiTheme="minorHAnsi" w:cstheme="minorHAnsi"/>
        </w:rPr>
        <w:t>them with all necessary</w:t>
      </w:r>
      <w:r w:rsidRPr="007F1172">
        <w:rPr>
          <w:rFonts w:asciiTheme="minorHAnsi" w:hAnsiTheme="minorHAnsi" w:cstheme="minorHAnsi"/>
          <w:spacing w:val="-3"/>
        </w:rPr>
        <w:t xml:space="preserve"> </w:t>
      </w:r>
      <w:r w:rsidRPr="007F1172">
        <w:rPr>
          <w:rFonts w:asciiTheme="minorHAnsi" w:hAnsiTheme="minorHAnsi" w:cstheme="minorHAnsi"/>
        </w:rPr>
        <w:t>facilities</w:t>
      </w:r>
      <w:r w:rsidR="00BF6D35" w:rsidRPr="007F1172">
        <w:rPr>
          <w:rFonts w:asciiTheme="minorHAnsi" w:hAnsiTheme="minorHAnsi" w:cstheme="minorHAnsi"/>
        </w:rPr>
        <w:t xml:space="preserve"> </w:t>
      </w:r>
      <w:r w:rsidRPr="007F1172">
        <w:rPr>
          <w:rFonts w:asciiTheme="minorHAnsi" w:hAnsiTheme="minorHAnsi" w:cstheme="minorHAnsi"/>
        </w:rPr>
        <w:t>and services in attractive surroundings among compatible neighbors.</w:t>
      </w:r>
    </w:p>
    <w:p w:rsidR="00BF6D35" w:rsidRPr="007F1172" w:rsidRDefault="00AC7F49" w:rsidP="00046A4F">
      <w:pPr>
        <w:pStyle w:val="ListParagraph"/>
        <w:numPr>
          <w:ilvl w:val="0"/>
          <w:numId w:val="3"/>
        </w:numPr>
        <w:tabs>
          <w:tab w:val="left" w:pos="1160"/>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Intensive Livestock Operation</w:t>
      </w:r>
      <w:r w:rsidRPr="007F1172">
        <w:rPr>
          <w:rFonts w:asciiTheme="minorHAnsi" w:hAnsiTheme="minorHAnsi" w:cstheme="minorHAnsi"/>
        </w:rPr>
        <w:t xml:space="preserve">: Any farm or farm operation engaged in raising, breeding, or </w:t>
      </w:r>
      <w:r w:rsidRPr="007F1172">
        <w:rPr>
          <w:rFonts w:asciiTheme="minorHAnsi" w:hAnsiTheme="minorHAnsi" w:cstheme="minorHAnsi"/>
        </w:rPr>
        <w:lastRenderedPageBreak/>
        <w:t>feeding beef or dairy cattle, horses, swine, sheep, goats, poultry/fowl, turkeys/ducks, or other livestock in concentrations of 500 or more animal units, including any buildings, structures, excavations, or enclosed areas directly involved therein, including land used for pasture or feedlot purposes, and any animal waste storage structures, excavations, or areas directly connected to or associated with such operations.</w:t>
      </w:r>
    </w:p>
    <w:p w:rsidR="00BF6D35" w:rsidRPr="007F1172" w:rsidRDefault="00AC7F49" w:rsidP="00BF6D35">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For purposes of this Ordinance, an animal unit shall be construed as a unit of measure used to compare relative differences in the manure, pollutants, nutrients, etc., production characteristics of animal wastes, with the following equivalencies applicable to various animals.</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Species</w:t>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t>Animal Unity</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Slaughter and Feeder Cattle</w:t>
      </w:r>
      <w:r w:rsidRPr="007F1172">
        <w:rPr>
          <w:rFonts w:asciiTheme="minorHAnsi" w:hAnsiTheme="minorHAnsi" w:cstheme="minorHAnsi"/>
        </w:rPr>
        <w:tab/>
      </w:r>
      <w:r w:rsidRPr="007F1172">
        <w:rPr>
          <w:rFonts w:asciiTheme="minorHAnsi" w:hAnsiTheme="minorHAnsi" w:cstheme="minorHAnsi"/>
        </w:rPr>
        <w:tab/>
        <w:t>1.0</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Mature Dairy Cattle</w:t>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t>1.4</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Horses</w:t>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t>2.0</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Swine weighing over 55lb.</w:t>
      </w:r>
      <w:r w:rsidRPr="007F1172">
        <w:rPr>
          <w:rFonts w:asciiTheme="minorHAnsi" w:hAnsiTheme="minorHAnsi" w:cstheme="minorHAnsi"/>
        </w:rPr>
        <w:tab/>
      </w:r>
      <w:r w:rsidRPr="007F1172">
        <w:rPr>
          <w:rFonts w:asciiTheme="minorHAnsi" w:hAnsiTheme="minorHAnsi" w:cstheme="minorHAnsi"/>
        </w:rPr>
        <w:tab/>
      </w:r>
      <w:r w:rsidR="002260D8" w:rsidRPr="007F1172">
        <w:rPr>
          <w:rFonts w:asciiTheme="minorHAnsi" w:hAnsiTheme="minorHAnsi" w:cstheme="minorHAnsi"/>
        </w:rPr>
        <w:tab/>
      </w:r>
      <w:r w:rsidRPr="007F1172">
        <w:rPr>
          <w:rFonts w:asciiTheme="minorHAnsi" w:hAnsiTheme="minorHAnsi" w:cstheme="minorHAnsi"/>
        </w:rPr>
        <w:t>0.4</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Sheep/Goats</w:t>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t>0.1</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Turkeys</w:t>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t>0.01</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Chickens w/ liquid manure system</w:t>
      </w:r>
      <w:r w:rsidRPr="007F1172">
        <w:rPr>
          <w:rFonts w:asciiTheme="minorHAnsi" w:hAnsiTheme="minorHAnsi" w:cstheme="minorHAnsi"/>
        </w:rPr>
        <w:tab/>
      </w:r>
      <w:r w:rsidR="002260D8" w:rsidRPr="007F1172">
        <w:rPr>
          <w:rFonts w:asciiTheme="minorHAnsi" w:hAnsiTheme="minorHAnsi" w:cstheme="minorHAnsi"/>
        </w:rPr>
        <w:tab/>
      </w:r>
      <w:r w:rsidRPr="007F1172">
        <w:rPr>
          <w:rFonts w:asciiTheme="minorHAnsi" w:hAnsiTheme="minorHAnsi" w:cstheme="minorHAnsi"/>
        </w:rPr>
        <w:t>0.03</w:t>
      </w:r>
    </w:p>
    <w:p w:rsidR="00BF6D35" w:rsidRPr="007F1172" w:rsidRDefault="00BF6D35" w:rsidP="00BF6D35">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7F1172">
        <w:rPr>
          <w:rFonts w:asciiTheme="minorHAnsi" w:hAnsiTheme="minorHAnsi" w:cstheme="minorHAnsi"/>
        </w:rPr>
        <w:tab/>
      </w:r>
      <w:r w:rsidRPr="007F1172">
        <w:rPr>
          <w:rFonts w:asciiTheme="minorHAnsi" w:hAnsiTheme="minorHAnsi" w:cstheme="minorHAnsi"/>
        </w:rPr>
        <w:tab/>
        <w:t>Ducks</w:t>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r>
      <w:r w:rsidRPr="007F1172">
        <w:rPr>
          <w:rFonts w:asciiTheme="minorHAnsi" w:hAnsiTheme="minorHAnsi" w:cstheme="minorHAnsi"/>
        </w:rPr>
        <w:tab/>
        <w:t>0.2</w:t>
      </w:r>
    </w:p>
    <w:p w:rsidR="00BF6D35" w:rsidRPr="007F1172" w:rsidRDefault="00AC7F49" w:rsidP="00BF6D35">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r w:rsidRPr="007F1172">
        <w:rPr>
          <w:rFonts w:asciiTheme="minorHAnsi" w:hAnsiTheme="minorHAnsi" w:cstheme="minorHAnsi"/>
        </w:rPr>
        <w:t>The equivalency for types of livestock not specifically listed above shall be stated as equivalency for the type of animal which is most similar in terms of characteristics of animal wastes, as determined, if</w:t>
      </w:r>
      <w:r w:rsidR="00BF6D35" w:rsidRPr="007F1172">
        <w:rPr>
          <w:rFonts w:asciiTheme="minorHAnsi" w:hAnsiTheme="minorHAnsi" w:cstheme="minorHAnsi"/>
        </w:rPr>
        <w:t xml:space="preserve"> </w:t>
      </w:r>
      <w:r w:rsidRPr="007F1172">
        <w:rPr>
          <w:rFonts w:asciiTheme="minorHAnsi" w:hAnsiTheme="minorHAnsi" w:cstheme="minorHAnsi"/>
        </w:rPr>
        <w:t>necessary, by the Board of Appeals.</w:t>
      </w:r>
    </w:p>
    <w:p w:rsidR="00BF6D35"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Junkyard: </w:t>
      </w:r>
      <w:r w:rsidRPr="007F1172">
        <w:rPr>
          <w:rFonts w:asciiTheme="minorHAnsi" w:hAnsiTheme="minorHAnsi" w:cstheme="minorHAnsi"/>
        </w:rPr>
        <w:t xml:space="preserve">The use </w:t>
      </w:r>
      <w:r w:rsidRPr="007F1172">
        <w:rPr>
          <w:rFonts w:asciiTheme="minorHAnsi" w:hAnsiTheme="minorHAnsi" w:cstheme="minorHAnsi"/>
          <w:spacing w:val="-6"/>
        </w:rPr>
        <w:t xml:space="preserve">of </w:t>
      </w:r>
      <w:r w:rsidRPr="007F1172">
        <w:rPr>
          <w:rFonts w:asciiTheme="minorHAnsi" w:hAnsiTheme="minorHAnsi" w:cstheme="minorHAnsi"/>
        </w:rPr>
        <w:t xml:space="preserve">premises or building for storage or abandonment, keeping, collecting, baling, of inoperable automobiles, trucks, tractors and other such vehicles and parts thereof, scrap building materials, scrap contractor's equipment, tanks, cases, barrels, boxes, piping, bottles, </w:t>
      </w:r>
      <w:r w:rsidRPr="007F1172">
        <w:rPr>
          <w:rFonts w:asciiTheme="minorHAnsi" w:hAnsiTheme="minorHAnsi" w:cstheme="minorHAnsi"/>
          <w:spacing w:val="-3"/>
        </w:rPr>
        <w:t xml:space="preserve">drums, </w:t>
      </w:r>
      <w:r w:rsidRPr="007F1172">
        <w:rPr>
          <w:rFonts w:asciiTheme="minorHAnsi" w:hAnsiTheme="minorHAnsi" w:cstheme="minorHAnsi"/>
        </w:rPr>
        <w:t>glass, rags, machinery, scrap iron, paper and any other kind of scrap or waste</w:t>
      </w:r>
      <w:r w:rsidRPr="007F1172">
        <w:rPr>
          <w:rFonts w:asciiTheme="minorHAnsi" w:hAnsiTheme="minorHAnsi" w:cstheme="minorHAnsi"/>
          <w:spacing w:val="-1"/>
        </w:rPr>
        <w:t xml:space="preserve"> </w:t>
      </w:r>
      <w:r w:rsidRPr="007F1172">
        <w:rPr>
          <w:rFonts w:asciiTheme="minorHAnsi" w:hAnsiTheme="minorHAnsi" w:cstheme="minorHAnsi"/>
        </w:rPr>
        <w:t>material.</w:t>
      </w:r>
    </w:p>
    <w:p w:rsidR="00BF6D35"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Kennel,</w:t>
      </w:r>
      <w:r w:rsidR="00BF6D35" w:rsidRPr="007F1172">
        <w:rPr>
          <w:rFonts w:asciiTheme="minorHAnsi" w:hAnsiTheme="minorHAnsi" w:cstheme="minorHAnsi"/>
        </w:rPr>
        <w:t xml:space="preserve"> </w:t>
      </w:r>
      <w:r w:rsidRPr="007F1172">
        <w:rPr>
          <w:rFonts w:asciiTheme="minorHAnsi" w:hAnsiTheme="minorHAnsi" w:cstheme="minorHAnsi"/>
          <w:bCs/>
        </w:rPr>
        <w:t xml:space="preserve">Commercial: </w:t>
      </w:r>
      <w:r w:rsidRPr="007F1172">
        <w:rPr>
          <w:rFonts w:asciiTheme="minorHAnsi" w:hAnsiTheme="minorHAnsi" w:cstheme="minorHAnsi"/>
        </w:rPr>
        <w:t xml:space="preserve">Any lot or premises on which four (4) or more dogs or cats, four (4) months of age or older are kept temporarily or permanently for </w:t>
      </w:r>
      <w:r w:rsidRPr="007F1172">
        <w:rPr>
          <w:rFonts w:asciiTheme="minorHAnsi" w:hAnsiTheme="minorHAnsi" w:cstheme="minorHAnsi"/>
          <w:spacing w:val="-4"/>
        </w:rPr>
        <w:t xml:space="preserve">the </w:t>
      </w:r>
      <w:r w:rsidRPr="007F1172">
        <w:rPr>
          <w:rFonts w:asciiTheme="minorHAnsi" w:hAnsiTheme="minorHAnsi" w:cstheme="minorHAnsi"/>
        </w:rPr>
        <w:t>purpose of breeding or boarding for a fee.</w:t>
      </w:r>
    </w:p>
    <w:p w:rsidR="00BF6D35"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Loading Space: </w:t>
      </w:r>
      <w:r w:rsidRPr="007F1172">
        <w:rPr>
          <w:rFonts w:asciiTheme="minorHAnsi" w:hAnsiTheme="minorHAnsi" w:cstheme="minorHAnsi"/>
        </w:rPr>
        <w:t>An off-street space on the same lot with a building</w:t>
      </w:r>
      <w:r w:rsidRPr="007F1172">
        <w:rPr>
          <w:rFonts w:asciiTheme="minorHAnsi" w:hAnsiTheme="minorHAnsi" w:cstheme="minorHAnsi"/>
          <w:spacing w:val="-4"/>
        </w:rPr>
        <w:t xml:space="preserve"> </w:t>
      </w:r>
      <w:r w:rsidRPr="007F1172">
        <w:rPr>
          <w:rFonts w:asciiTheme="minorHAnsi" w:hAnsiTheme="minorHAnsi" w:cstheme="minorHAnsi"/>
        </w:rPr>
        <w:t>or</w:t>
      </w:r>
      <w:r w:rsidR="00BF6D35" w:rsidRPr="007F1172">
        <w:rPr>
          <w:rFonts w:asciiTheme="minorHAnsi" w:hAnsiTheme="minorHAnsi" w:cstheme="minorHAnsi"/>
        </w:rPr>
        <w:t xml:space="preserve"> group of buildings, for temporary parking for a commercial vehicle while </w:t>
      </w:r>
      <w:r w:rsidRPr="007F1172">
        <w:rPr>
          <w:rFonts w:asciiTheme="minorHAnsi" w:hAnsiTheme="minorHAnsi" w:cstheme="minorHAnsi"/>
        </w:rPr>
        <w:t>loading or unloading merchandise or materials. Off-street loading space is not to be included as off-street parking space in computation of required off- street parking.</w:t>
      </w:r>
    </w:p>
    <w:p w:rsidR="00BF6D35"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Lot: </w:t>
      </w:r>
      <w:r w:rsidRPr="007F1172">
        <w:rPr>
          <w:rFonts w:asciiTheme="minorHAnsi" w:hAnsiTheme="minorHAnsi" w:cstheme="minorHAnsi"/>
        </w:rPr>
        <w:t xml:space="preserve">The parcel of land occupied or to be occupied by a use or building and its accessory buildings or structures together with such open spaces, minimum area, and width required by this Ordinance for the district in which located, but not including any area within any abutting right-of-way or traffic lane </w:t>
      </w:r>
      <w:r w:rsidRPr="007F1172">
        <w:rPr>
          <w:rFonts w:asciiTheme="minorHAnsi" w:hAnsiTheme="minorHAnsi" w:cstheme="minorHAnsi"/>
          <w:b/>
        </w:rPr>
        <w:t xml:space="preserve">(see </w:t>
      </w:r>
      <w:r w:rsidRPr="007F1172">
        <w:rPr>
          <w:rFonts w:asciiTheme="minorHAnsi" w:hAnsiTheme="minorHAnsi" w:cstheme="minorHAnsi"/>
          <w:b/>
          <w:bCs/>
        </w:rPr>
        <w:t>Figure</w:t>
      </w:r>
      <w:r w:rsidRPr="007F1172">
        <w:rPr>
          <w:rFonts w:asciiTheme="minorHAnsi" w:hAnsiTheme="minorHAnsi" w:cstheme="minorHAnsi"/>
          <w:b/>
          <w:bCs/>
          <w:spacing w:val="-3"/>
        </w:rPr>
        <w:t xml:space="preserve"> </w:t>
      </w:r>
      <w:r w:rsidRPr="007F1172">
        <w:rPr>
          <w:rFonts w:asciiTheme="minorHAnsi" w:hAnsiTheme="minorHAnsi" w:cstheme="minorHAnsi"/>
          <w:b/>
          <w:bCs/>
        </w:rPr>
        <w:t>4</w:t>
      </w:r>
      <w:r w:rsidRPr="007F1172">
        <w:rPr>
          <w:rFonts w:asciiTheme="minorHAnsi" w:hAnsiTheme="minorHAnsi" w:cstheme="minorHAnsi"/>
          <w:b/>
        </w:rPr>
        <w:t>)</w:t>
      </w:r>
      <w:r w:rsidRPr="007F1172">
        <w:rPr>
          <w:rFonts w:asciiTheme="minorHAnsi" w:hAnsiTheme="minorHAnsi" w:cstheme="minorHAnsi"/>
        </w:rPr>
        <w:t>.</w:t>
      </w: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060AE7"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r w:rsidRPr="00060AE7">
        <w:rPr>
          <w:noProof/>
        </w:rPr>
        <w:pict>
          <v:group id="Group 9" o:spid="_x0000_s1037" style="position:absolute;left:0;text-align:left;margin-left:147.45pt;margin-top:57.45pt;width:388.3pt;height:288.85pt;z-index:-251649024;mso-position-horizontal-relative:page;mso-position-vertical-relative:page" coordorigin="4312,5971" coordsize="6783,6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" o:allowincell="f">
            <v:shape id="Picture 12" o:spid="_x0000_s1039" type="#_x0000_t75" style="position:absolute;left:4320;top:5978;width:6760;height:6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">
              <v:imagedata r:id="rId12" o:title=""/>
            </v:shape>
            <v:shape id="Freeform 13" o:spid="_x0000_s1038" style="position:absolute;left:4312;top:5971;width:6783;height:6132;visibility:visible;mso-wrap-style:square;v-text-anchor:top" coordsize="6783,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" path="m,l6782,r,6132l,6132,,xe" filled="f">
              <v:path arrowok="t" o:connecttype="custom" o:connectlocs="0,0;6782,0;6782,6132;0,6132;0,0" o:connectangles="0,0,0,0,0"/>
            </v:shape>
            <w10:wrap anchorx="page" anchory="page"/>
          </v:group>
        </w:pict>
      </w: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080" w:right="49" w:firstLine="0"/>
        <w:contextualSpacing/>
        <w:rPr>
          <w:rFonts w:asciiTheme="minorHAnsi" w:hAnsiTheme="minorHAnsi" w:cstheme="minorHAnsi"/>
        </w:rPr>
      </w:pPr>
    </w:p>
    <w:p w:rsidR="00BF6D35"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Corner Lot: </w:t>
      </w:r>
      <w:r w:rsidRPr="007F1172">
        <w:rPr>
          <w:rFonts w:asciiTheme="minorHAnsi" w:hAnsiTheme="minorHAnsi" w:cstheme="minorHAnsi"/>
        </w:rPr>
        <w:t xml:space="preserve">A lot located at the intersection of two streets or a lot bounded on two sides by a curving street, any two (2) sides of which form an angle of one hundred thirty-five (135) degrees or less </w:t>
      </w:r>
      <w:r w:rsidRPr="007F1172">
        <w:rPr>
          <w:rFonts w:asciiTheme="minorHAnsi" w:hAnsiTheme="minorHAnsi" w:cstheme="minorHAnsi"/>
          <w:b/>
        </w:rPr>
        <w:t xml:space="preserve">(see </w:t>
      </w:r>
      <w:r w:rsidRPr="007F1172">
        <w:rPr>
          <w:rFonts w:asciiTheme="minorHAnsi" w:hAnsiTheme="minorHAnsi" w:cstheme="minorHAnsi"/>
          <w:b/>
          <w:bCs/>
        </w:rPr>
        <w:t>Figure</w:t>
      </w:r>
      <w:r w:rsidRPr="007F1172">
        <w:rPr>
          <w:rFonts w:asciiTheme="minorHAnsi" w:hAnsiTheme="minorHAnsi" w:cstheme="minorHAnsi"/>
          <w:b/>
          <w:bCs/>
          <w:spacing w:val="-1"/>
        </w:rPr>
        <w:t xml:space="preserve"> </w:t>
      </w:r>
      <w:r w:rsidRPr="007F1172">
        <w:rPr>
          <w:rFonts w:asciiTheme="minorHAnsi" w:hAnsiTheme="minorHAnsi" w:cstheme="minorHAnsi"/>
          <w:b/>
          <w:bCs/>
        </w:rPr>
        <w:t>5</w:t>
      </w:r>
      <w:r w:rsidR="00BF6D35" w:rsidRPr="007F1172">
        <w:rPr>
          <w:rFonts w:asciiTheme="minorHAnsi" w:hAnsiTheme="minorHAnsi" w:cstheme="minorHAnsi"/>
          <w:b/>
        </w:rPr>
        <w:t>)</w:t>
      </w:r>
      <w:r w:rsidR="00BF6D35" w:rsidRPr="007F1172">
        <w:rPr>
          <w:rFonts w:asciiTheme="minorHAnsi" w:hAnsiTheme="minorHAnsi" w:cstheme="minorHAnsi"/>
        </w:rPr>
        <w:t xml:space="preserve">. </w:t>
      </w:r>
    </w:p>
    <w:p w:rsidR="00E57943" w:rsidRDefault="00060AE7"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r w:rsidRPr="00060AE7">
        <w:rPr>
          <w:noProof/>
        </w:rPr>
        <w:pict>
          <v:group id="Group 17" o:spid="_x0000_s1034" style="position:absolute;left:0;text-align:left;margin-left:168.2pt;margin-top:395.05pt;width:330pt;height:436.55pt;z-index:251669504;mso-position-horizontal-relative:page;mso-position-vertical-relative:page" coordorigin="1432,1431" coordsize="5792,9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" o:allowincell="f">
            <v:shape id="Picture 20" o:spid="_x0000_s1036" type="#_x0000_t75" style="position:absolute;left:1440;top:1439;width:5760;height:7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">
              <v:imagedata r:id="rId13" o:title=""/>
            </v:shape>
            <v:shape id="Freeform 21" o:spid="_x0000_s1035" style="position:absolute;left:1432;top:1431;width:5766;height:7826;visibility:visible;mso-wrap-style:square;v-text-anchor:top" coordsize="5766,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" path="m,l5766,r,7825l,7825,,xe" filled="f">
              <v:path arrowok="t" o:connecttype="custom" o:connectlocs="0,0;5766,0;5766,7825;0,7825;0,0" o:connectangles="0,0,0,0,0"/>
            </v:shape>
            <v:shapetype id="_x0000_t202" coordsize="21600,21600" o:spt="202" path="m,l,21600r21600,l21600,xe">
              <v:stroke joinstyle="miter"/>
              <v:path gradientshapeok="t" o:connecttype="rect"/>
            </v:shapetype>
            <v:shape id="Text Box 22" o:spid="_x0000_s1029" type="#_x0000_t202" style="position:absolute;left:4460;top:9442;width:204;height:2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3F46BD" w:rsidRDefault="003F46BD" w:rsidP="003F46BD">
                    <w:pPr>
                      <w:pStyle w:val="BodyText"/>
                      <w:kinsoku w:val="0"/>
                      <w:overflowPunct w:val="0"/>
                      <w:spacing w:line="245" w:lineRule="exact"/>
                    </w:pPr>
                  </w:p>
                </w:txbxContent>
              </v:textbox>
            </v:shape>
            <v:shape id="Text Box 24" o:spid="_x0000_s1030" type="#_x0000_t202" style="position:absolute;left:7020;top:10552;width:204;height:2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3F46BD" w:rsidRDefault="003F46BD" w:rsidP="003F46BD">
                    <w:pPr>
                      <w:pStyle w:val="BodyText"/>
                      <w:kinsoku w:val="0"/>
                      <w:overflowPunct w:val="0"/>
                      <w:spacing w:line="245" w:lineRule="exact"/>
                    </w:pPr>
                  </w:p>
                </w:txbxContent>
              </v:textbox>
            </v:shape>
            <w10:wrap anchorx="page" anchory="page"/>
          </v:group>
        </w:pict>
      </w:r>
    </w:p>
    <w:p w:rsidR="00E57943" w:rsidRDefault="00E57943"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E57943" w:rsidRDefault="00E57943"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E57943">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BF6D35" w:rsidRDefault="00BF6D35"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Front lot line:</w:t>
      </w:r>
      <w:r w:rsidR="001037C7" w:rsidRPr="007F1172">
        <w:rPr>
          <w:rFonts w:asciiTheme="minorHAnsi" w:hAnsiTheme="minorHAnsi" w:cstheme="minorHAnsi"/>
        </w:rPr>
        <w:t xml:space="preserve"> In the case of an interior lot abutting upon one public or private street, the front </w:t>
      </w:r>
      <w:r w:rsidR="001037C7" w:rsidRPr="007F1172">
        <w:rPr>
          <w:rFonts w:asciiTheme="minorHAnsi" w:hAnsiTheme="minorHAnsi" w:cstheme="minorHAnsi"/>
          <w:spacing w:val="-4"/>
        </w:rPr>
        <w:t xml:space="preserve">lot </w:t>
      </w:r>
      <w:r w:rsidR="001037C7" w:rsidRPr="007F1172">
        <w:rPr>
          <w:rFonts w:asciiTheme="minorHAnsi" w:hAnsiTheme="minorHAnsi" w:cstheme="minorHAnsi"/>
        </w:rPr>
        <w:t>line shall be the line separating such lot from the street right-of- way. In the case of a corner lot, the front lot lines shall be the lines separating said lot from both streets. In case of a row of double frontage lots, one street shall be designated as the front street for all lots in the plat and in the request for zoning permit. If there are existing structures in the same block fronting on one (1) or both of the streets, the required front yard setback shall be observed on those streets where such structures presently front. In the case of a lot having frontage upon a lake, river, or stream, the</w:t>
      </w:r>
      <w:r w:rsidR="001037C7" w:rsidRPr="007F1172">
        <w:rPr>
          <w:rFonts w:asciiTheme="minorHAnsi" w:hAnsiTheme="minorHAnsi" w:cstheme="minorHAnsi"/>
          <w:spacing w:val="-5"/>
        </w:rPr>
        <w:t xml:space="preserve"> </w:t>
      </w:r>
      <w:r w:rsidR="001037C7" w:rsidRPr="007F1172">
        <w:rPr>
          <w:rFonts w:asciiTheme="minorHAnsi" w:hAnsiTheme="minorHAnsi" w:cstheme="minorHAnsi"/>
        </w:rPr>
        <w:t>water f</w:t>
      </w:r>
      <w:r w:rsidR="00AC7F49" w:rsidRPr="007F1172">
        <w:rPr>
          <w:rFonts w:asciiTheme="minorHAnsi" w:hAnsiTheme="minorHAnsi" w:cstheme="minorHAnsi"/>
        </w:rPr>
        <w:t xml:space="preserve">rontage shall be considered the front lot line </w:t>
      </w:r>
      <w:r w:rsidR="00AC7F49" w:rsidRPr="007F1172">
        <w:rPr>
          <w:rFonts w:asciiTheme="minorHAnsi" w:hAnsiTheme="minorHAnsi" w:cstheme="minorHAnsi"/>
          <w:b/>
        </w:rPr>
        <w:t xml:space="preserve">(see </w:t>
      </w:r>
      <w:r w:rsidR="00AC7F49" w:rsidRPr="007F1172">
        <w:rPr>
          <w:rFonts w:asciiTheme="minorHAnsi" w:hAnsiTheme="minorHAnsi" w:cstheme="minorHAnsi"/>
          <w:b/>
          <w:bCs/>
        </w:rPr>
        <w:t>Figure 6</w:t>
      </w:r>
      <w:r w:rsidR="00AC7F49" w:rsidRPr="007F1172">
        <w:rPr>
          <w:rFonts w:asciiTheme="minorHAnsi" w:hAnsiTheme="minorHAnsi" w:cstheme="minorHAnsi"/>
          <w:b/>
        </w:rPr>
        <w:t>)</w:t>
      </w:r>
      <w:r w:rsidR="00AC7F49" w:rsidRPr="007F1172">
        <w:rPr>
          <w:rFonts w:asciiTheme="minorHAnsi" w:hAnsiTheme="minorHAnsi" w:cstheme="minorHAnsi"/>
        </w:rPr>
        <w:t>.</w:t>
      </w:r>
    </w:p>
    <w:p w:rsidR="003F46BD" w:rsidRDefault="003F46BD" w:rsidP="003F46BD">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p>
    <w:p w:rsidR="003F46BD" w:rsidRDefault="003F46BD" w:rsidP="003F46BD">
      <w:pPr>
        <w:pStyle w:val="ListParagraph"/>
        <w:tabs>
          <w:tab w:val="left" w:pos="1160"/>
          <w:tab w:val="left" w:pos="3815"/>
          <w:tab w:val="left" w:pos="6199"/>
        </w:tabs>
        <w:kinsoku w:val="0"/>
        <w:overflowPunct w:val="0"/>
        <w:spacing w:before="77"/>
        <w:ind w:left="1800" w:right="49" w:firstLine="0"/>
        <w:contextualSpacing/>
        <w:rPr>
          <w:rFonts w:asciiTheme="minorHAnsi" w:hAnsiTheme="minorHAnsi" w:cstheme="minorHAnsi"/>
        </w:rPr>
      </w:pPr>
      <w:r>
        <w:rPr>
          <w:rFonts w:ascii="Times New Roman" w:hAnsi="Times New Roman" w:cs="Times New Roman"/>
          <w:noProof/>
        </w:rPr>
        <w:drawing>
          <wp:inline distT="0" distB="0" distL="0" distR="0">
            <wp:extent cx="4018915" cy="3816985"/>
            <wp:effectExtent l="1905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018915" cy="3816985"/>
                    </a:xfrm>
                    <a:prstGeom prst="rect">
                      <a:avLst/>
                    </a:prstGeom>
                    <a:noFill/>
                    <a:ln w="9525">
                      <a:noFill/>
                      <a:miter lim="800000"/>
                      <a:headEnd/>
                      <a:tailEnd/>
                    </a:ln>
                  </pic:spPr>
                </pic:pic>
              </a:graphicData>
            </a:graphic>
          </wp:inline>
        </w:drawing>
      </w:r>
    </w:p>
    <w:p w:rsidR="001037C7"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Interior Lot: </w:t>
      </w:r>
      <w:r w:rsidRPr="007F1172">
        <w:rPr>
          <w:rFonts w:asciiTheme="minorHAnsi" w:hAnsiTheme="minorHAnsi" w:cstheme="minorHAnsi"/>
        </w:rPr>
        <w:t xml:space="preserve">A lot other than a corner lot with only one </w:t>
      </w:r>
      <w:r w:rsidRPr="007F1172">
        <w:rPr>
          <w:rFonts w:asciiTheme="minorHAnsi" w:hAnsiTheme="minorHAnsi" w:cstheme="minorHAnsi"/>
          <w:spacing w:val="-5"/>
        </w:rPr>
        <w:t xml:space="preserve">(1) </w:t>
      </w:r>
      <w:r w:rsidRPr="007F1172">
        <w:rPr>
          <w:rFonts w:asciiTheme="minorHAnsi" w:hAnsiTheme="minorHAnsi" w:cstheme="minorHAnsi"/>
        </w:rPr>
        <w:t>lot line fronting on a</w:t>
      </w:r>
      <w:r w:rsidRPr="007F1172">
        <w:rPr>
          <w:rFonts w:asciiTheme="minorHAnsi" w:hAnsiTheme="minorHAnsi" w:cstheme="minorHAnsi"/>
          <w:spacing w:val="-2"/>
        </w:rPr>
        <w:t xml:space="preserve"> </w:t>
      </w:r>
      <w:r w:rsidRPr="007F1172">
        <w:rPr>
          <w:rFonts w:asciiTheme="minorHAnsi" w:hAnsiTheme="minorHAnsi" w:cstheme="minorHAnsi"/>
        </w:rPr>
        <w:t>street.</w:t>
      </w:r>
    </w:p>
    <w:p w:rsidR="001037C7"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Lot Coverage: </w:t>
      </w:r>
      <w:r w:rsidRPr="007F1172">
        <w:rPr>
          <w:rFonts w:asciiTheme="minorHAnsi" w:hAnsiTheme="minorHAnsi" w:cstheme="minorHAnsi"/>
        </w:rPr>
        <w:t xml:space="preserve">The </w:t>
      </w:r>
      <w:r w:rsidRPr="007F1172">
        <w:rPr>
          <w:rFonts w:asciiTheme="minorHAnsi" w:hAnsiTheme="minorHAnsi" w:cstheme="minorHAnsi"/>
          <w:spacing w:val="-4"/>
        </w:rPr>
        <w:t xml:space="preserve">part </w:t>
      </w:r>
      <w:r w:rsidRPr="007F1172">
        <w:rPr>
          <w:rFonts w:asciiTheme="minorHAnsi" w:hAnsiTheme="minorHAnsi" w:cstheme="minorHAnsi"/>
        </w:rPr>
        <w:t xml:space="preserve">or percent of the lot occupied by buildings </w:t>
      </w:r>
      <w:r w:rsidRPr="007F1172">
        <w:rPr>
          <w:rFonts w:asciiTheme="minorHAnsi" w:hAnsiTheme="minorHAnsi" w:cstheme="minorHAnsi"/>
          <w:spacing w:val="-6"/>
        </w:rPr>
        <w:t xml:space="preserve">or </w:t>
      </w:r>
      <w:r w:rsidRPr="007F1172">
        <w:rPr>
          <w:rFonts w:asciiTheme="minorHAnsi" w:hAnsiTheme="minorHAnsi" w:cstheme="minorHAnsi"/>
        </w:rPr>
        <w:t xml:space="preserve">structures </w:t>
      </w:r>
      <w:r w:rsidRPr="007F1172">
        <w:rPr>
          <w:rFonts w:asciiTheme="minorHAnsi" w:hAnsiTheme="minorHAnsi" w:cstheme="minorHAnsi"/>
        </w:rPr>
        <w:lastRenderedPageBreak/>
        <w:t>including accessory buildings or structures.</w:t>
      </w:r>
    </w:p>
    <w:p w:rsidR="001037C7"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Lot Depth: </w:t>
      </w:r>
      <w:r w:rsidRPr="007F1172">
        <w:rPr>
          <w:rFonts w:asciiTheme="minorHAnsi" w:hAnsiTheme="minorHAnsi" w:cstheme="minorHAnsi"/>
        </w:rPr>
        <w:t xml:space="preserve">The horizontal distance between front and rear lot lines, measured along </w:t>
      </w:r>
      <w:r w:rsidRPr="007F1172">
        <w:rPr>
          <w:rFonts w:asciiTheme="minorHAnsi" w:hAnsiTheme="minorHAnsi" w:cstheme="minorHAnsi"/>
          <w:spacing w:val="-6"/>
        </w:rPr>
        <w:t xml:space="preserve">the </w:t>
      </w:r>
      <w:r w:rsidRPr="007F1172">
        <w:rPr>
          <w:rFonts w:asciiTheme="minorHAnsi" w:hAnsiTheme="minorHAnsi" w:cstheme="minorHAnsi"/>
        </w:rPr>
        <w:t>median between side lot lines.</w:t>
      </w:r>
    </w:p>
    <w:p w:rsidR="001037C7"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Lot of Premises: </w:t>
      </w:r>
      <w:r w:rsidRPr="007F1172">
        <w:rPr>
          <w:rFonts w:asciiTheme="minorHAnsi" w:hAnsiTheme="minorHAnsi" w:cstheme="minorHAnsi"/>
        </w:rPr>
        <w:t xml:space="preserve">The parcel of land occupied </w:t>
      </w:r>
      <w:r w:rsidRPr="007F1172">
        <w:rPr>
          <w:rFonts w:asciiTheme="minorHAnsi" w:hAnsiTheme="minorHAnsi" w:cstheme="minorHAnsi"/>
          <w:spacing w:val="-6"/>
        </w:rPr>
        <w:t xml:space="preserve">or </w:t>
      </w:r>
      <w:r w:rsidRPr="007F1172">
        <w:rPr>
          <w:rFonts w:asciiTheme="minorHAnsi" w:hAnsiTheme="minorHAnsi" w:cstheme="minorHAnsi"/>
        </w:rPr>
        <w:t>to be occupied by a use or building and its accessory buildings or structures together with such open spaces, minimum area, and width required by this Ordinance for the</w:t>
      </w:r>
      <w:r w:rsidRPr="007F1172">
        <w:rPr>
          <w:rFonts w:asciiTheme="minorHAnsi" w:hAnsiTheme="minorHAnsi" w:cstheme="minorHAnsi"/>
          <w:spacing w:val="-3"/>
        </w:rPr>
        <w:t xml:space="preserve"> </w:t>
      </w:r>
      <w:r w:rsidRPr="007F1172">
        <w:rPr>
          <w:rFonts w:asciiTheme="minorHAnsi" w:hAnsiTheme="minorHAnsi" w:cstheme="minorHAnsi"/>
        </w:rPr>
        <w:t>district</w:t>
      </w:r>
      <w:r w:rsidR="001037C7" w:rsidRPr="007F1172">
        <w:rPr>
          <w:rFonts w:asciiTheme="minorHAnsi" w:hAnsiTheme="minorHAnsi" w:cstheme="minorHAnsi"/>
        </w:rPr>
        <w:t xml:space="preserve"> </w:t>
      </w:r>
      <w:r w:rsidRPr="007F1172">
        <w:rPr>
          <w:rFonts w:asciiTheme="minorHAnsi" w:hAnsiTheme="minorHAnsi" w:cstheme="minorHAnsi"/>
        </w:rPr>
        <w:t>in which located, but not including any area within any abutting</w:t>
      </w:r>
      <w:r w:rsidRPr="007F1172">
        <w:rPr>
          <w:rFonts w:asciiTheme="minorHAnsi" w:hAnsiTheme="minorHAnsi" w:cstheme="minorHAnsi"/>
          <w:spacing w:val="-17"/>
        </w:rPr>
        <w:t xml:space="preserve"> </w:t>
      </w:r>
      <w:r w:rsidR="001037C7" w:rsidRPr="007F1172">
        <w:rPr>
          <w:rFonts w:asciiTheme="minorHAnsi" w:hAnsiTheme="minorHAnsi" w:cstheme="minorHAnsi"/>
        </w:rPr>
        <w:t>right-of-way or traffic lane.</w:t>
      </w:r>
    </w:p>
    <w:p w:rsidR="001037C7"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Lot of Record: </w:t>
      </w:r>
      <w:r w:rsidRPr="007F1172">
        <w:rPr>
          <w:rFonts w:asciiTheme="minorHAnsi" w:hAnsiTheme="minorHAnsi" w:cstheme="minorHAnsi"/>
        </w:rPr>
        <w:t>A parcel of land defined by a legal description and recorded in the office of the Genesee County Register of Deeds on or before the effective date of this Ordinance.</w:t>
      </w:r>
    </w:p>
    <w:p w:rsidR="001037C7"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Lot Width: </w:t>
      </w:r>
      <w:r w:rsidRPr="007F1172">
        <w:rPr>
          <w:rFonts w:asciiTheme="minorHAnsi" w:hAnsiTheme="minorHAnsi" w:cstheme="minorHAnsi"/>
        </w:rPr>
        <w:t>The horizontal distance between the side lot lines, measured at the two (2) points where the building setback line intersects the side lot</w:t>
      </w:r>
      <w:r w:rsidRPr="007F1172">
        <w:rPr>
          <w:rFonts w:asciiTheme="minorHAnsi" w:hAnsiTheme="minorHAnsi" w:cstheme="minorHAnsi"/>
          <w:spacing w:val="-3"/>
        </w:rPr>
        <w:t xml:space="preserve"> </w:t>
      </w:r>
      <w:r w:rsidRPr="007F1172">
        <w:rPr>
          <w:rFonts w:asciiTheme="minorHAnsi" w:hAnsiTheme="minorHAnsi" w:cstheme="minorHAnsi"/>
        </w:rPr>
        <w:t>line.</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Rear Lot Line: </w:t>
      </w:r>
      <w:r w:rsidRPr="007F1172">
        <w:rPr>
          <w:rFonts w:asciiTheme="minorHAnsi" w:hAnsiTheme="minorHAnsi" w:cstheme="minorHAnsi"/>
        </w:rPr>
        <w:t>The lot line being opposite the front lot line. In the case of a lot irregularly shaped at</w:t>
      </w:r>
      <w:r w:rsidR="001037C7" w:rsidRPr="007F1172">
        <w:rPr>
          <w:rFonts w:asciiTheme="minorHAnsi" w:hAnsiTheme="minorHAnsi" w:cstheme="minorHAnsi"/>
        </w:rPr>
        <w:t xml:space="preserve"> </w:t>
      </w:r>
      <w:r w:rsidR="00730A0D" w:rsidRPr="007F1172">
        <w:rPr>
          <w:rFonts w:asciiTheme="minorHAnsi" w:hAnsiTheme="minorHAnsi" w:cstheme="minorHAnsi"/>
        </w:rPr>
        <w:t>the rear, the rear lot line shall be an imaginary line parallel to the front lot line, not less than ten (10) feet long lying farthest from the front lot line and wholly within the lot.</w:t>
      </w:r>
    </w:p>
    <w:p w:rsidR="001037C7" w:rsidRPr="007F1172" w:rsidRDefault="001037C7"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Side Lot Line: Any lot line not a front lot line or a rear lot line. A side lot line separating a lot from a street is a side street lot line. A side lot line separating a lot from another lot or lots is an interior side lot line.</w:t>
      </w:r>
    </w:p>
    <w:p w:rsidR="001037C7" w:rsidRPr="007F1172" w:rsidRDefault="001037C7"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Through Lot: A lot other than a corner lot having frontage on two (2) more or less parallel streets.</w:t>
      </w:r>
    </w:p>
    <w:p w:rsidR="00730A0D" w:rsidRPr="007F1172" w:rsidRDefault="001037C7"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Waterfront Lot: A lot having frontage directly upon a river, stream, or a natural or man-made lake. The portion adjacent to the water is considered the front of the lot.</w:t>
      </w:r>
    </w:p>
    <w:p w:rsidR="001037C7" w:rsidRPr="007F1172" w:rsidRDefault="00730A0D"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Zoning Lot: A contiguous tract of land which at the time of filing for a zoning permit is designated by its owner or developer as a tract to be used, developed, or built upon as a unit, under single ownership.</w:t>
      </w:r>
    </w:p>
    <w:p w:rsidR="001037C7" w:rsidRPr="007F1172" w:rsidRDefault="001037C7"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Man</w:t>
      </w:r>
      <w:r w:rsidR="00AC7F49" w:rsidRPr="007F1172">
        <w:rPr>
          <w:rFonts w:asciiTheme="minorHAnsi" w:hAnsiTheme="minorHAnsi" w:cstheme="minorHAnsi"/>
          <w:bCs/>
        </w:rPr>
        <w:t>ufactured Home</w:t>
      </w:r>
      <w:r w:rsidR="00AC7F49" w:rsidRPr="007F1172">
        <w:rPr>
          <w:rFonts w:asciiTheme="minorHAnsi" w:hAnsiTheme="minorHAnsi" w:cstheme="minorHAnsi"/>
        </w:rPr>
        <w:t xml:space="preserve">: Factory-built single-family structure </w:t>
      </w:r>
      <w:r w:rsidR="00AC7F49" w:rsidRPr="007F1172">
        <w:rPr>
          <w:rFonts w:asciiTheme="minorHAnsi" w:hAnsiTheme="minorHAnsi" w:cstheme="minorHAnsi"/>
          <w:spacing w:val="-4"/>
        </w:rPr>
        <w:t xml:space="preserve">that </w:t>
      </w:r>
      <w:r w:rsidR="00AC7F49" w:rsidRPr="007F1172">
        <w:rPr>
          <w:rFonts w:asciiTheme="minorHAnsi" w:hAnsiTheme="minorHAnsi" w:cstheme="minorHAnsi"/>
        </w:rPr>
        <w:t>is manufactured under the authority of 42 U.S.C., Sections 5401 to 5426 (National Manufactured Home Construction and Safety Standards Act 1974), is transportable in more than one section, is built on a permanent chassis and does not have hitch, axles, or wheels permanently attached to the body frame.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Massage</w:t>
      </w:r>
      <w:r w:rsidR="001037C7" w:rsidRPr="007F1172">
        <w:rPr>
          <w:rFonts w:asciiTheme="minorHAnsi" w:hAnsiTheme="minorHAnsi" w:cstheme="minorHAnsi"/>
        </w:rPr>
        <w:t xml:space="preserve"> </w:t>
      </w:r>
      <w:r w:rsidRPr="007F1172">
        <w:rPr>
          <w:rFonts w:asciiTheme="minorHAnsi" w:hAnsiTheme="minorHAnsi" w:cstheme="minorHAnsi"/>
          <w:bCs/>
        </w:rPr>
        <w:t xml:space="preserve">Establishments: </w:t>
      </w:r>
      <w:r w:rsidRPr="007F1172">
        <w:rPr>
          <w:rFonts w:asciiTheme="minorHAnsi" w:hAnsiTheme="minorHAnsi" w:cstheme="minorHAnsi"/>
        </w:rPr>
        <w:t>Any establishment where massages are administered for pay, including, but not limited to, massage parlors, health clubs, sauna baths, and steam baths. This</w:t>
      </w:r>
      <w:r w:rsidR="001037C7" w:rsidRPr="007F1172">
        <w:rPr>
          <w:rFonts w:asciiTheme="minorHAnsi" w:hAnsiTheme="minorHAnsi" w:cstheme="minorHAnsi"/>
        </w:rPr>
        <w:t xml:space="preserve"> </w:t>
      </w:r>
      <w:r w:rsidRPr="007F1172">
        <w:rPr>
          <w:rFonts w:asciiTheme="minorHAnsi" w:hAnsiTheme="minorHAnsi" w:cstheme="minorHAnsi"/>
        </w:rPr>
        <w:t xml:space="preserve">definition shall not be construed to include hospital, nursing home, medical clinic, or the office(s) of a physician, surgeon, chiropractor, osteopath, physical therapist, or massage therapist duly licensed by the State of Michigan, nor a barber shop or beauty shop in which massages are administered only to </w:t>
      </w:r>
      <w:r w:rsidRPr="007F1172">
        <w:rPr>
          <w:rFonts w:asciiTheme="minorHAnsi" w:hAnsiTheme="minorHAnsi" w:cstheme="minorHAnsi"/>
          <w:spacing w:val="-4"/>
        </w:rPr>
        <w:t xml:space="preserve">the </w:t>
      </w:r>
      <w:r w:rsidRPr="007F1172">
        <w:rPr>
          <w:rFonts w:asciiTheme="minorHAnsi" w:hAnsiTheme="minorHAnsi" w:cstheme="minorHAnsi"/>
        </w:rPr>
        <w:t>scalp, the face, the neck, or the shoulders. This definition shall not be construed to include a public or nonprofit organization such</w:t>
      </w:r>
      <w:r w:rsidR="001037C7" w:rsidRPr="007F1172">
        <w:rPr>
          <w:rFonts w:asciiTheme="minorHAnsi" w:hAnsiTheme="minorHAnsi" w:cstheme="minorHAnsi"/>
        </w:rPr>
        <w:t xml:space="preserve"> as a school, park department, Y</w:t>
      </w:r>
      <w:r w:rsidRPr="007F1172">
        <w:rPr>
          <w:rFonts w:asciiTheme="minorHAnsi" w:hAnsiTheme="minorHAnsi" w:cstheme="minorHAnsi"/>
        </w:rPr>
        <w:t>MCA or YWCA operating a community center, swimming pool or other educational, cultural, recreational facilities</w:t>
      </w:r>
      <w:r w:rsidRPr="007F1172">
        <w:rPr>
          <w:rFonts w:asciiTheme="minorHAnsi" w:hAnsiTheme="minorHAnsi" w:cstheme="minorHAnsi"/>
          <w:spacing w:val="-2"/>
        </w:rPr>
        <w:t xml:space="preserve"> </w:t>
      </w:r>
      <w:r w:rsidRPr="007F1172">
        <w:rPr>
          <w:rFonts w:asciiTheme="minorHAnsi" w:hAnsiTheme="minorHAnsi" w:cstheme="minorHAnsi"/>
        </w:rPr>
        <w:t>for</w:t>
      </w:r>
      <w:r w:rsidR="001037C7" w:rsidRPr="007F1172">
        <w:rPr>
          <w:rFonts w:asciiTheme="minorHAnsi" w:hAnsiTheme="minorHAnsi" w:cstheme="minorHAnsi"/>
        </w:rPr>
        <w:t xml:space="preserve"> residents of the area.</w:t>
      </w:r>
    </w:p>
    <w:p w:rsidR="00730A0D" w:rsidRPr="007F1172" w:rsidRDefault="001037C7"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M</w:t>
      </w:r>
      <w:r w:rsidR="00AC7F49" w:rsidRPr="007F1172">
        <w:rPr>
          <w:rFonts w:asciiTheme="minorHAnsi" w:hAnsiTheme="minorHAnsi" w:cstheme="minorHAnsi"/>
          <w:bCs/>
        </w:rPr>
        <w:t xml:space="preserve">aster Plan or Comprehensive Plan: </w:t>
      </w:r>
      <w:r w:rsidR="00AC7F49" w:rsidRPr="007F1172">
        <w:rPr>
          <w:rFonts w:asciiTheme="minorHAnsi" w:hAnsiTheme="minorHAnsi" w:cstheme="minorHAnsi"/>
        </w:rPr>
        <w:t xml:space="preserve">The statement of policy by the Township Planning Commission relative to the agreed-upon desirable physical pattern of future community development. It consists of a series of maps, charts, and written material representing in </w:t>
      </w:r>
      <w:r w:rsidR="00AC7F49" w:rsidRPr="007F1172">
        <w:rPr>
          <w:rFonts w:asciiTheme="minorHAnsi" w:hAnsiTheme="minorHAnsi" w:cstheme="minorHAnsi"/>
        </w:rPr>
        <w:lastRenderedPageBreak/>
        <w:t xml:space="preserve">summary form the community's conception of how it should grow in order to bring about </w:t>
      </w:r>
      <w:r w:rsidR="00AC7F49" w:rsidRPr="007F1172">
        <w:rPr>
          <w:rFonts w:asciiTheme="minorHAnsi" w:hAnsiTheme="minorHAnsi" w:cstheme="minorHAnsi"/>
          <w:spacing w:val="-5"/>
        </w:rPr>
        <w:t xml:space="preserve">the </w:t>
      </w:r>
      <w:r w:rsidR="00AC7F49" w:rsidRPr="007F1172">
        <w:rPr>
          <w:rFonts w:asciiTheme="minorHAnsi" w:hAnsiTheme="minorHAnsi" w:cstheme="minorHAnsi"/>
        </w:rPr>
        <w:t>very best community living</w:t>
      </w:r>
      <w:r w:rsidR="00AC7F49" w:rsidRPr="007F1172">
        <w:rPr>
          <w:rFonts w:asciiTheme="minorHAnsi" w:hAnsiTheme="minorHAnsi" w:cstheme="minorHAnsi"/>
          <w:spacing w:val="-6"/>
        </w:rPr>
        <w:t xml:space="preserve"> </w:t>
      </w:r>
      <w:r w:rsidR="00AC7F49" w:rsidRPr="007F1172">
        <w:rPr>
          <w:rFonts w:asciiTheme="minorHAnsi" w:hAnsiTheme="minorHAnsi" w:cstheme="minorHAnsi"/>
        </w:rPr>
        <w:t>conditions.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Migratory Labor: </w:t>
      </w:r>
      <w:r w:rsidRPr="007F1172">
        <w:rPr>
          <w:rFonts w:asciiTheme="minorHAnsi" w:hAnsiTheme="minorHAnsi" w:cstheme="minorHAnsi"/>
        </w:rPr>
        <w:t xml:space="preserve">Temporary or seasonal labor employed in </w:t>
      </w:r>
      <w:r w:rsidRPr="007F1172">
        <w:rPr>
          <w:rFonts w:asciiTheme="minorHAnsi" w:hAnsiTheme="minorHAnsi" w:cstheme="minorHAnsi"/>
          <w:spacing w:val="-3"/>
        </w:rPr>
        <w:t xml:space="preserve">planting, </w:t>
      </w:r>
      <w:r w:rsidRPr="007F1172">
        <w:rPr>
          <w:rFonts w:asciiTheme="minorHAnsi" w:hAnsiTheme="minorHAnsi" w:cstheme="minorHAnsi"/>
        </w:rPr>
        <w:t>harvesting, or</w:t>
      </w:r>
      <w:r w:rsidRPr="007F1172">
        <w:rPr>
          <w:rFonts w:asciiTheme="minorHAnsi" w:hAnsiTheme="minorHAnsi" w:cstheme="minorHAnsi"/>
          <w:spacing w:val="-1"/>
        </w:rPr>
        <w:t xml:space="preserve"> </w:t>
      </w:r>
      <w:r w:rsidRPr="007F1172">
        <w:rPr>
          <w:rFonts w:asciiTheme="minorHAnsi" w:hAnsiTheme="minorHAnsi" w:cstheme="minorHAnsi"/>
        </w:rPr>
        <w:t>construction.</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 xml:space="preserve">Mobile Home: </w:t>
      </w:r>
      <w:r w:rsidRPr="007F1172">
        <w:rPr>
          <w:rFonts w:asciiTheme="minorHAnsi" w:hAnsiTheme="minorHAnsi" w:cstheme="minorHAnsi"/>
          <w:bCs/>
        </w:rPr>
        <w:t xml:space="preserve">See </w:t>
      </w:r>
      <w:r w:rsidRPr="007F1172">
        <w:rPr>
          <w:rFonts w:asciiTheme="minorHAnsi" w:hAnsiTheme="minorHAnsi" w:cstheme="minorHAnsi"/>
        </w:rPr>
        <w:t>Manufactured Home</w:t>
      </w:r>
      <w:r w:rsidRPr="007F1172">
        <w:rPr>
          <w:rFonts w:asciiTheme="minorHAnsi" w:hAnsiTheme="minorHAnsi" w:cstheme="minorHAnsi"/>
          <w:spacing w:val="-1"/>
        </w:rPr>
        <w:t xml:space="preserve"> </w:t>
      </w:r>
      <w:r w:rsidRPr="007F1172">
        <w:rPr>
          <w:rFonts w:asciiTheme="minorHAnsi" w:hAnsiTheme="minorHAnsi" w:cstheme="minorHAnsi"/>
        </w:rPr>
        <w:t>definition</w:t>
      </w:r>
      <w:r w:rsidRPr="007F1172">
        <w:rPr>
          <w:rFonts w:asciiTheme="minorHAnsi" w:hAnsiTheme="minorHAnsi" w:cstheme="minorHAnsi"/>
          <w:bCs/>
        </w:rPr>
        <w:t>.</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Motor Home: </w:t>
      </w:r>
      <w:r w:rsidRPr="007F1172">
        <w:rPr>
          <w:rFonts w:asciiTheme="minorHAnsi" w:hAnsiTheme="minorHAnsi" w:cstheme="minorHAnsi"/>
        </w:rPr>
        <w:t xml:space="preserve">See </w:t>
      </w:r>
      <w:r w:rsidRPr="007F1172">
        <w:rPr>
          <w:rFonts w:asciiTheme="minorHAnsi" w:hAnsiTheme="minorHAnsi" w:cstheme="minorHAnsi"/>
          <w:bCs/>
        </w:rPr>
        <w:t>Recreational Vehicle</w:t>
      </w:r>
      <w:r w:rsidRPr="007F1172">
        <w:rPr>
          <w:rFonts w:asciiTheme="minorHAnsi" w:hAnsiTheme="minorHAnsi" w:cstheme="minorHAnsi"/>
          <w:bCs/>
          <w:spacing w:val="-1"/>
        </w:rPr>
        <w:t xml:space="preserve"> </w:t>
      </w:r>
      <w:r w:rsidRPr="007F1172">
        <w:rPr>
          <w:rFonts w:asciiTheme="minorHAnsi" w:hAnsiTheme="minorHAnsi" w:cstheme="minorHAnsi"/>
          <w:bCs/>
        </w:rPr>
        <w:t>definition</w:t>
      </w:r>
      <w:r w:rsidRPr="007F1172">
        <w:rPr>
          <w:rFonts w:asciiTheme="minorHAnsi" w:hAnsiTheme="minorHAnsi" w:cstheme="minorHAnsi"/>
        </w:rPr>
        <w:t>.</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Native Vegetation Strip:</w:t>
      </w:r>
      <w:r w:rsidRPr="007F1172">
        <w:rPr>
          <w:rFonts w:asciiTheme="minorHAnsi" w:hAnsiTheme="minorHAnsi" w:cstheme="minorHAnsi"/>
          <w:bCs/>
          <w:spacing w:val="-1"/>
        </w:rPr>
        <w:t xml:space="preserve"> </w:t>
      </w:r>
      <w:r w:rsidRPr="007F1172">
        <w:rPr>
          <w:rFonts w:asciiTheme="minorHAnsi" w:hAnsiTheme="minorHAnsi" w:cstheme="minorHAnsi"/>
        </w:rPr>
        <w:t>See</w:t>
      </w:r>
      <w:r w:rsidR="00730A0D" w:rsidRPr="007F1172">
        <w:rPr>
          <w:rFonts w:asciiTheme="minorHAnsi" w:hAnsiTheme="minorHAnsi" w:cstheme="minorHAnsi"/>
        </w:rPr>
        <w:t xml:space="preserve"> </w:t>
      </w:r>
      <w:r w:rsidRPr="007F1172">
        <w:rPr>
          <w:rFonts w:asciiTheme="minorHAnsi" w:hAnsiTheme="minorHAnsi" w:cstheme="minorHAnsi"/>
          <w:bCs/>
        </w:rPr>
        <w:t>Greenbelt definition</w:t>
      </w:r>
      <w:r w:rsidRPr="007F1172">
        <w:rPr>
          <w:rFonts w:asciiTheme="minorHAnsi" w:hAnsiTheme="minorHAnsi" w:cstheme="minorHAnsi"/>
        </w:rPr>
        <w:t>.</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Non-Conforming Use: </w:t>
      </w:r>
      <w:r w:rsidRPr="007F1172">
        <w:rPr>
          <w:rFonts w:asciiTheme="minorHAnsi" w:hAnsiTheme="minorHAnsi" w:cstheme="minorHAnsi"/>
        </w:rPr>
        <w:t>A use which lawfully occupied a building or land at the effective date of this Ordinance or Amendments thereto that does not conform to the use regulations of the Zoning District in which it is</w:t>
      </w:r>
      <w:r w:rsidRPr="007F1172">
        <w:rPr>
          <w:rFonts w:asciiTheme="minorHAnsi" w:hAnsiTheme="minorHAnsi" w:cstheme="minorHAnsi"/>
          <w:spacing w:val="-7"/>
        </w:rPr>
        <w:t xml:space="preserve"> </w:t>
      </w:r>
      <w:r w:rsidRPr="007F1172">
        <w:rPr>
          <w:rFonts w:asciiTheme="minorHAnsi" w:hAnsiTheme="minorHAnsi" w:cstheme="minorHAnsi"/>
        </w:rPr>
        <w:t>located.</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Nuisance Factor: </w:t>
      </w:r>
      <w:r w:rsidRPr="007F1172">
        <w:rPr>
          <w:rFonts w:asciiTheme="minorHAnsi" w:hAnsiTheme="minorHAnsi" w:cstheme="minorHAnsi"/>
        </w:rPr>
        <w:t>An offensive, annoying, unpleasant, or obnoxious thing or practice, a cause or source of annoyance, especially a continuing or repeating invasion of any physical characteristics of activity or use across a property line which can be perceived by or affects a human being, or the generation of an excessive or concentrated movement of people or things, such as noise; dust; heat; electronic or atomic radiation; objectionable effluent; noise or congregation of people, particularly at night; and passenger</w:t>
      </w:r>
      <w:r w:rsidRPr="007F1172">
        <w:rPr>
          <w:rFonts w:asciiTheme="minorHAnsi" w:hAnsiTheme="minorHAnsi" w:cstheme="minorHAnsi"/>
          <w:spacing w:val="-1"/>
        </w:rPr>
        <w:t xml:space="preserve"> </w:t>
      </w:r>
      <w:r w:rsidRPr="007F1172">
        <w:rPr>
          <w:rFonts w:asciiTheme="minorHAnsi" w:hAnsiTheme="minorHAnsi" w:cstheme="minorHAnsi"/>
        </w:rPr>
        <w:t>traffic.</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Nursery: </w:t>
      </w:r>
      <w:r w:rsidRPr="007F1172">
        <w:rPr>
          <w:rFonts w:asciiTheme="minorHAnsi" w:hAnsiTheme="minorHAnsi" w:cstheme="minorHAnsi"/>
        </w:rPr>
        <w:t>A space, building or structure, or combination thereof,</w:t>
      </w:r>
      <w:r w:rsidRPr="007F1172">
        <w:rPr>
          <w:rFonts w:asciiTheme="minorHAnsi" w:hAnsiTheme="minorHAnsi" w:cstheme="minorHAnsi"/>
          <w:spacing w:val="-10"/>
        </w:rPr>
        <w:t xml:space="preserve"> </w:t>
      </w:r>
      <w:r w:rsidRPr="007F1172">
        <w:rPr>
          <w:rFonts w:asciiTheme="minorHAnsi" w:hAnsiTheme="minorHAnsi" w:cstheme="minorHAnsi"/>
        </w:rPr>
        <w:t>for the storage of live trees, shrubs, or plants offered for retail sale on</w:t>
      </w:r>
      <w:r w:rsidRPr="007F1172">
        <w:rPr>
          <w:rFonts w:asciiTheme="minorHAnsi" w:hAnsiTheme="minorHAnsi" w:cstheme="minorHAnsi"/>
          <w:spacing w:val="-4"/>
        </w:rPr>
        <w:t xml:space="preserve"> </w:t>
      </w:r>
      <w:r w:rsidRPr="007F1172">
        <w:rPr>
          <w:rFonts w:asciiTheme="minorHAnsi" w:hAnsiTheme="minorHAnsi" w:cstheme="minorHAnsi"/>
        </w:rPr>
        <w:t>the</w:t>
      </w:r>
      <w:r w:rsidR="00730A0D" w:rsidRPr="007F1172">
        <w:rPr>
          <w:rFonts w:asciiTheme="minorHAnsi" w:hAnsiTheme="minorHAnsi" w:cstheme="minorHAnsi"/>
        </w:rPr>
        <w:t xml:space="preserve"> </w:t>
      </w:r>
      <w:r w:rsidRPr="007F1172">
        <w:rPr>
          <w:rFonts w:asciiTheme="minorHAnsi" w:hAnsiTheme="minorHAnsi" w:cstheme="minorHAnsi"/>
        </w:rPr>
        <w:t>premises, including products used for gardening or landscaping. The definition of nursery does not include space used for the sale of fruits or vegetables.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Off Street Parking Lot: </w:t>
      </w:r>
      <w:r w:rsidRPr="007F1172">
        <w:rPr>
          <w:rFonts w:asciiTheme="minorHAnsi" w:hAnsiTheme="minorHAnsi" w:cstheme="minorHAnsi"/>
        </w:rPr>
        <w:t xml:space="preserve">A facility providing vehicular parking spaces, along with adequate drives and </w:t>
      </w:r>
      <w:r w:rsidRPr="007F1172">
        <w:rPr>
          <w:rFonts w:asciiTheme="minorHAnsi" w:hAnsiTheme="minorHAnsi" w:cstheme="minorHAnsi"/>
          <w:spacing w:val="-3"/>
        </w:rPr>
        <w:t xml:space="preserve">aisles. </w:t>
      </w:r>
      <w:r w:rsidRPr="007F1172">
        <w:rPr>
          <w:rFonts w:asciiTheme="minorHAnsi" w:hAnsiTheme="minorHAnsi" w:cstheme="minorHAnsi"/>
        </w:rPr>
        <w:t>Adequate maneuvering space shall also be included to allow unrestricted access and egress to at least two (2) vehicles.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Open Air Business: </w:t>
      </w:r>
      <w:r w:rsidRPr="007F1172">
        <w:rPr>
          <w:rFonts w:asciiTheme="minorHAnsi" w:hAnsiTheme="minorHAnsi" w:cstheme="minorHAnsi"/>
        </w:rPr>
        <w:t>Includes any use operated for profit, substantially in the open air,</w:t>
      </w:r>
      <w:r w:rsidRPr="007F1172">
        <w:rPr>
          <w:rFonts w:asciiTheme="minorHAnsi" w:hAnsiTheme="minorHAnsi" w:cstheme="minorHAnsi"/>
          <w:spacing w:val="-1"/>
        </w:rPr>
        <w:t xml:space="preserve"> </w:t>
      </w:r>
      <w:r w:rsidRPr="007F1172">
        <w:rPr>
          <w:rFonts w:asciiTheme="minorHAnsi" w:hAnsiTheme="minorHAnsi" w:cstheme="minorHAnsi"/>
        </w:rPr>
        <w:t>including:</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Bicycle, utility truck or trailer, motor vehicle, boats, or home equipment sale, repair or rental</w:t>
      </w:r>
      <w:r w:rsidRPr="007F1172">
        <w:rPr>
          <w:rFonts w:asciiTheme="minorHAnsi" w:hAnsiTheme="minorHAnsi" w:cstheme="minorHAnsi"/>
          <w:spacing w:val="-4"/>
        </w:rPr>
        <w:t xml:space="preserve"> </w:t>
      </w:r>
      <w:r w:rsidR="00730A0D" w:rsidRPr="007F1172">
        <w:rPr>
          <w:rFonts w:asciiTheme="minorHAnsi" w:hAnsiTheme="minorHAnsi" w:cstheme="minorHAnsi"/>
        </w:rPr>
        <w:t>services.</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 xml:space="preserve">Outdoor display and sale of garages, motor homes, mobile home, snowmobiles, farm implements, swimming pools </w:t>
      </w:r>
      <w:r w:rsidRPr="007F1172">
        <w:rPr>
          <w:rFonts w:asciiTheme="minorHAnsi" w:hAnsiTheme="minorHAnsi" w:cstheme="minorHAnsi"/>
          <w:spacing w:val="-5"/>
        </w:rPr>
        <w:t xml:space="preserve">and </w:t>
      </w:r>
      <w:r w:rsidRPr="007F1172">
        <w:rPr>
          <w:rFonts w:asciiTheme="minorHAnsi" w:hAnsiTheme="minorHAnsi" w:cstheme="minorHAnsi"/>
        </w:rPr>
        <w:t>similar</w:t>
      </w:r>
      <w:r w:rsidRPr="007F1172">
        <w:rPr>
          <w:rFonts w:asciiTheme="minorHAnsi" w:hAnsiTheme="minorHAnsi" w:cstheme="minorHAnsi"/>
          <w:spacing w:val="-1"/>
        </w:rPr>
        <w:t xml:space="preserve"> </w:t>
      </w:r>
      <w:r w:rsidRPr="007F1172">
        <w:rPr>
          <w:rFonts w:asciiTheme="minorHAnsi" w:hAnsiTheme="minorHAnsi" w:cstheme="minorHAnsi"/>
        </w:rPr>
        <w:t>activities.</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Retail sale of trees, fruit, vegetables, shrubbery, plants, seeds, top-soil, humus, fertilizer, trellises, lawn furniture,</w:t>
      </w:r>
      <w:r w:rsidRPr="007F1172">
        <w:rPr>
          <w:rFonts w:asciiTheme="minorHAnsi" w:hAnsiTheme="minorHAnsi" w:cstheme="minorHAnsi"/>
          <w:spacing w:val="-10"/>
        </w:rPr>
        <w:t xml:space="preserve"> </w:t>
      </w:r>
      <w:r w:rsidRPr="007F1172">
        <w:rPr>
          <w:rFonts w:asciiTheme="minorHAnsi" w:hAnsiTheme="minorHAnsi" w:cstheme="minorHAnsi"/>
        </w:rPr>
        <w:t>playground equipment, and other home garden supplies and</w:t>
      </w:r>
      <w:r w:rsidRPr="007F1172">
        <w:rPr>
          <w:rFonts w:asciiTheme="minorHAnsi" w:hAnsiTheme="minorHAnsi" w:cstheme="minorHAnsi"/>
          <w:spacing w:val="-3"/>
        </w:rPr>
        <w:t xml:space="preserve"> </w:t>
      </w:r>
      <w:r w:rsidRPr="007F1172">
        <w:rPr>
          <w:rFonts w:asciiTheme="minorHAnsi" w:hAnsiTheme="minorHAnsi" w:cstheme="minorHAnsi"/>
        </w:rPr>
        <w:t>equipment.</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Tennis courts, archery courts, shuffleboard, horseshoe courts, rifle ranges, miniature, golf</w:t>
      </w:r>
      <w:r w:rsidRPr="007F1172">
        <w:rPr>
          <w:rFonts w:asciiTheme="minorHAnsi" w:hAnsiTheme="minorHAnsi" w:cstheme="minorHAnsi"/>
          <w:spacing w:val="-17"/>
        </w:rPr>
        <w:t xml:space="preserve"> </w:t>
      </w:r>
      <w:r w:rsidRPr="007F1172">
        <w:rPr>
          <w:rFonts w:asciiTheme="minorHAnsi" w:hAnsiTheme="minorHAnsi" w:cstheme="minorHAnsi"/>
        </w:rPr>
        <w:t>driving ranges, children's amusement park or similar recreation</w:t>
      </w:r>
      <w:r w:rsidRPr="007F1172">
        <w:rPr>
          <w:rFonts w:asciiTheme="minorHAnsi" w:hAnsiTheme="minorHAnsi" w:cstheme="minorHAnsi"/>
          <w:spacing w:val="-3"/>
        </w:rPr>
        <w:t xml:space="preserve"> </w:t>
      </w:r>
      <w:r w:rsidRPr="007F1172">
        <w:rPr>
          <w:rFonts w:asciiTheme="minorHAnsi" w:hAnsiTheme="minorHAnsi" w:cstheme="minorHAnsi"/>
        </w:rPr>
        <w:t>uses.</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rPr>
        <w:t>Flea</w:t>
      </w:r>
      <w:r w:rsidRPr="007F1172">
        <w:rPr>
          <w:rFonts w:asciiTheme="minorHAnsi" w:hAnsiTheme="minorHAnsi" w:cstheme="minorHAnsi"/>
          <w:spacing w:val="-1"/>
        </w:rPr>
        <w:t xml:space="preserve"> </w:t>
      </w:r>
      <w:r w:rsidRPr="007F1172">
        <w:rPr>
          <w:rFonts w:asciiTheme="minorHAnsi" w:hAnsiTheme="minorHAnsi" w:cstheme="minorHAnsi"/>
        </w:rPr>
        <w:t>market.</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49"/>
        <w:contextualSpacing/>
        <w:rPr>
          <w:rFonts w:asciiTheme="minorHAnsi" w:hAnsiTheme="minorHAnsi" w:cstheme="minorHAnsi"/>
        </w:rPr>
      </w:pPr>
      <w:r w:rsidRPr="007F1172">
        <w:rPr>
          <w:rFonts w:asciiTheme="minorHAnsi" w:hAnsiTheme="minorHAnsi" w:cstheme="minorHAnsi"/>
          <w:bCs/>
        </w:rPr>
        <w:t xml:space="preserve">Park: </w:t>
      </w:r>
      <w:r w:rsidRPr="007F1172">
        <w:rPr>
          <w:rFonts w:asciiTheme="minorHAnsi" w:hAnsiTheme="minorHAnsi" w:cstheme="minorHAnsi"/>
        </w:rPr>
        <w:t xml:space="preserve">Properties and facilities owned or operated by any governmental agency, or owned or operated by any private agency, which are open to </w:t>
      </w:r>
      <w:r w:rsidRPr="007F1172">
        <w:rPr>
          <w:rFonts w:asciiTheme="minorHAnsi" w:hAnsiTheme="minorHAnsi" w:cstheme="minorHAnsi"/>
          <w:spacing w:val="-6"/>
        </w:rPr>
        <w:t xml:space="preserve">the </w:t>
      </w:r>
      <w:r w:rsidRPr="007F1172">
        <w:rPr>
          <w:rFonts w:asciiTheme="minorHAnsi" w:hAnsiTheme="minorHAnsi" w:cstheme="minorHAnsi"/>
        </w:rPr>
        <w:t>general public for recreational purposes.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Parking Space: </w:t>
      </w:r>
      <w:r w:rsidRPr="007F1172">
        <w:rPr>
          <w:rFonts w:asciiTheme="minorHAnsi" w:hAnsiTheme="minorHAnsi" w:cstheme="minorHAnsi"/>
        </w:rPr>
        <w:t>An area of definite length and width exclusive of drives, aisles, or entrances, giving access thereto, and fully accessible for</w:t>
      </w:r>
      <w:r w:rsidRPr="007F1172">
        <w:rPr>
          <w:rFonts w:asciiTheme="minorHAnsi" w:hAnsiTheme="minorHAnsi" w:cstheme="minorHAnsi"/>
          <w:spacing w:val="-5"/>
        </w:rPr>
        <w:t xml:space="preserve"> </w:t>
      </w:r>
      <w:r w:rsidRPr="007F1172">
        <w:rPr>
          <w:rFonts w:asciiTheme="minorHAnsi" w:hAnsiTheme="minorHAnsi" w:cstheme="minorHAnsi"/>
        </w:rPr>
        <w:t>the</w:t>
      </w:r>
      <w:r w:rsidR="00730A0D" w:rsidRPr="007F1172">
        <w:rPr>
          <w:rFonts w:asciiTheme="minorHAnsi" w:hAnsiTheme="minorHAnsi" w:cstheme="minorHAnsi"/>
        </w:rPr>
        <w:t xml:space="preserve"> </w:t>
      </w:r>
      <w:r w:rsidRPr="007F1172">
        <w:rPr>
          <w:rFonts w:asciiTheme="minorHAnsi" w:hAnsiTheme="minorHAnsi" w:cstheme="minorHAnsi"/>
        </w:rPr>
        <w:t>storage or parking of permitted vehicles.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Pick-up Camper: </w:t>
      </w:r>
      <w:r w:rsidRPr="007F1172">
        <w:rPr>
          <w:rFonts w:asciiTheme="minorHAnsi" w:hAnsiTheme="minorHAnsi" w:cstheme="minorHAnsi"/>
        </w:rPr>
        <w:t>See</w:t>
      </w:r>
      <w:r w:rsidRPr="007F1172">
        <w:rPr>
          <w:rFonts w:asciiTheme="minorHAnsi" w:hAnsiTheme="minorHAnsi" w:cstheme="minorHAnsi"/>
          <w:spacing w:val="-16"/>
        </w:rPr>
        <w:t xml:space="preserve"> </w:t>
      </w:r>
      <w:r w:rsidRPr="007F1172">
        <w:rPr>
          <w:rFonts w:asciiTheme="minorHAnsi" w:hAnsiTheme="minorHAnsi" w:cstheme="minorHAnsi"/>
        </w:rPr>
        <w:t>Recreational Vehicle</w:t>
      </w:r>
      <w:r w:rsidRPr="007F1172">
        <w:rPr>
          <w:rFonts w:asciiTheme="minorHAnsi" w:hAnsiTheme="minorHAnsi" w:cstheme="minorHAnsi"/>
          <w:spacing w:val="-1"/>
        </w:rPr>
        <w:t xml:space="preserve"> </w:t>
      </w:r>
      <w:r w:rsidRPr="007F1172">
        <w:rPr>
          <w:rFonts w:asciiTheme="minorHAnsi" w:hAnsiTheme="minorHAnsi" w:cstheme="minorHAnsi"/>
        </w:rPr>
        <w:t>definition.</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rPr>
        <w:t>Place of Worship: See</w:t>
      </w:r>
      <w:r w:rsidRPr="007F1172">
        <w:rPr>
          <w:rFonts w:asciiTheme="minorHAnsi" w:hAnsiTheme="minorHAnsi" w:cstheme="minorHAnsi"/>
          <w:spacing w:val="-17"/>
        </w:rPr>
        <w:t xml:space="preserve"> </w:t>
      </w:r>
      <w:r w:rsidRPr="007F1172">
        <w:rPr>
          <w:rFonts w:asciiTheme="minorHAnsi" w:hAnsiTheme="minorHAnsi" w:cstheme="minorHAnsi"/>
        </w:rPr>
        <w:t>Church definition.</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lastRenderedPageBreak/>
        <w:t xml:space="preserve">Planned Unit Development (PUD): </w:t>
      </w:r>
      <w:r w:rsidRPr="007F1172">
        <w:rPr>
          <w:rFonts w:asciiTheme="minorHAnsi" w:hAnsiTheme="minorHAnsi" w:cstheme="minorHAnsi"/>
        </w:rPr>
        <w:t>An integrated and coordinated development of various residential land uses, with or without retail</w:t>
      </w:r>
      <w:r w:rsidRPr="007F1172">
        <w:rPr>
          <w:rFonts w:asciiTheme="minorHAnsi" w:hAnsiTheme="minorHAnsi" w:cstheme="minorHAnsi"/>
          <w:spacing w:val="-10"/>
        </w:rPr>
        <w:t xml:space="preserve"> </w:t>
      </w:r>
      <w:r w:rsidRPr="007F1172">
        <w:rPr>
          <w:rFonts w:asciiTheme="minorHAnsi" w:hAnsiTheme="minorHAnsi" w:cstheme="minorHAnsi"/>
        </w:rPr>
        <w:t>stores, service stations, drugstores, personal service offices, and restaurants, but excluding any manufacturing or wholesale activity, and developed in accordance with the conditions as prescribed under provisions of this Ordinance.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Porch, Enclosed: </w:t>
      </w:r>
      <w:r w:rsidRPr="007F1172">
        <w:rPr>
          <w:rFonts w:asciiTheme="minorHAnsi" w:hAnsiTheme="minorHAnsi" w:cstheme="minorHAnsi"/>
        </w:rPr>
        <w:t>A covered entrance to a building or structure which is totally enclosed or screened, and projects out from the main wall of said building or structure and has a separate roof or an integral roof with the principal building or structure to which it is</w:t>
      </w:r>
      <w:r w:rsidRPr="007F1172">
        <w:rPr>
          <w:rFonts w:asciiTheme="minorHAnsi" w:hAnsiTheme="minorHAnsi" w:cstheme="minorHAnsi"/>
          <w:spacing w:val="-1"/>
        </w:rPr>
        <w:t xml:space="preserve"> </w:t>
      </w:r>
      <w:r w:rsidRPr="007F1172">
        <w:rPr>
          <w:rFonts w:asciiTheme="minorHAnsi" w:hAnsiTheme="minorHAnsi" w:cstheme="minorHAnsi"/>
        </w:rPr>
        <w:t>attached.</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Porch, Open: </w:t>
      </w:r>
      <w:r w:rsidRPr="007F1172">
        <w:rPr>
          <w:rFonts w:asciiTheme="minorHAnsi" w:hAnsiTheme="minorHAnsi" w:cstheme="minorHAnsi"/>
        </w:rPr>
        <w:t xml:space="preserve">A covered entrance to </w:t>
      </w:r>
      <w:r w:rsidRPr="007F1172">
        <w:rPr>
          <w:rFonts w:asciiTheme="minorHAnsi" w:hAnsiTheme="minorHAnsi" w:cstheme="minorHAnsi"/>
          <w:spacing w:val="-12"/>
        </w:rPr>
        <w:t xml:space="preserve">a </w:t>
      </w:r>
      <w:r w:rsidRPr="007F1172">
        <w:rPr>
          <w:rFonts w:asciiTheme="minorHAnsi" w:hAnsiTheme="minorHAnsi" w:cstheme="minorHAnsi"/>
        </w:rPr>
        <w:t>building or structure which is unenclosed except for columns supporting the porch roof, and projects out from the main wall of said building or structure and has a separate roof or integral roof with principal building or structure to which it is</w:t>
      </w:r>
      <w:r w:rsidRPr="007F1172">
        <w:rPr>
          <w:rFonts w:asciiTheme="minorHAnsi" w:hAnsiTheme="minorHAnsi" w:cstheme="minorHAnsi"/>
          <w:spacing w:val="-4"/>
        </w:rPr>
        <w:t xml:space="preserve"> </w:t>
      </w:r>
      <w:r w:rsidRPr="007F1172">
        <w:rPr>
          <w:rFonts w:asciiTheme="minorHAnsi" w:hAnsiTheme="minorHAnsi" w:cstheme="minorHAnsi"/>
        </w:rPr>
        <w:t>attached.</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Principal Use: </w:t>
      </w:r>
      <w:r w:rsidRPr="007F1172">
        <w:rPr>
          <w:rFonts w:asciiTheme="minorHAnsi" w:hAnsiTheme="minorHAnsi" w:cstheme="minorHAnsi"/>
        </w:rPr>
        <w:t>The main use of land or structures, as distinguished from a secondary or accessory</w:t>
      </w:r>
      <w:r w:rsidRPr="007F1172">
        <w:rPr>
          <w:rFonts w:asciiTheme="minorHAnsi" w:hAnsiTheme="minorHAnsi" w:cstheme="minorHAnsi"/>
          <w:spacing w:val="-2"/>
        </w:rPr>
        <w:t xml:space="preserve"> </w:t>
      </w:r>
      <w:r w:rsidRPr="007F1172">
        <w:rPr>
          <w:rFonts w:asciiTheme="minorHAnsi" w:hAnsiTheme="minorHAnsi" w:cstheme="minorHAnsi"/>
        </w:rPr>
        <w:t>use.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Professional Office: </w:t>
      </w:r>
      <w:r w:rsidRPr="007F1172">
        <w:rPr>
          <w:rFonts w:asciiTheme="minorHAnsi" w:hAnsiTheme="minorHAnsi" w:cstheme="minorHAnsi"/>
        </w:rPr>
        <w:t>The office of a professional person such as a doctor, dentist, engineer, architect, attorney, insurance or real estate agent, and</w:t>
      </w:r>
      <w:r w:rsidRPr="007F1172">
        <w:rPr>
          <w:rFonts w:asciiTheme="minorHAnsi" w:hAnsiTheme="minorHAnsi" w:cstheme="minorHAnsi"/>
          <w:spacing w:val="-10"/>
        </w:rPr>
        <w:t xml:space="preserve"> </w:t>
      </w:r>
      <w:r w:rsidRPr="007F1172">
        <w:rPr>
          <w:rFonts w:asciiTheme="minorHAnsi" w:hAnsiTheme="minorHAnsi" w:cstheme="minorHAnsi"/>
        </w:rPr>
        <w:t>the like.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Public Sewer Systems: </w:t>
      </w:r>
      <w:r w:rsidRPr="007F1172">
        <w:rPr>
          <w:rFonts w:asciiTheme="minorHAnsi" w:hAnsiTheme="minorHAnsi" w:cstheme="minorHAnsi"/>
        </w:rPr>
        <w:t>A public sewer system shall be defined as a central or community sanitary sewage and collection system of pipes</w:t>
      </w:r>
      <w:r w:rsidRPr="007F1172">
        <w:rPr>
          <w:rFonts w:asciiTheme="minorHAnsi" w:hAnsiTheme="minorHAnsi" w:cstheme="minorHAnsi"/>
          <w:spacing w:val="-4"/>
        </w:rPr>
        <w:t xml:space="preserve"> </w:t>
      </w:r>
      <w:r w:rsidRPr="007F1172">
        <w:rPr>
          <w:rFonts w:asciiTheme="minorHAnsi" w:hAnsiTheme="minorHAnsi" w:cstheme="minorHAnsi"/>
        </w:rPr>
        <w:t>and</w:t>
      </w:r>
      <w:r w:rsidR="00730A0D" w:rsidRPr="007F1172">
        <w:rPr>
          <w:rFonts w:asciiTheme="minorHAnsi" w:hAnsiTheme="minorHAnsi" w:cstheme="minorHAnsi"/>
        </w:rPr>
        <w:t xml:space="preserve"> </w:t>
      </w:r>
      <w:r w:rsidRPr="007F1172">
        <w:rPr>
          <w:rFonts w:asciiTheme="minorHAnsi" w:hAnsiTheme="minorHAnsi" w:cstheme="minorHAnsi"/>
        </w:rPr>
        <w:t>structures including pipes, conduits, manholes, pumping stations, sewage and waste water treatment works, diversion and regulatory devices, and outfall structures, collectively or singularly, actually used or intended for use by the general public or a segment thereof, for the purpose of collecting, conveying, transporting, treating or otherwise handling sanitary sewage or industrial liquid waste of such a nature as to be capable of adversely affecting the public health operated and maintained by the general public.</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Public Utility: </w:t>
      </w:r>
      <w:r w:rsidRPr="007F1172">
        <w:rPr>
          <w:rFonts w:asciiTheme="minorHAnsi" w:hAnsiTheme="minorHAnsi" w:cstheme="minorHAnsi"/>
        </w:rPr>
        <w:t xml:space="preserve">Any person, firm, corporation, municipal department board, or commission fully </w:t>
      </w:r>
      <w:r w:rsidRPr="007F1172">
        <w:rPr>
          <w:rFonts w:asciiTheme="minorHAnsi" w:hAnsiTheme="minorHAnsi" w:cstheme="minorHAnsi"/>
          <w:spacing w:val="-3"/>
        </w:rPr>
        <w:t xml:space="preserve">authorized </w:t>
      </w:r>
      <w:r w:rsidRPr="007F1172">
        <w:rPr>
          <w:rFonts w:asciiTheme="minorHAnsi" w:hAnsiTheme="minorHAnsi" w:cstheme="minorHAnsi"/>
        </w:rPr>
        <w:t>to furnish and furnishing, under Federal, State or municipal regulations, to the public, electricity, gas, steam, communications, telegraph, transportation, water services, or sewage</w:t>
      </w:r>
      <w:r w:rsidRPr="007F1172">
        <w:rPr>
          <w:rFonts w:asciiTheme="minorHAnsi" w:hAnsiTheme="minorHAnsi" w:cstheme="minorHAnsi"/>
          <w:spacing w:val="-3"/>
        </w:rPr>
        <w:t xml:space="preserve"> </w:t>
      </w:r>
      <w:r w:rsidRPr="007F1172">
        <w:rPr>
          <w:rFonts w:asciiTheme="minorHAnsi" w:hAnsiTheme="minorHAnsi" w:cstheme="minorHAnsi"/>
        </w:rPr>
        <w:t>disposal.</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Recreational Vehicle: </w:t>
      </w:r>
      <w:r w:rsidRPr="007F1172">
        <w:rPr>
          <w:rFonts w:asciiTheme="minorHAnsi" w:hAnsiTheme="minorHAnsi" w:cstheme="minorHAnsi"/>
        </w:rPr>
        <w:t>A vehicle designed to be used primarily for recreational purposes, including temporary sleeping quarters and/or cooking facilities, or a unit designed to be attached to a vehicle and used for such purposes, including self- propelled motor homes, pickup campers, fifth wheel trailers, travel trailers, and tent trailers; provided, however, that any such vehicle or unit which is forty (40) feet or more in overall length and connected to water or sewer facilities shall be considered a mobile home and shall be subject to all regulations of this Ordinance applicable to a mobile</w:t>
      </w:r>
      <w:r w:rsidRPr="007F1172">
        <w:rPr>
          <w:rFonts w:asciiTheme="minorHAnsi" w:hAnsiTheme="minorHAnsi" w:cstheme="minorHAnsi"/>
          <w:spacing w:val="-3"/>
        </w:rPr>
        <w:t xml:space="preserve"> </w:t>
      </w:r>
      <w:r w:rsidR="00730A0D" w:rsidRPr="007F1172">
        <w:rPr>
          <w:rFonts w:asciiTheme="minorHAnsi" w:hAnsiTheme="minorHAnsi" w:cstheme="minorHAnsi"/>
        </w:rPr>
        <w:t>home.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Retail Store: </w:t>
      </w:r>
      <w:r w:rsidRPr="007F1172">
        <w:rPr>
          <w:rFonts w:asciiTheme="minorHAnsi" w:hAnsiTheme="minorHAnsi" w:cstheme="minorHAnsi"/>
        </w:rPr>
        <w:t xml:space="preserve">Any building or </w:t>
      </w:r>
      <w:r w:rsidRPr="007F1172">
        <w:rPr>
          <w:rFonts w:asciiTheme="minorHAnsi" w:hAnsiTheme="minorHAnsi" w:cstheme="minorHAnsi"/>
          <w:spacing w:val="-3"/>
        </w:rPr>
        <w:t xml:space="preserve">structure </w:t>
      </w:r>
      <w:r w:rsidRPr="007F1172">
        <w:rPr>
          <w:rFonts w:asciiTheme="minorHAnsi" w:hAnsiTheme="minorHAnsi" w:cstheme="minorHAnsi"/>
        </w:rPr>
        <w:t>in which goods, wares, or merchandise are sold to the ultimate consumer for direct consumption and not for</w:t>
      </w:r>
      <w:r w:rsidRPr="007F1172">
        <w:rPr>
          <w:rFonts w:asciiTheme="minorHAnsi" w:hAnsiTheme="minorHAnsi" w:cstheme="minorHAnsi"/>
          <w:spacing w:val="-1"/>
        </w:rPr>
        <w:t xml:space="preserve"> </w:t>
      </w:r>
      <w:r w:rsidRPr="007F1172">
        <w:rPr>
          <w:rFonts w:asciiTheme="minorHAnsi" w:hAnsiTheme="minorHAnsi" w:cstheme="minorHAnsi"/>
        </w:rPr>
        <w:t>resale.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Roadside Stand: </w:t>
      </w:r>
      <w:r w:rsidRPr="007F1172">
        <w:rPr>
          <w:rFonts w:asciiTheme="minorHAnsi" w:hAnsiTheme="minorHAnsi" w:cstheme="minorHAnsi"/>
        </w:rPr>
        <w:t>An accessory and temporary farm structure operated</w:t>
      </w:r>
      <w:r w:rsidRPr="007F1172">
        <w:rPr>
          <w:rFonts w:asciiTheme="minorHAnsi" w:hAnsiTheme="minorHAnsi" w:cstheme="minorHAnsi"/>
          <w:spacing w:val="-1"/>
        </w:rPr>
        <w:t xml:space="preserve"> </w:t>
      </w:r>
      <w:r w:rsidRPr="007F1172">
        <w:rPr>
          <w:rFonts w:asciiTheme="minorHAnsi" w:hAnsiTheme="minorHAnsi" w:cstheme="minorHAnsi"/>
          <w:spacing w:val="-6"/>
        </w:rPr>
        <w:t>for</w:t>
      </w:r>
      <w:r w:rsidR="00730A0D" w:rsidRPr="007F1172">
        <w:rPr>
          <w:rFonts w:asciiTheme="minorHAnsi" w:hAnsiTheme="minorHAnsi" w:cstheme="minorHAnsi"/>
          <w:spacing w:val="-6"/>
        </w:rPr>
        <w:t xml:space="preserve"> </w:t>
      </w:r>
      <w:r w:rsidRPr="007F1172">
        <w:rPr>
          <w:rFonts w:asciiTheme="minorHAnsi" w:hAnsiTheme="minorHAnsi" w:cstheme="minorHAnsi"/>
        </w:rPr>
        <w:t>the purpose of selling local</w:t>
      </w:r>
      <w:r w:rsidRPr="007F1172">
        <w:rPr>
          <w:rFonts w:asciiTheme="minorHAnsi" w:hAnsiTheme="minorHAnsi" w:cstheme="minorHAnsi"/>
          <w:spacing w:val="-10"/>
        </w:rPr>
        <w:t xml:space="preserve"> </w:t>
      </w:r>
      <w:r w:rsidRPr="007F1172">
        <w:rPr>
          <w:rFonts w:asciiTheme="minorHAnsi" w:hAnsiTheme="minorHAnsi" w:cstheme="minorHAnsi"/>
        </w:rPr>
        <w:t>agricultural products, which are raised or produced on the same farm</w:t>
      </w:r>
      <w:r w:rsidRPr="007F1172">
        <w:rPr>
          <w:rFonts w:asciiTheme="minorHAnsi" w:hAnsiTheme="minorHAnsi" w:cstheme="minorHAnsi"/>
          <w:spacing w:val="-7"/>
        </w:rPr>
        <w:t xml:space="preserve"> </w:t>
      </w:r>
      <w:r w:rsidRPr="007F1172">
        <w:rPr>
          <w:rFonts w:asciiTheme="minorHAnsi" w:hAnsiTheme="minorHAnsi" w:cstheme="minorHAnsi"/>
        </w:rPr>
        <w:t>premises.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lastRenderedPageBreak/>
        <w:t xml:space="preserve">School: </w:t>
      </w:r>
      <w:r w:rsidRPr="007F1172">
        <w:rPr>
          <w:rFonts w:asciiTheme="minorHAnsi" w:hAnsiTheme="minorHAnsi" w:cstheme="minorHAnsi"/>
        </w:rPr>
        <w:t xml:space="preserve">A public or private educational institution offering students a conventional academic curriculum, including kindergartens, elementary schools, middle schools, and high schools. Such term shall </w:t>
      </w:r>
      <w:r w:rsidRPr="007F1172">
        <w:rPr>
          <w:rFonts w:asciiTheme="minorHAnsi" w:hAnsiTheme="minorHAnsi" w:cstheme="minorHAnsi"/>
          <w:spacing w:val="-3"/>
        </w:rPr>
        <w:t xml:space="preserve">also </w:t>
      </w:r>
      <w:r w:rsidR="00730A0D" w:rsidRPr="007F1172">
        <w:rPr>
          <w:rFonts w:asciiTheme="minorHAnsi" w:hAnsiTheme="minorHAnsi" w:cstheme="minorHAnsi"/>
        </w:rPr>
        <w:t xml:space="preserve">include all adjacent </w:t>
      </w:r>
      <w:r w:rsidRPr="007F1172">
        <w:rPr>
          <w:rFonts w:asciiTheme="minorHAnsi" w:hAnsiTheme="minorHAnsi" w:cstheme="minorHAnsi"/>
        </w:rPr>
        <w:t>properties owned by and used by such schools for educational, research, and recreational</w:t>
      </w:r>
      <w:r w:rsidRPr="007F1172">
        <w:rPr>
          <w:rFonts w:asciiTheme="minorHAnsi" w:hAnsiTheme="minorHAnsi" w:cstheme="minorHAnsi"/>
          <w:spacing w:val="-2"/>
        </w:rPr>
        <w:t xml:space="preserve"> </w:t>
      </w:r>
      <w:r w:rsidRPr="007F1172">
        <w:rPr>
          <w:rFonts w:asciiTheme="minorHAnsi" w:hAnsiTheme="minorHAnsi" w:cstheme="minorHAnsi"/>
        </w:rPr>
        <w:t>purposes.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Setback: </w:t>
      </w:r>
      <w:r w:rsidRPr="007F1172">
        <w:rPr>
          <w:rFonts w:asciiTheme="minorHAnsi" w:hAnsiTheme="minorHAnsi" w:cstheme="minorHAnsi"/>
        </w:rPr>
        <w:t xml:space="preserve">The distance between a building or structure (excluding any uncovered steps or unenclosed or uncovered porches) and a front, </w:t>
      </w:r>
      <w:r w:rsidRPr="007F1172">
        <w:rPr>
          <w:rFonts w:asciiTheme="minorHAnsi" w:hAnsiTheme="minorHAnsi" w:cstheme="minorHAnsi"/>
          <w:spacing w:val="-3"/>
        </w:rPr>
        <w:t xml:space="preserve">side, </w:t>
      </w:r>
      <w:r w:rsidRPr="007F1172">
        <w:rPr>
          <w:rFonts w:asciiTheme="minorHAnsi" w:hAnsiTheme="minorHAnsi" w:cstheme="minorHAnsi"/>
        </w:rPr>
        <w:t>or rear lot</w:t>
      </w:r>
      <w:r w:rsidRPr="007F1172">
        <w:rPr>
          <w:rFonts w:asciiTheme="minorHAnsi" w:hAnsiTheme="minorHAnsi" w:cstheme="minorHAnsi"/>
          <w:spacing w:val="-1"/>
        </w:rPr>
        <w:t xml:space="preserve"> </w:t>
      </w:r>
      <w:r w:rsidRPr="007F1172">
        <w:rPr>
          <w:rFonts w:asciiTheme="minorHAnsi" w:hAnsiTheme="minorHAnsi" w:cstheme="minorHAnsi"/>
        </w:rPr>
        <w:t>line.</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rPr>
        <w:t>Sexually Oriented Business:</w:t>
      </w:r>
      <w:r w:rsidRPr="007F1172">
        <w:rPr>
          <w:rFonts w:asciiTheme="minorHAnsi" w:hAnsiTheme="minorHAnsi" w:cstheme="minorHAnsi"/>
          <w:spacing w:val="-6"/>
        </w:rPr>
        <w:t xml:space="preserve"> </w:t>
      </w:r>
      <w:r w:rsidRPr="007F1172">
        <w:rPr>
          <w:rFonts w:asciiTheme="minorHAnsi" w:hAnsiTheme="minorHAnsi" w:cstheme="minorHAnsi"/>
        </w:rPr>
        <w:t>See</w:t>
      </w:r>
      <w:r w:rsidR="00730A0D" w:rsidRPr="007F1172">
        <w:rPr>
          <w:rFonts w:asciiTheme="minorHAnsi" w:hAnsiTheme="minorHAnsi" w:cstheme="minorHAnsi"/>
        </w:rPr>
        <w:t xml:space="preserve"> </w:t>
      </w:r>
      <w:r w:rsidRPr="007F1172">
        <w:rPr>
          <w:rFonts w:asciiTheme="minorHAnsi" w:hAnsiTheme="minorHAnsi" w:cstheme="minorHAnsi"/>
          <w:bCs/>
        </w:rPr>
        <w:t>Adult Entertainment Business</w:t>
      </w:r>
      <w:r w:rsidRPr="007F1172">
        <w:rPr>
          <w:rFonts w:asciiTheme="minorHAnsi" w:hAnsiTheme="minorHAnsi" w:cstheme="minorHAnsi"/>
        </w:rPr>
        <w:t>.</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Shopping Center: </w:t>
      </w:r>
      <w:r w:rsidRPr="007F1172">
        <w:rPr>
          <w:rFonts w:asciiTheme="minorHAnsi" w:hAnsiTheme="minorHAnsi" w:cstheme="minorHAnsi"/>
        </w:rPr>
        <w:t xml:space="preserve">A group of commercial establishments, planned, developed, owned, and managed as </w:t>
      </w:r>
      <w:r w:rsidRPr="007F1172">
        <w:rPr>
          <w:rFonts w:asciiTheme="minorHAnsi" w:hAnsiTheme="minorHAnsi" w:cstheme="minorHAnsi"/>
          <w:spacing w:val="-13"/>
        </w:rPr>
        <w:t xml:space="preserve">a </w:t>
      </w:r>
      <w:r w:rsidRPr="007F1172">
        <w:rPr>
          <w:rFonts w:asciiTheme="minorHAnsi" w:hAnsiTheme="minorHAnsi" w:cstheme="minorHAnsi"/>
        </w:rPr>
        <w:t>unit, with off-street parking provided on the property, and related in its location, size and</w:t>
      </w:r>
      <w:r w:rsidRPr="007F1172">
        <w:rPr>
          <w:rFonts w:asciiTheme="minorHAnsi" w:hAnsiTheme="minorHAnsi" w:cstheme="minorHAnsi"/>
          <w:spacing w:val="-2"/>
        </w:rPr>
        <w:t xml:space="preserve"> </w:t>
      </w:r>
      <w:r w:rsidRPr="007F1172">
        <w:rPr>
          <w:rFonts w:asciiTheme="minorHAnsi" w:hAnsiTheme="minorHAnsi" w:cstheme="minorHAnsi"/>
        </w:rPr>
        <w:t>type</w:t>
      </w:r>
      <w:r w:rsidR="00730A0D" w:rsidRPr="007F1172">
        <w:rPr>
          <w:rFonts w:asciiTheme="minorHAnsi" w:hAnsiTheme="minorHAnsi" w:cstheme="minorHAnsi"/>
        </w:rPr>
        <w:t xml:space="preserve"> </w:t>
      </w:r>
      <w:r w:rsidRPr="007F1172">
        <w:rPr>
          <w:rFonts w:asciiTheme="minorHAnsi" w:hAnsiTheme="minorHAnsi" w:cstheme="minorHAnsi"/>
        </w:rPr>
        <w:t>of shops to the trade area which the unit serves.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Sign: </w:t>
      </w:r>
      <w:r w:rsidRPr="007F1172">
        <w:rPr>
          <w:rFonts w:asciiTheme="minorHAnsi" w:hAnsiTheme="minorHAnsi" w:cstheme="minorHAnsi"/>
        </w:rPr>
        <w:t>An identification, description, illustration or device affixed to, or represented directly or indirectly upon a building, structure or land and which directs attention to a product, place, person, activity, institution, or</w:t>
      </w:r>
      <w:r w:rsidRPr="007F1172">
        <w:rPr>
          <w:rFonts w:asciiTheme="minorHAnsi" w:hAnsiTheme="minorHAnsi" w:cstheme="minorHAnsi"/>
          <w:spacing w:val="-16"/>
        </w:rPr>
        <w:t xml:space="preserve"> </w:t>
      </w:r>
      <w:r w:rsidRPr="007F1172">
        <w:rPr>
          <w:rFonts w:asciiTheme="minorHAnsi" w:hAnsiTheme="minorHAnsi" w:cstheme="minorHAnsi"/>
        </w:rPr>
        <w:t>business.</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Off Premise Sign: </w:t>
      </w:r>
      <w:r w:rsidRPr="007F1172">
        <w:rPr>
          <w:rFonts w:asciiTheme="minorHAnsi" w:hAnsiTheme="minorHAnsi" w:cstheme="minorHAnsi"/>
        </w:rPr>
        <w:t xml:space="preserve">Any sign, including billboards, relating </w:t>
      </w:r>
      <w:r w:rsidRPr="007F1172">
        <w:rPr>
          <w:rFonts w:asciiTheme="minorHAnsi" w:hAnsiTheme="minorHAnsi" w:cstheme="minorHAnsi"/>
          <w:spacing w:val="-6"/>
        </w:rPr>
        <w:t xml:space="preserve">to </w:t>
      </w:r>
      <w:r w:rsidRPr="007F1172">
        <w:rPr>
          <w:rFonts w:asciiTheme="minorHAnsi" w:hAnsiTheme="minorHAnsi" w:cstheme="minorHAnsi"/>
        </w:rPr>
        <w:t>subject matter not conducted on the premises on which the sign is</w:t>
      </w:r>
      <w:r w:rsidRPr="007F1172">
        <w:rPr>
          <w:rFonts w:asciiTheme="minorHAnsi" w:hAnsiTheme="minorHAnsi" w:cstheme="minorHAnsi"/>
          <w:spacing w:val="-2"/>
        </w:rPr>
        <w:t xml:space="preserve"> </w:t>
      </w:r>
      <w:r w:rsidRPr="007F1172">
        <w:rPr>
          <w:rFonts w:asciiTheme="minorHAnsi" w:hAnsiTheme="minorHAnsi" w:cstheme="minorHAnsi"/>
        </w:rPr>
        <w:t>located.</w:t>
      </w:r>
    </w:p>
    <w:p w:rsidR="00730A0D" w:rsidRPr="007F1172" w:rsidRDefault="00AC7F49" w:rsidP="00046A4F">
      <w:pPr>
        <w:pStyle w:val="ListParagraph"/>
        <w:numPr>
          <w:ilvl w:val="1"/>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On Premise Sign: </w:t>
      </w:r>
      <w:r w:rsidRPr="007F1172">
        <w:rPr>
          <w:rFonts w:asciiTheme="minorHAnsi" w:hAnsiTheme="minorHAnsi" w:cstheme="minorHAnsi"/>
        </w:rPr>
        <w:t>An advertising sign relating in its subject matter to the premises on which it is located, or to products, accommodations, service, or activities on the premises.</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Site Condominium Projects: </w:t>
      </w:r>
      <w:r w:rsidRPr="007F1172">
        <w:rPr>
          <w:rFonts w:asciiTheme="minorHAnsi" w:hAnsiTheme="minorHAnsi" w:cstheme="minorHAnsi"/>
        </w:rPr>
        <w:t>Site condominium projects are developments in which land is divided into condominium units consisting of an area of vacant land and a volume of vacant air space within which a building or other improvements may be constructed by the condominium unit owner. Site condominium</w:t>
      </w:r>
      <w:r w:rsidRPr="007F1172">
        <w:rPr>
          <w:rFonts w:asciiTheme="minorHAnsi" w:hAnsiTheme="minorHAnsi" w:cstheme="minorHAnsi"/>
          <w:spacing w:val="-17"/>
        </w:rPr>
        <w:t xml:space="preserve"> </w:t>
      </w:r>
      <w:r w:rsidRPr="007F1172">
        <w:rPr>
          <w:rFonts w:asciiTheme="minorHAnsi" w:hAnsiTheme="minorHAnsi" w:cstheme="minorHAnsi"/>
        </w:rPr>
        <w:t>projects are created and recorded under the provisions of the Condominium Act, Public Act 59 of 1978, as amended. Site condominium projects can be used for residential, office, industrial, business, recreational, use as a time- share unit or any other type of</w:t>
      </w:r>
      <w:r w:rsidRPr="007F1172">
        <w:rPr>
          <w:rFonts w:asciiTheme="minorHAnsi" w:hAnsiTheme="minorHAnsi" w:cstheme="minorHAnsi"/>
          <w:spacing w:val="-5"/>
        </w:rPr>
        <w:t xml:space="preserve"> </w:t>
      </w:r>
      <w:r w:rsidRPr="007F1172">
        <w:rPr>
          <w:rFonts w:asciiTheme="minorHAnsi" w:hAnsiTheme="minorHAnsi" w:cstheme="minorHAnsi"/>
        </w:rPr>
        <w:t>use</w:t>
      </w:r>
      <w:r w:rsidR="00730A0D" w:rsidRPr="007F1172">
        <w:rPr>
          <w:rFonts w:asciiTheme="minorHAnsi" w:hAnsiTheme="minorHAnsi" w:cstheme="minorHAnsi"/>
        </w:rPr>
        <w:t>.</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Special Exception: </w:t>
      </w:r>
      <w:r w:rsidRPr="007F1172">
        <w:rPr>
          <w:rFonts w:asciiTheme="minorHAnsi" w:hAnsiTheme="minorHAnsi" w:cstheme="minorHAnsi"/>
        </w:rPr>
        <w:t xml:space="preserve">Approval by the Township Planning Commission of a use of land in a district that is not antagonistic to other land uses in </w:t>
      </w:r>
      <w:r w:rsidRPr="007F1172">
        <w:rPr>
          <w:rFonts w:asciiTheme="minorHAnsi" w:hAnsiTheme="minorHAnsi" w:cstheme="minorHAnsi"/>
          <w:spacing w:val="-6"/>
        </w:rPr>
        <w:t xml:space="preserve">the </w:t>
      </w:r>
      <w:r w:rsidRPr="007F1172">
        <w:rPr>
          <w:rFonts w:asciiTheme="minorHAnsi" w:hAnsiTheme="minorHAnsi" w:cstheme="minorHAnsi"/>
        </w:rPr>
        <w:t>district when such use is specified</w:t>
      </w:r>
      <w:r w:rsidRPr="007F1172">
        <w:rPr>
          <w:rFonts w:asciiTheme="minorHAnsi" w:hAnsiTheme="minorHAnsi" w:cstheme="minorHAnsi"/>
          <w:spacing w:val="-10"/>
        </w:rPr>
        <w:t xml:space="preserve"> </w:t>
      </w:r>
      <w:r w:rsidR="00730A0D" w:rsidRPr="007F1172">
        <w:rPr>
          <w:rFonts w:asciiTheme="minorHAnsi" w:hAnsiTheme="minorHAnsi" w:cstheme="minorHAnsi"/>
        </w:rPr>
        <w:t>in t</w:t>
      </w:r>
      <w:r w:rsidRPr="007F1172">
        <w:rPr>
          <w:rFonts w:asciiTheme="minorHAnsi" w:hAnsiTheme="minorHAnsi" w:cstheme="minorHAnsi"/>
        </w:rPr>
        <w:t>his Ordinance for that district upon such approval.</w:t>
      </w:r>
    </w:p>
    <w:p w:rsidR="00730A0D" w:rsidRPr="007F1172"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Stable, Commercial: </w:t>
      </w:r>
      <w:r w:rsidRPr="007F1172">
        <w:rPr>
          <w:rFonts w:asciiTheme="minorHAnsi" w:hAnsiTheme="minorHAnsi" w:cstheme="minorHAnsi"/>
        </w:rPr>
        <w:t>A structure u</w:t>
      </w:r>
      <w:r w:rsidR="00C15979">
        <w:rPr>
          <w:rFonts w:asciiTheme="minorHAnsi" w:hAnsiTheme="minorHAnsi" w:cstheme="minorHAnsi"/>
        </w:rPr>
        <w:t>sed</w:t>
      </w:r>
      <w:r w:rsidRPr="007F1172">
        <w:rPr>
          <w:rFonts w:asciiTheme="minorHAnsi" w:hAnsiTheme="minorHAnsi" w:cstheme="minorHAnsi"/>
        </w:rPr>
        <w:t xml:space="preserve"> to house horses for commercial purposes. Commercial purposes include riding stables, riding academies, and the breeding, raisin</w:t>
      </w:r>
      <w:r w:rsidR="00C15979">
        <w:rPr>
          <w:rFonts w:asciiTheme="minorHAnsi" w:hAnsiTheme="minorHAnsi" w:cstheme="minorHAnsi"/>
        </w:rPr>
        <w:t>g</w:t>
      </w:r>
      <w:r w:rsidRPr="007F1172">
        <w:rPr>
          <w:rFonts w:asciiTheme="minorHAnsi" w:hAnsiTheme="minorHAnsi" w:cstheme="minorHAnsi"/>
        </w:rPr>
        <w:t xml:space="preserve"> and/or training of horses with the expectation of sale at a profit or for racing. Commercial purposes do n</w:t>
      </w:r>
      <w:r w:rsidR="00C15979">
        <w:rPr>
          <w:rFonts w:asciiTheme="minorHAnsi" w:hAnsiTheme="minorHAnsi" w:cstheme="minorHAnsi"/>
        </w:rPr>
        <w:t>ot</w:t>
      </w:r>
      <w:r w:rsidRPr="007F1172">
        <w:rPr>
          <w:rFonts w:asciiTheme="minorHAnsi" w:hAnsiTheme="minorHAnsi" w:cstheme="minorHAnsi"/>
        </w:rPr>
        <w:t xml:space="preserve"> include the housing and training of horses by an individual property ow</w:t>
      </w:r>
      <w:r w:rsidR="00C15979">
        <w:rPr>
          <w:rFonts w:asciiTheme="minorHAnsi" w:hAnsiTheme="minorHAnsi" w:cstheme="minorHAnsi"/>
        </w:rPr>
        <w:t>ner</w:t>
      </w:r>
      <w:r w:rsidRPr="007F1172">
        <w:rPr>
          <w:rFonts w:asciiTheme="minorHAnsi" w:hAnsiTheme="minorHAnsi" w:cstheme="minorHAnsi"/>
        </w:rPr>
        <w:t xml:space="preserve"> or member of his immediate family </w:t>
      </w:r>
      <w:r w:rsidRPr="007F1172">
        <w:rPr>
          <w:rFonts w:asciiTheme="minorHAnsi" w:hAnsiTheme="minorHAnsi" w:cstheme="minorHAnsi"/>
          <w:spacing w:val="-12"/>
        </w:rPr>
        <w:t>f</w:t>
      </w:r>
      <w:r w:rsidR="00C15979">
        <w:rPr>
          <w:rFonts w:asciiTheme="minorHAnsi" w:hAnsiTheme="minorHAnsi" w:cstheme="minorHAnsi"/>
          <w:spacing w:val="-12"/>
        </w:rPr>
        <w:t>or</w:t>
      </w:r>
      <w:r w:rsidRPr="007F1172">
        <w:rPr>
          <w:rFonts w:asciiTheme="minorHAnsi" w:hAnsiTheme="minorHAnsi" w:cstheme="minorHAnsi"/>
          <w:spacing w:val="-12"/>
        </w:rPr>
        <w:t xml:space="preserve"> </w:t>
      </w:r>
      <w:r w:rsidRPr="007F1172">
        <w:rPr>
          <w:rFonts w:asciiTheme="minorHAnsi" w:hAnsiTheme="minorHAnsi" w:cstheme="minorHAnsi"/>
        </w:rPr>
        <w:t>showing or competition by the individual or member of his immedi</w:t>
      </w:r>
      <w:r w:rsidR="002260D8" w:rsidRPr="007F1172">
        <w:rPr>
          <w:rFonts w:asciiTheme="minorHAnsi" w:hAnsiTheme="minorHAnsi" w:cstheme="minorHAnsi"/>
        </w:rPr>
        <w:t>ate</w:t>
      </w:r>
      <w:r w:rsidRPr="007F1172">
        <w:rPr>
          <w:rFonts w:asciiTheme="minorHAnsi" w:hAnsiTheme="minorHAnsi" w:cstheme="minorHAnsi"/>
        </w:rPr>
        <w:t xml:space="preserve"> family, provided, however, that ther</w:t>
      </w:r>
      <w:r w:rsidR="00730A0D" w:rsidRPr="007F1172">
        <w:rPr>
          <w:rFonts w:asciiTheme="minorHAnsi" w:hAnsiTheme="minorHAnsi" w:cstheme="minorHAnsi"/>
        </w:rPr>
        <w:t>e</w:t>
      </w:r>
      <w:r w:rsidRPr="007F1172">
        <w:rPr>
          <w:rFonts w:asciiTheme="minorHAnsi" w:hAnsiTheme="minorHAnsi" w:cstheme="minorHAnsi"/>
        </w:rPr>
        <w:t xml:space="preserve"> not be more than one horse per acr</w:t>
      </w:r>
      <w:r w:rsidR="00730A0D" w:rsidRPr="007F1172">
        <w:rPr>
          <w:rFonts w:asciiTheme="minorHAnsi" w:hAnsiTheme="minorHAnsi" w:cstheme="minorHAnsi"/>
        </w:rPr>
        <w:t>e</w:t>
      </w:r>
      <w:r w:rsidRPr="007F1172">
        <w:rPr>
          <w:rFonts w:asciiTheme="minorHAnsi" w:hAnsiTheme="minorHAnsi" w:cstheme="minorHAnsi"/>
        </w:rPr>
        <w:t xml:space="preserve"> of land in the</w:t>
      </w:r>
      <w:r w:rsidRPr="007F1172">
        <w:rPr>
          <w:rFonts w:asciiTheme="minorHAnsi" w:hAnsiTheme="minorHAnsi" w:cstheme="minorHAnsi"/>
          <w:spacing w:val="-1"/>
        </w:rPr>
        <w:t xml:space="preserve"> </w:t>
      </w:r>
      <w:r w:rsidRPr="007F1172">
        <w:rPr>
          <w:rFonts w:asciiTheme="minorHAnsi" w:hAnsiTheme="minorHAnsi" w:cstheme="minorHAnsi"/>
        </w:rPr>
        <w:t>parcel.</w:t>
      </w:r>
    </w:p>
    <w:p w:rsidR="00EA6909" w:rsidRDefault="00AC7F49" w:rsidP="00046A4F">
      <w:pPr>
        <w:pStyle w:val="ListParagraph"/>
        <w:numPr>
          <w:ilvl w:val="0"/>
          <w:numId w:val="3"/>
        </w:numPr>
        <w:tabs>
          <w:tab w:val="left" w:pos="1160"/>
          <w:tab w:val="left" w:pos="3815"/>
          <w:tab w:val="left" w:pos="6199"/>
        </w:tabs>
        <w:kinsoku w:val="0"/>
        <w:overflowPunct w:val="0"/>
        <w:spacing w:before="77"/>
        <w:ind w:right="801"/>
        <w:contextualSpacing/>
        <w:rPr>
          <w:rFonts w:asciiTheme="minorHAnsi" w:hAnsiTheme="minorHAnsi" w:cstheme="minorHAnsi"/>
        </w:rPr>
      </w:pPr>
      <w:r w:rsidRPr="007F1172">
        <w:rPr>
          <w:rFonts w:asciiTheme="minorHAnsi" w:hAnsiTheme="minorHAnsi" w:cstheme="minorHAnsi"/>
          <w:bCs/>
        </w:rPr>
        <w:t xml:space="preserve">Story: </w:t>
      </w:r>
      <w:r w:rsidRPr="007F1172">
        <w:rPr>
          <w:rFonts w:asciiTheme="minorHAnsi" w:hAnsiTheme="minorHAnsi" w:cstheme="minorHAnsi"/>
        </w:rPr>
        <w:t>That portion of a building, ot</w:t>
      </w:r>
      <w:r w:rsidR="00EA6909" w:rsidRPr="007F1172">
        <w:rPr>
          <w:rFonts w:asciiTheme="minorHAnsi" w:hAnsiTheme="minorHAnsi" w:cstheme="minorHAnsi"/>
        </w:rPr>
        <w:t>her</w:t>
      </w:r>
      <w:r w:rsidRPr="007F1172">
        <w:rPr>
          <w:rFonts w:asciiTheme="minorHAnsi" w:hAnsiTheme="minorHAnsi" w:cstheme="minorHAnsi"/>
        </w:rPr>
        <w:t xml:space="preserve"> than a basement or mezzanine, included between the surface of any floor and the floor next above</w:t>
      </w:r>
      <w:r w:rsidRPr="007F1172">
        <w:rPr>
          <w:rFonts w:asciiTheme="minorHAnsi" w:hAnsiTheme="minorHAnsi" w:cstheme="minorHAnsi"/>
          <w:spacing w:val="-4"/>
        </w:rPr>
        <w:t xml:space="preserve"> </w:t>
      </w:r>
      <w:r w:rsidRPr="007F1172">
        <w:rPr>
          <w:rFonts w:asciiTheme="minorHAnsi" w:hAnsiTheme="minorHAnsi" w:cstheme="minorHAnsi"/>
        </w:rPr>
        <w:t>it,</w:t>
      </w:r>
      <w:r w:rsidR="00EA6909" w:rsidRPr="007F1172">
        <w:rPr>
          <w:rFonts w:asciiTheme="minorHAnsi" w:hAnsiTheme="minorHAnsi" w:cstheme="minorHAnsi"/>
        </w:rPr>
        <w:t xml:space="preserve"> </w:t>
      </w:r>
      <w:r w:rsidRPr="007F1172">
        <w:rPr>
          <w:rFonts w:asciiTheme="minorHAnsi" w:hAnsiTheme="minorHAnsi" w:cstheme="minorHAnsi"/>
        </w:rPr>
        <w:t xml:space="preserve">or if there be no floor above it, then the space between the floor and the ceiling next above it </w:t>
      </w:r>
      <w:r w:rsidRPr="007F1172">
        <w:rPr>
          <w:rFonts w:asciiTheme="minorHAnsi" w:hAnsiTheme="minorHAnsi" w:cstheme="minorHAnsi"/>
          <w:b/>
        </w:rPr>
        <w:t xml:space="preserve">(see </w:t>
      </w:r>
      <w:r w:rsidRPr="007F1172">
        <w:rPr>
          <w:rFonts w:asciiTheme="minorHAnsi" w:hAnsiTheme="minorHAnsi" w:cstheme="minorHAnsi"/>
          <w:b/>
          <w:bCs/>
        </w:rPr>
        <w:t>Figure 7</w:t>
      </w:r>
      <w:r w:rsidRPr="007F1172">
        <w:rPr>
          <w:rFonts w:asciiTheme="minorHAnsi" w:hAnsiTheme="minorHAnsi" w:cstheme="minorHAnsi"/>
          <w:b/>
        </w:rPr>
        <w:t>)</w:t>
      </w:r>
      <w:r w:rsidRPr="007F1172">
        <w:rPr>
          <w:rFonts w:asciiTheme="minorHAnsi" w:hAnsiTheme="minorHAnsi" w:cstheme="minorHAnsi"/>
        </w:rPr>
        <w:t>.</w:t>
      </w: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DC7F47"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r w:rsidRPr="00060AE7">
        <w:rPr>
          <w:noProof/>
        </w:rPr>
        <w:lastRenderedPageBreak/>
        <w:pict>
          <v:group id="Group 25" o:spid="_x0000_s1031" style="position:absolute;left:0;text-align:left;margin-left:133.6pt;margin-top:17pt;width:352.95pt;height:293.85pt;z-index:-251644928;mso-position-horizontal-relative:page;mso-position-vertical-relative:page" coordorigin="4574,8816" coordsize="7059,5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" o:allowincell="f">
            <v:shape id="Picture 28" o:spid="_x0000_s1033" type="#_x0000_t75" style="position:absolute;left:4582;top:8824;width:7040;height:5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">
              <v:imagedata r:id="rId15" o:title=""/>
            </v:shape>
            <v:shape id="Freeform 29" o:spid="_x0000_s1032" style="position:absolute;left:4574;top:8816;width:7059;height:5877;visibility:visible;mso-wrap-style:square;v-text-anchor:top" coordsize="7059,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" path="m,l7058,r,5876l,5876,,xe" filled="f">
              <v:path arrowok="t" o:connecttype="custom" o:connectlocs="0,0;7058,0;7058,5876;0,5876;0,0" o:connectangles="0,0,0,0,0"/>
            </v:shape>
            <w10:wrap anchorx="page" anchory="page"/>
          </v:group>
        </w:pict>
      </w: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01" w:firstLine="0"/>
        <w:contextualSpacing/>
        <w:rPr>
          <w:rFonts w:asciiTheme="minorHAnsi" w:hAnsiTheme="minorHAnsi" w:cstheme="minorHAnsi"/>
        </w:rPr>
      </w:pPr>
    </w:p>
    <w:p w:rsidR="00DC7F47" w:rsidRPr="00DC7F47" w:rsidRDefault="00DC7F47" w:rsidP="00DC7F47">
      <w:pPr>
        <w:tabs>
          <w:tab w:val="left" w:pos="1160"/>
          <w:tab w:val="left" w:pos="3815"/>
          <w:tab w:val="left" w:pos="6199"/>
        </w:tabs>
        <w:kinsoku w:val="0"/>
        <w:overflowPunct w:val="0"/>
        <w:spacing w:before="77"/>
        <w:ind w:left="1440" w:right="801"/>
        <w:contextualSpacing/>
        <w:rPr>
          <w:rFonts w:cstheme="minorHAnsi"/>
        </w:rPr>
      </w:pPr>
    </w:p>
    <w:p w:rsidR="00DC7F47" w:rsidRDefault="00DC7F47" w:rsidP="00DC7F47">
      <w:pPr>
        <w:pStyle w:val="ListParagraph"/>
        <w:tabs>
          <w:tab w:val="left" w:pos="1160"/>
          <w:tab w:val="left" w:pos="3815"/>
          <w:tab w:val="left" w:pos="6199"/>
        </w:tabs>
        <w:kinsoku w:val="0"/>
        <w:overflowPunct w:val="0"/>
        <w:spacing w:before="77"/>
        <w:ind w:left="1800" w:right="801" w:firstLine="0"/>
        <w:contextualSpacing/>
        <w:rPr>
          <w:rFonts w:asciiTheme="minorHAnsi" w:hAnsiTheme="minorHAnsi" w:cstheme="minorHAnsi"/>
        </w:rPr>
      </w:pPr>
    </w:p>
    <w:p w:rsidR="00DC7F47" w:rsidRDefault="00DC7F47" w:rsidP="00DC7F47">
      <w:pPr>
        <w:pStyle w:val="ListParagraph"/>
        <w:tabs>
          <w:tab w:val="left" w:pos="1160"/>
          <w:tab w:val="left" w:pos="3815"/>
          <w:tab w:val="left" w:pos="6199"/>
        </w:tabs>
        <w:kinsoku w:val="0"/>
        <w:overflowPunct w:val="0"/>
        <w:spacing w:before="77"/>
        <w:ind w:left="1800" w:right="801" w:firstLine="0"/>
        <w:contextualSpacing/>
        <w:rPr>
          <w:rFonts w:asciiTheme="minorHAnsi" w:hAnsiTheme="minorHAnsi" w:cstheme="minorHAnsi"/>
        </w:rPr>
      </w:pPr>
    </w:p>
    <w:p w:rsidR="00DC7F47" w:rsidRDefault="00DC7F47" w:rsidP="00DC7F47">
      <w:pPr>
        <w:pStyle w:val="ListParagraph"/>
        <w:tabs>
          <w:tab w:val="left" w:pos="1160"/>
          <w:tab w:val="left" w:pos="3815"/>
          <w:tab w:val="left" w:pos="6199"/>
        </w:tabs>
        <w:kinsoku w:val="0"/>
        <w:overflowPunct w:val="0"/>
        <w:spacing w:before="77"/>
        <w:ind w:left="1800" w:right="801" w:firstLine="0"/>
        <w:contextualSpacing/>
        <w:rPr>
          <w:rFonts w:asciiTheme="minorHAnsi" w:hAnsiTheme="minorHAnsi" w:cstheme="minorHAnsi"/>
        </w:rPr>
      </w:pPr>
    </w:p>
    <w:p w:rsidR="00DC7F47" w:rsidRDefault="00DC7F47" w:rsidP="00DC7F47">
      <w:pPr>
        <w:pStyle w:val="ListParagraph"/>
        <w:tabs>
          <w:tab w:val="left" w:pos="1160"/>
          <w:tab w:val="left" w:pos="3815"/>
          <w:tab w:val="left" w:pos="6199"/>
        </w:tabs>
        <w:kinsoku w:val="0"/>
        <w:overflowPunct w:val="0"/>
        <w:spacing w:before="77"/>
        <w:ind w:left="1800" w:right="801" w:firstLine="0"/>
        <w:contextualSpacing/>
        <w:rPr>
          <w:rFonts w:asciiTheme="minorHAnsi" w:hAnsiTheme="minorHAnsi" w:cstheme="minorHAnsi"/>
        </w:rPr>
      </w:pPr>
    </w:p>
    <w:p w:rsidR="00DC7F47" w:rsidRDefault="00DC7F47" w:rsidP="00DC7F47">
      <w:pPr>
        <w:pStyle w:val="ListParagraph"/>
        <w:tabs>
          <w:tab w:val="left" w:pos="1160"/>
          <w:tab w:val="left" w:pos="3815"/>
          <w:tab w:val="left" w:pos="6199"/>
        </w:tabs>
        <w:kinsoku w:val="0"/>
        <w:overflowPunct w:val="0"/>
        <w:spacing w:before="77"/>
        <w:ind w:left="1800" w:right="801" w:firstLine="0"/>
        <w:contextualSpacing/>
        <w:jc w:val="both"/>
        <w:rPr>
          <w:rFonts w:asciiTheme="minorHAnsi" w:hAnsiTheme="minorHAnsi" w:cstheme="minorHAnsi"/>
        </w:rPr>
      </w:pPr>
    </w:p>
    <w:p w:rsidR="00EA6909" w:rsidRPr="007F1172" w:rsidRDefault="00DC7F47" w:rsidP="00DC7F47">
      <w:pPr>
        <w:pStyle w:val="ListParagraph"/>
        <w:tabs>
          <w:tab w:val="left" w:pos="1160"/>
          <w:tab w:val="left" w:pos="3815"/>
          <w:tab w:val="left" w:pos="6199"/>
        </w:tabs>
        <w:kinsoku w:val="0"/>
        <w:overflowPunct w:val="0"/>
        <w:spacing w:before="77"/>
        <w:ind w:left="1800" w:right="801" w:firstLine="0"/>
        <w:contextualSpacing/>
        <w:rPr>
          <w:rFonts w:asciiTheme="minorHAnsi" w:hAnsiTheme="minorHAnsi" w:cstheme="minorHAnsi"/>
        </w:rPr>
      </w:pPr>
      <w:r w:rsidRPr="00DC7F47">
        <w:rPr>
          <w:rFonts w:asciiTheme="minorHAnsi" w:hAnsiTheme="minorHAnsi" w:cstheme="minorHAnsi"/>
          <w:b/>
        </w:rPr>
        <w:t>a.</w:t>
      </w:r>
      <w:r>
        <w:rPr>
          <w:rFonts w:asciiTheme="minorHAnsi" w:hAnsiTheme="minorHAnsi" w:cstheme="minorHAnsi"/>
        </w:rPr>
        <w:t xml:space="preserve">  A </w:t>
      </w:r>
      <w:r w:rsidR="00AC7F49" w:rsidRPr="007F1172">
        <w:rPr>
          <w:rFonts w:asciiTheme="minorHAnsi" w:hAnsiTheme="minorHAnsi" w:cstheme="minorHAnsi"/>
        </w:rPr>
        <w:t xml:space="preserve">"mezzanine" floor shall be deemed a full story only </w:t>
      </w:r>
      <w:r w:rsidR="00AC7F49" w:rsidRPr="007F1172">
        <w:rPr>
          <w:rFonts w:asciiTheme="minorHAnsi" w:hAnsiTheme="minorHAnsi" w:cstheme="minorHAnsi"/>
          <w:spacing w:val="-4"/>
        </w:rPr>
        <w:t xml:space="preserve">when </w:t>
      </w:r>
      <w:r w:rsidR="00AC7F49" w:rsidRPr="007F1172">
        <w:rPr>
          <w:rFonts w:asciiTheme="minorHAnsi" w:hAnsiTheme="minorHAnsi" w:cstheme="minorHAnsi"/>
        </w:rPr>
        <w:t>it covers more than fifty percent (50%) of the area of the story underneath said mezzanine, or if the vertical distance from the floor next below it to the next above it is twenty-four (24) feet or</w:t>
      </w:r>
      <w:r w:rsidR="00AC7F49" w:rsidRPr="007F1172">
        <w:rPr>
          <w:rFonts w:asciiTheme="minorHAnsi" w:hAnsiTheme="minorHAnsi" w:cstheme="minorHAnsi"/>
          <w:spacing w:val="-4"/>
        </w:rPr>
        <w:t xml:space="preserve"> </w:t>
      </w:r>
      <w:r w:rsidR="00AC7F49" w:rsidRPr="007F1172">
        <w:rPr>
          <w:rFonts w:asciiTheme="minorHAnsi" w:hAnsiTheme="minorHAnsi" w:cstheme="minorHAnsi"/>
        </w:rPr>
        <w:t>more.</w:t>
      </w:r>
    </w:p>
    <w:p w:rsidR="00EA6909" w:rsidRPr="007F1172" w:rsidRDefault="00DC7F47" w:rsidP="00DC7F47">
      <w:pPr>
        <w:pStyle w:val="ListParagraph"/>
        <w:tabs>
          <w:tab w:val="left" w:pos="1160"/>
          <w:tab w:val="left" w:pos="3815"/>
          <w:tab w:val="left" w:pos="6199"/>
        </w:tabs>
        <w:kinsoku w:val="0"/>
        <w:overflowPunct w:val="0"/>
        <w:spacing w:before="77"/>
        <w:ind w:left="1800" w:right="801" w:firstLine="0"/>
        <w:contextualSpacing/>
        <w:rPr>
          <w:rFonts w:asciiTheme="minorHAnsi" w:hAnsiTheme="minorHAnsi" w:cstheme="minorHAnsi"/>
        </w:rPr>
      </w:pPr>
      <w:r w:rsidRPr="00DC7F47">
        <w:rPr>
          <w:rFonts w:asciiTheme="minorHAnsi" w:hAnsiTheme="minorHAnsi" w:cstheme="minorHAnsi"/>
          <w:b/>
        </w:rPr>
        <w:t>b.</w:t>
      </w:r>
      <w:r>
        <w:rPr>
          <w:rFonts w:asciiTheme="minorHAnsi" w:hAnsiTheme="minorHAnsi" w:cstheme="minorHAnsi"/>
        </w:rPr>
        <w:t xml:space="preserve">  </w:t>
      </w:r>
      <w:r w:rsidR="00AC7F49" w:rsidRPr="007F1172">
        <w:rPr>
          <w:rFonts w:asciiTheme="minorHAnsi" w:hAnsiTheme="minorHAnsi" w:cstheme="minorHAnsi"/>
        </w:rPr>
        <w:t xml:space="preserve">For the purpose of this Ordinance, a basement or cellar shall be counted as a story only if over fifty </w:t>
      </w:r>
      <w:r w:rsidR="00AC7F49" w:rsidRPr="007F1172">
        <w:rPr>
          <w:rFonts w:asciiTheme="minorHAnsi" w:hAnsiTheme="minorHAnsi" w:cstheme="minorHAnsi"/>
          <w:spacing w:val="-3"/>
        </w:rPr>
        <w:t xml:space="preserve">percent </w:t>
      </w:r>
      <w:r w:rsidR="00AC7F49" w:rsidRPr="007F1172">
        <w:rPr>
          <w:rFonts w:asciiTheme="minorHAnsi" w:hAnsiTheme="minorHAnsi" w:cstheme="minorHAnsi"/>
        </w:rPr>
        <w:t>(50%) of its height is above the level from which the height of the building is measured, or if it is used for business</w:t>
      </w:r>
      <w:r w:rsidR="00AC7F49" w:rsidRPr="007F1172">
        <w:rPr>
          <w:rFonts w:asciiTheme="minorHAnsi" w:hAnsiTheme="minorHAnsi" w:cstheme="minorHAnsi"/>
          <w:spacing w:val="-1"/>
        </w:rPr>
        <w:t xml:space="preserve"> </w:t>
      </w:r>
      <w:r w:rsidR="00AC7F49" w:rsidRPr="007F1172">
        <w:rPr>
          <w:rFonts w:asciiTheme="minorHAnsi" w:hAnsiTheme="minorHAnsi" w:cstheme="minorHAnsi"/>
        </w:rPr>
        <w:t>purposes.</w:t>
      </w:r>
    </w:p>
    <w:p w:rsidR="00112F6B" w:rsidRPr="007F1172" w:rsidRDefault="00DC7F47" w:rsidP="00DC7F47">
      <w:pPr>
        <w:pStyle w:val="ListParagraph"/>
        <w:tabs>
          <w:tab w:val="left" w:pos="1160"/>
          <w:tab w:val="left" w:pos="3815"/>
          <w:tab w:val="left" w:pos="6199"/>
        </w:tabs>
        <w:kinsoku w:val="0"/>
        <w:overflowPunct w:val="0"/>
        <w:spacing w:before="77"/>
        <w:ind w:left="1800" w:right="820" w:firstLine="0"/>
        <w:contextualSpacing/>
        <w:rPr>
          <w:rFonts w:asciiTheme="minorHAnsi" w:hAnsiTheme="minorHAnsi" w:cstheme="minorHAnsi"/>
        </w:rPr>
      </w:pPr>
      <w:r w:rsidRPr="00DC7F47">
        <w:rPr>
          <w:rFonts w:asciiTheme="minorHAnsi" w:hAnsiTheme="minorHAnsi" w:cstheme="minorHAnsi"/>
          <w:b/>
        </w:rPr>
        <w:t>c.</w:t>
      </w:r>
      <w:r>
        <w:rPr>
          <w:rFonts w:asciiTheme="minorHAnsi" w:hAnsiTheme="minorHAnsi" w:cstheme="minorHAnsi"/>
        </w:rPr>
        <w:t xml:space="preserve">  </w:t>
      </w:r>
      <w:r w:rsidR="00112F6B" w:rsidRPr="007F1172">
        <w:rPr>
          <w:rFonts w:asciiTheme="minorHAnsi" w:hAnsiTheme="minorHAnsi" w:cstheme="minorHAnsi"/>
        </w:rPr>
        <w:t xml:space="preserve">An attic shall be deemed a </w:t>
      </w:r>
      <w:r w:rsidR="00AC7F49" w:rsidRPr="007F1172">
        <w:rPr>
          <w:rFonts w:asciiTheme="minorHAnsi" w:hAnsiTheme="minorHAnsi" w:cstheme="minorHAnsi"/>
        </w:rPr>
        <w:t>full story when more than fifty percent (50%) of the floor area has a ceiling height of</w:t>
      </w:r>
      <w:r w:rsidR="00AC7F49" w:rsidRPr="007F1172">
        <w:rPr>
          <w:rFonts w:asciiTheme="minorHAnsi" w:hAnsiTheme="minorHAnsi" w:cstheme="minorHAnsi"/>
          <w:spacing w:val="-6"/>
        </w:rPr>
        <w:t xml:space="preserve"> </w:t>
      </w:r>
      <w:r w:rsidR="00AC7F49" w:rsidRPr="007F1172">
        <w:rPr>
          <w:rFonts w:asciiTheme="minorHAnsi" w:hAnsiTheme="minorHAnsi" w:cstheme="minorHAnsi"/>
        </w:rPr>
        <w:t>at</w:t>
      </w:r>
      <w:r w:rsidR="00EA6909" w:rsidRPr="007F1172">
        <w:rPr>
          <w:rFonts w:asciiTheme="minorHAnsi" w:hAnsiTheme="minorHAnsi" w:cstheme="minorHAnsi"/>
        </w:rPr>
        <w:t xml:space="preserve"> least seven feet-six inches (7’6”).</w:t>
      </w:r>
    </w:p>
    <w:p w:rsidR="00112F6B" w:rsidRDefault="00EA690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rPr>
        <w:t xml:space="preserve">Street, Highway, Road: A thoroughfare that affords the principal means of access to abutting property </w:t>
      </w:r>
      <w:r w:rsidRPr="007F1172">
        <w:rPr>
          <w:rFonts w:asciiTheme="minorHAnsi" w:hAnsiTheme="minorHAnsi" w:cstheme="minorHAnsi"/>
          <w:b/>
        </w:rPr>
        <w:t>(see Figure 8)</w:t>
      </w:r>
      <w:r w:rsidRPr="007F1172">
        <w:rPr>
          <w:rFonts w:asciiTheme="minorHAnsi" w:hAnsiTheme="minorHAnsi" w:cstheme="minorHAnsi"/>
        </w:rPr>
        <w:t>.</w:t>
      </w:r>
    </w:p>
    <w:p w:rsidR="00BD1FDA" w:rsidRDefault="00BD1FDA" w:rsidP="00BD1FDA">
      <w:pPr>
        <w:pStyle w:val="ListParagraph"/>
        <w:tabs>
          <w:tab w:val="left" w:pos="1160"/>
          <w:tab w:val="left" w:pos="3815"/>
          <w:tab w:val="left" w:pos="6199"/>
        </w:tabs>
        <w:kinsoku w:val="0"/>
        <w:overflowPunct w:val="0"/>
        <w:spacing w:before="77"/>
        <w:ind w:left="1080" w:right="820" w:firstLine="0"/>
        <w:contextualSpacing/>
        <w:rPr>
          <w:rFonts w:asciiTheme="minorHAnsi" w:hAnsiTheme="minorHAnsi" w:cstheme="minorHAnsi"/>
        </w:rPr>
      </w:pPr>
    </w:p>
    <w:p w:rsidR="00DA7CF7" w:rsidRDefault="00DA7CF7" w:rsidP="00BD1FDA">
      <w:pPr>
        <w:pStyle w:val="ListParagraph"/>
        <w:tabs>
          <w:tab w:val="left" w:pos="1160"/>
          <w:tab w:val="left" w:pos="3815"/>
          <w:tab w:val="left" w:pos="6199"/>
        </w:tabs>
        <w:kinsoku w:val="0"/>
        <w:overflowPunct w:val="0"/>
        <w:spacing w:before="77"/>
        <w:ind w:left="1080" w:right="820" w:firstLine="0"/>
        <w:contextualSpacing/>
        <w:rPr>
          <w:rFonts w:asciiTheme="minorHAnsi" w:hAnsiTheme="minorHAnsi" w:cstheme="minorHAnsi"/>
        </w:rPr>
      </w:pPr>
    </w:p>
    <w:p w:rsidR="00BD1FDA" w:rsidRDefault="00BD1FDA" w:rsidP="00BD1FDA">
      <w:pPr>
        <w:pStyle w:val="ListParagraph"/>
        <w:tabs>
          <w:tab w:val="left" w:pos="1160"/>
          <w:tab w:val="left" w:pos="3815"/>
          <w:tab w:val="left" w:pos="6199"/>
        </w:tabs>
        <w:kinsoku w:val="0"/>
        <w:overflowPunct w:val="0"/>
        <w:spacing w:before="77"/>
        <w:ind w:left="1080" w:right="820" w:firstLine="0"/>
        <w:contextualSpacing/>
        <w:rPr>
          <w:rFonts w:asciiTheme="minorHAnsi" w:hAnsiTheme="minorHAnsi" w:cstheme="minorHAnsi"/>
        </w:rPr>
      </w:pPr>
      <w:r>
        <w:rPr>
          <w:rFonts w:ascii="Times New Roman" w:hAnsi="Times New Roman" w:cs="Times New Roman"/>
          <w:noProof/>
        </w:rPr>
        <w:lastRenderedPageBreak/>
        <w:drawing>
          <wp:inline distT="0" distB="0" distL="0" distR="0">
            <wp:extent cx="4286250" cy="469963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286250" cy="4699635"/>
                    </a:xfrm>
                    <a:prstGeom prst="rect">
                      <a:avLst/>
                    </a:prstGeom>
                    <a:noFill/>
                    <a:ln w="9525">
                      <a:noFill/>
                      <a:miter lim="800000"/>
                      <a:headEnd/>
                      <a:tailEnd/>
                    </a:ln>
                  </pic:spPr>
                </pic:pic>
              </a:graphicData>
            </a:graphic>
          </wp:inline>
        </w:drawing>
      </w:r>
    </w:p>
    <w:p w:rsidR="00BD1FDA" w:rsidRDefault="00BD1FDA" w:rsidP="00BD1FDA">
      <w:pPr>
        <w:pStyle w:val="ListParagraph"/>
        <w:tabs>
          <w:tab w:val="left" w:pos="1160"/>
          <w:tab w:val="left" w:pos="3815"/>
          <w:tab w:val="left" w:pos="6199"/>
        </w:tabs>
        <w:kinsoku w:val="0"/>
        <w:overflowPunct w:val="0"/>
        <w:spacing w:before="77"/>
        <w:ind w:left="1080" w:right="820" w:firstLine="0"/>
        <w:contextualSpacing/>
        <w:rPr>
          <w:rFonts w:asciiTheme="minorHAnsi" w:hAnsiTheme="minorHAnsi" w:cstheme="minorHAnsi"/>
        </w:rPr>
      </w:pPr>
    </w:p>
    <w:p w:rsidR="00DA7CF7" w:rsidRDefault="00DA7CF7" w:rsidP="00BD1FDA">
      <w:pPr>
        <w:pStyle w:val="ListParagraph"/>
        <w:tabs>
          <w:tab w:val="left" w:pos="1160"/>
          <w:tab w:val="left" w:pos="3815"/>
          <w:tab w:val="left" w:pos="6199"/>
        </w:tabs>
        <w:kinsoku w:val="0"/>
        <w:overflowPunct w:val="0"/>
        <w:spacing w:before="77"/>
        <w:ind w:left="1080" w:right="820" w:firstLine="0"/>
        <w:contextualSpacing/>
        <w:rPr>
          <w:rFonts w:asciiTheme="minorHAnsi" w:hAnsiTheme="minorHAnsi" w:cstheme="minorHAnsi"/>
        </w:rPr>
      </w:pPr>
    </w:p>
    <w:p w:rsidR="00EA6909" w:rsidRPr="007F1172" w:rsidRDefault="00EA690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rPr>
        <w:t>Structure: A construction or building, the use of which requires permanent location on the ground or attached to something having permanent location on the ground</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Temporary Building and Use: </w:t>
      </w:r>
      <w:r w:rsidRPr="007F1172">
        <w:rPr>
          <w:rFonts w:asciiTheme="minorHAnsi" w:hAnsiTheme="minorHAnsi" w:cstheme="minorHAnsi"/>
          <w:spacing w:val="-12"/>
        </w:rPr>
        <w:t xml:space="preserve">A </w:t>
      </w:r>
      <w:r w:rsidRPr="007F1172">
        <w:rPr>
          <w:rFonts w:asciiTheme="minorHAnsi" w:hAnsiTheme="minorHAnsi" w:cstheme="minorHAnsi"/>
        </w:rPr>
        <w:t>structure or use permitted by this Zoning Ordinance to exist during periods of construction of the main building or for special events.</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Theater, Indoor: </w:t>
      </w:r>
      <w:r w:rsidRPr="007F1172">
        <w:rPr>
          <w:rFonts w:asciiTheme="minorHAnsi" w:hAnsiTheme="minorHAnsi" w:cstheme="minorHAnsi"/>
        </w:rPr>
        <w:t xml:space="preserve">Any building used primarily for the presentation of dramatic spectacles, shows, movies, or other entertainment open to </w:t>
      </w:r>
      <w:r w:rsidRPr="007F1172">
        <w:rPr>
          <w:rFonts w:asciiTheme="minorHAnsi" w:hAnsiTheme="minorHAnsi" w:cstheme="minorHAnsi"/>
          <w:spacing w:val="-4"/>
        </w:rPr>
        <w:t xml:space="preserve">the </w:t>
      </w:r>
      <w:r w:rsidRPr="007F1172">
        <w:rPr>
          <w:rFonts w:asciiTheme="minorHAnsi" w:hAnsiTheme="minorHAnsi" w:cstheme="minorHAnsi"/>
        </w:rPr>
        <w:t>public, with or without</w:t>
      </w:r>
      <w:r w:rsidRPr="007F1172">
        <w:rPr>
          <w:rFonts w:asciiTheme="minorHAnsi" w:hAnsiTheme="minorHAnsi" w:cstheme="minorHAnsi"/>
          <w:spacing w:val="-4"/>
        </w:rPr>
        <w:t xml:space="preserve"> </w:t>
      </w:r>
      <w:r w:rsidRPr="007F1172">
        <w:rPr>
          <w:rFonts w:asciiTheme="minorHAnsi" w:hAnsiTheme="minorHAnsi" w:cstheme="minorHAnsi"/>
        </w:rPr>
        <w:t>charge.</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Theater, Outdoor: </w:t>
      </w:r>
      <w:r w:rsidRPr="007F1172">
        <w:rPr>
          <w:rFonts w:asciiTheme="minorHAnsi" w:hAnsiTheme="minorHAnsi" w:cstheme="minorHAnsi"/>
        </w:rPr>
        <w:t>Any other place used for the presentation of dramatic spectacles, shows, movies, or other entertainment open to the public, with or without charge, but not including athletic events.</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rPr>
        <w:t xml:space="preserve">Tourist Home: See Bed </w:t>
      </w:r>
      <w:r w:rsidRPr="007F1172">
        <w:rPr>
          <w:rFonts w:asciiTheme="minorHAnsi" w:hAnsiTheme="minorHAnsi" w:cstheme="minorHAnsi"/>
          <w:spacing w:val="-5"/>
        </w:rPr>
        <w:t xml:space="preserve">and </w:t>
      </w:r>
      <w:r w:rsidRPr="007F1172">
        <w:rPr>
          <w:rFonts w:asciiTheme="minorHAnsi" w:hAnsiTheme="minorHAnsi" w:cstheme="minorHAnsi"/>
        </w:rPr>
        <w:t>Breakfast</w:t>
      </w:r>
      <w:r w:rsidRPr="007F1172">
        <w:rPr>
          <w:rFonts w:asciiTheme="minorHAnsi" w:hAnsiTheme="minorHAnsi" w:cstheme="minorHAnsi"/>
          <w:spacing w:val="-1"/>
        </w:rPr>
        <w:t xml:space="preserve"> </w:t>
      </w:r>
      <w:r w:rsidRPr="007F1172">
        <w:rPr>
          <w:rFonts w:asciiTheme="minorHAnsi" w:hAnsiTheme="minorHAnsi" w:cstheme="minorHAnsi"/>
        </w:rPr>
        <w:t>definition.</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Trailer Coach: </w:t>
      </w:r>
      <w:r w:rsidRPr="007F1172">
        <w:rPr>
          <w:rFonts w:asciiTheme="minorHAnsi" w:hAnsiTheme="minorHAnsi" w:cstheme="minorHAnsi"/>
        </w:rPr>
        <w:t xml:space="preserve">See </w:t>
      </w:r>
      <w:r w:rsidRPr="007F1172">
        <w:rPr>
          <w:rFonts w:asciiTheme="minorHAnsi" w:hAnsiTheme="minorHAnsi" w:cstheme="minorHAnsi"/>
          <w:bCs/>
          <w:spacing w:val="-2"/>
        </w:rPr>
        <w:t xml:space="preserve">Recreational </w:t>
      </w:r>
      <w:r w:rsidRPr="007F1172">
        <w:rPr>
          <w:rFonts w:asciiTheme="minorHAnsi" w:hAnsiTheme="minorHAnsi" w:cstheme="minorHAnsi"/>
          <w:bCs/>
        </w:rPr>
        <w:t>Vehicle</w:t>
      </w:r>
      <w:r w:rsidRPr="007F1172">
        <w:rPr>
          <w:rFonts w:asciiTheme="minorHAnsi" w:hAnsiTheme="minorHAnsi" w:cstheme="minorHAnsi"/>
          <w:bCs/>
          <w:spacing w:val="-1"/>
        </w:rPr>
        <w:t xml:space="preserve"> </w:t>
      </w:r>
      <w:r w:rsidRPr="007F1172">
        <w:rPr>
          <w:rFonts w:asciiTheme="minorHAnsi" w:hAnsiTheme="minorHAnsi" w:cstheme="minorHAnsi"/>
          <w:bCs/>
        </w:rPr>
        <w:t>definition</w:t>
      </w:r>
      <w:r w:rsidRPr="007F1172">
        <w:rPr>
          <w:rFonts w:asciiTheme="minorHAnsi" w:hAnsiTheme="minorHAnsi" w:cstheme="minorHAnsi"/>
        </w:rPr>
        <w:t>.</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Travel Trailer: </w:t>
      </w:r>
      <w:r w:rsidRPr="007F1172">
        <w:rPr>
          <w:rFonts w:asciiTheme="minorHAnsi" w:hAnsiTheme="minorHAnsi" w:cstheme="minorHAnsi"/>
        </w:rPr>
        <w:t>See</w:t>
      </w:r>
      <w:r w:rsidRPr="007F1172">
        <w:rPr>
          <w:rFonts w:asciiTheme="minorHAnsi" w:hAnsiTheme="minorHAnsi" w:cstheme="minorHAnsi"/>
          <w:spacing w:val="-16"/>
        </w:rPr>
        <w:t xml:space="preserve"> </w:t>
      </w:r>
      <w:r w:rsidRPr="007F1172">
        <w:rPr>
          <w:rFonts w:asciiTheme="minorHAnsi" w:hAnsiTheme="minorHAnsi" w:cstheme="minorHAnsi"/>
          <w:bCs/>
        </w:rPr>
        <w:t>Recreational Vehicle</w:t>
      </w:r>
      <w:r w:rsidRPr="007F1172">
        <w:rPr>
          <w:rFonts w:asciiTheme="minorHAnsi" w:hAnsiTheme="minorHAnsi" w:cstheme="minorHAnsi"/>
          <w:bCs/>
          <w:spacing w:val="-1"/>
        </w:rPr>
        <w:t xml:space="preserve"> </w:t>
      </w:r>
      <w:r w:rsidRPr="007F1172">
        <w:rPr>
          <w:rFonts w:asciiTheme="minorHAnsi" w:hAnsiTheme="minorHAnsi" w:cstheme="minorHAnsi"/>
          <w:bCs/>
        </w:rPr>
        <w:t>definition</w:t>
      </w:r>
      <w:r w:rsidRPr="007F1172">
        <w:rPr>
          <w:rFonts w:asciiTheme="minorHAnsi" w:hAnsiTheme="minorHAnsi" w:cstheme="minorHAnsi"/>
        </w:rPr>
        <w:t>.</w:t>
      </w:r>
    </w:p>
    <w:p w:rsidR="00112F6B" w:rsidRPr="007F1172"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Undevelopable Land: </w:t>
      </w:r>
      <w:r w:rsidRPr="007F1172">
        <w:rPr>
          <w:rFonts w:asciiTheme="minorHAnsi" w:hAnsiTheme="minorHAnsi" w:cstheme="minorHAnsi"/>
        </w:rPr>
        <w:t xml:space="preserve">Land which has soil types or a </w:t>
      </w:r>
      <w:r w:rsidRPr="007F1172">
        <w:rPr>
          <w:rFonts w:asciiTheme="minorHAnsi" w:hAnsiTheme="minorHAnsi" w:cstheme="minorHAnsi"/>
          <w:spacing w:val="-4"/>
        </w:rPr>
        <w:t xml:space="preserve">high </w:t>
      </w:r>
      <w:r w:rsidRPr="007F1172">
        <w:rPr>
          <w:rFonts w:asciiTheme="minorHAnsi" w:hAnsiTheme="minorHAnsi" w:cstheme="minorHAnsi"/>
        </w:rPr>
        <w:t>water table condition which present severe limitations</w:t>
      </w:r>
      <w:r w:rsidRPr="007F1172">
        <w:rPr>
          <w:rFonts w:asciiTheme="minorHAnsi" w:hAnsiTheme="minorHAnsi" w:cstheme="minorHAnsi"/>
          <w:spacing w:val="-4"/>
        </w:rPr>
        <w:t xml:space="preserve"> </w:t>
      </w:r>
      <w:r w:rsidRPr="007F1172">
        <w:rPr>
          <w:rFonts w:asciiTheme="minorHAnsi" w:hAnsiTheme="minorHAnsi" w:cstheme="minorHAnsi"/>
        </w:rPr>
        <w:t>on</w:t>
      </w:r>
      <w:r w:rsidR="00EA6909" w:rsidRPr="007F1172">
        <w:rPr>
          <w:rFonts w:asciiTheme="minorHAnsi" w:hAnsiTheme="minorHAnsi" w:cstheme="minorHAnsi"/>
        </w:rPr>
        <w:t xml:space="preserve"> septic tanks and tile fields and on which no septic tank and tile field can be legally constructed and to which no public sewer is </w:t>
      </w:r>
      <w:r w:rsidR="00EA6909" w:rsidRPr="007F1172">
        <w:rPr>
          <w:rFonts w:asciiTheme="minorHAnsi" w:hAnsiTheme="minorHAnsi" w:cstheme="minorHAnsi"/>
        </w:rPr>
        <w:lastRenderedPageBreak/>
        <w:t>extended.</w:t>
      </w:r>
    </w:p>
    <w:p w:rsidR="00112F6B" w:rsidRPr="007F1172" w:rsidRDefault="00EA690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rPr>
        <w:t>Use: The lawful purpose of which land or premises, or a building thereon, is designed, arranged, or intended, or for which it is occupied, or maintained, let, or leased, according to this Ordinance.</w:t>
      </w:r>
    </w:p>
    <w:p w:rsidR="00112F6B" w:rsidRPr="007F1172" w:rsidRDefault="00EA690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rPr>
        <w:t xml:space="preserve">Variance: A modification of literal provisions of this Ordinance which the </w:t>
      </w:r>
      <w:r w:rsidR="00AC7F49" w:rsidRPr="007F1172">
        <w:rPr>
          <w:rFonts w:asciiTheme="minorHAnsi" w:hAnsiTheme="minorHAnsi" w:cstheme="minorHAnsi"/>
        </w:rPr>
        <w:t>Board of Appeals is permitted to grant when strict enforcement of said provision would cause undue hardship owing to circumstances unique to the individual property in which the variance is sought.</w:t>
      </w:r>
    </w:p>
    <w:p w:rsidR="00DA7CF7" w:rsidRPr="00DA7CF7" w:rsidRDefault="00AC7F49" w:rsidP="00DA7CF7">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Yard: </w:t>
      </w:r>
      <w:r w:rsidRPr="007F1172">
        <w:rPr>
          <w:rFonts w:asciiTheme="minorHAnsi" w:hAnsiTheme="minorHAnsi" w:cstheme="minorHAnsi"/>
        </w:rPr>
        <w:t xml:space="preserve">A space open to the sky between a building and the lot lines of the parcel of land on which the building is located, unoccupied or unobstructed by an encroachment or structure except as otherwise provided by this Ordinance </w:t>
      </w:r>
      <w:r w:rsidRPr="007F1172">
        <w:rPr>
          <w:rFonts w:asciiTheme="minorHAnsi" w:hAnsiTheme="minorHAnsi" w:cstheme="minorHAnsi"/>
          <w:b/>
        </w:rPr>
        <w:t xml:space="preserve">(see </w:t>
      </w:r>
      <w:r w:rsidRPr="007F1172">
        <w:rPr>
          <w:rFonts w:asciiTheme="minorHAnsi" w:hAnsiTheme="minorHAnsi" w:cstheme="minorHAnsi"/>
          <w:b/>
          <w:bCs/>
        </w:rPr>
        <w:t>Figure</w:t>
      </w:r>
      <w:r w:rsidRPr="007F1172">
        <w:rPr>
          <w:rFonts w:asciiTheme="minorHAnsi" w:hAnsiTheme="minorHAnsi" w:cstheme="minorHAnsi"/>
          <w:b/>
          <w:bCs/>
          <w:spacing w:val="-6"/>
        </w:rPr>
        <w:t xml:space="preserve"> </w:t>
      </w:r>
      <w:r w:rsidRPr="007F1172">
        <w:rPr>
          <w:rFonts w:asciiTheme="minorHAnsi" w:hAnsiTheme="minorHAnsi" w:cstheme="minorHAnsi"/>
          <w:b/>
          <w:bCs/>
        </w:rPr>
        <w:t>9</w:t>
      </w:r>
      <w:r w:rsidRPr="007F1172">
        <w:rPr>
          <w:rFonts w:asciiTheme="minorHAnsi" w:hAnsiTheme="minorHAnsi" w:cstheme="minorHAnsi"/>
          <w:b/>
        </w:rPr>
        <w:t>)</w:t>
      </w:r>
      <w:r w:rsidRPr="007F1172">
        <w:rPr>
          <w:rFonts w:asciiTheme="minorHAnsi" w:hAnsiTheme="minorHAnsi" w:cstheme="minorHAnsi"/>
        </w:rPr>
        <w:t>.</w:t>
      </w:r>
    </w:p>
    <w:p w:rsidR="00BD1FDA" w:rsidRDefault="00DA7CF7" w:rsidP="00BD1FDA">
      <w:pPr>
        <w:tabs>
          <w:tab w:val="left" w:pos="1160"/>
          <w:tab w:val="left" w:pos="3815"/>
          <w:tab w:val="left" w:pos="6199"/>
        </w:tabs>
        <w:kinsoku w:val="0"/>
        <w:overflowPunct w:val="0"/>
        <w:spacing w:before="77"/>
        <w:ind w:left="720" w:right="820"/>
        <w:contextualSpacing/>
        <w:rPr>
          <w:rFonts w:cstheme="minorHAnsi"/>
        </w:rPr>
      </w:pPr>
      <w:r>
        <w:rPr>
          <w:rFonts w:ascii="Times New Roman" w:hAnsi="Times New Roman" w:cs="Times New Roman"/>
          <w:noProof/>
          <w:sz w:val="24"/>
          <w:szCs w:val="24"/>
        </w:rPr>
        <w:drawing>
          <wp:inline distT="0" distB="0" distL="0" distR="0">
            <wp:extent cx="3246120" cy="444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246120" cy="4445000"/>
                    </a:xfrm>
                    <a:prstGeom prst="rect">
                      <a:avLst/>
                    </a:prstGeom>
                    <a:noFill/>
                    <a:ln w="9525">
                      <a:noFill/>
                      <a:miter lim="800000"/>
                      <a:headEnd/>
                      <a:tailEnd/>
                    </a:ln>
                  </pic:spPr>
                </pic:pic>
              </a:graphicData>
            </a:graphic>
          </wp:inline>
        </w:drawing>
      </w:r>
    </w:p>
    <w:p w:rsidR="00DA7CF7" w:rsidRPr="00BD1FDA" w:rsidRDefault="00DA7CF7" w:rsidP="00DA7CF7">
      <w:pPr>
        <w:tabs>
          <w:tab w:val="left" w:pos="1160"/>
          <w:tab w:val="left" w:pos="3815"/>
          <w:tab w:val="left" w:pos="6199"/>
        </w:tabs>
        <w:kinsoku w:val="0"/>
        <w:overflowPunct w:val="0"/>
        <w:spacing w:before="77"/>
        <w:ind w:right="820"/>
        <w:contextualSpacing/>
        <w:rPr>
          <w:rFonts w:cstheme="minorHAnsi"/>
        </w:rPr>
      </w:pPr>
    </w:p>
    <w:p w:rsidR="00112F6B" w:rsidRPr="00922508" w:rsidRDefault="00AC7F49" w:rsidP="00112F6B">
      <w:pPr>
        <w:pStyle w:val="ListParagraph"/>
        <w:numPr>
          <w:ilvl w:val="1"/>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7F1172">
        <w:rPr>
          <w:rFonts w:asciiTheme="minorHAnsi" w:hAnsiTheme="minorHAnsi" w:cstheme="minorHAnsi"/>
          <w:bCs/>
        </w:rPr>
        <w:t xml:space="preserve">Front Yard: </w:t>
      </w:r>
      <w:r w:rsidRPr="007F1172">
        <w:rPr>
          <w:rFonts w:asciiTheme="minorHAnsi" w:hAnsiTheme="minorHAnsi" w:cstheme="minorHAnsi"/>
        </w:rPr>
        <w:t>A yard across the full width of the lot extending from the front line of the principal building to the front lot line, or highway-right- of-way line as the case may</w:t>
      </w:r>
      <w:r w:rsidR="00112F6B" w:rsidRPr="007F1172">
        <w:rPr>
          <w:rFonts w:asciiTheme="minorHAnsi" w:hAnsiTheme="minorHAnsi" w:cstheme="minorHAnsi"/>
          <w:spacing w:val="-4"/>
        </w:rPr>
        <w:t xml:space="preserve"> </w:t>
      </w:r>
      <w:r w:rsidRPr="007F1172">
        <w:rPr>
          <w:rFonts w:asciiTheme="minorHAnsi" w:hAnsiTheme="minorHAnsi" w:cstheme="minorHAnsi"/>
        </w:rPr>
        <w:t>be.</w:t>
      </w:r>
    </w:p>
    <w:p w:rsidR="00112F6B" w:rsidRPr="00922508" w:rsidRDefault="00AC7F49" w:rsidP="00112F6B">
      <w:pPr>
        <w:pStyle w:val="ListParagraph"/>
        <w:numPr>
          <w:ilvl w:val="1"/>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922508">
        <w:rPr>
          <w:rFonts w:asciiTheme="minorHAnsi" w:hAnsiTheme="minorHAnsi" w:cstheme="minorHAnsi"/>
          <w:bCs/>
        </w:rPr>
        <w:t xml:space="preserve">Rear Yard: </w:t>
      </w:r>
      <w:r w:rsidRPr="00922508">
        <w:rPr>
          <w:rFonts w:asciiTheme="minorHAnsi" w:hAnsiTheme="minorHAnsi" w:cstheme="minorHAnsi"/>
        </w:rPr>
        <w:t>A yard extending across the full width of the lot from the rear line of the building to the rear lot</w:t>
      </w:r>
      <w:r w:rsidRPr="00922508">
        <w:rPr>
          <w:rFonts w:asciiTheme="minorHAnsi" w:hAnsiTheme="minorHAnsi" w:cstheme="minorHAnsi"/>
          <w:spacing w:val="-1"/>
        </w:rPr>
        <w:t xml:space="preserve"> </w:t>
      </w:r>
      <w:r w:rsidRPr="00922508">
        <w:rPr>
          <w:rFonts w:asciiTheme="minorHAnsi" w:hAnsiTheme="minorHAnsi" w:cstheme="minorHAnsi"/>
        </w:rPr>
        <w:t>line.</w:t>
      </w:r>
    </w:p>
    <w:p w:rsidR="00112F6B" w:rsidRPr="00922508" w:rsidRDefault="00AC7F49" w:rsidP="00112F6B">
      <w:pPr>
        <w:pStyle w:val="ListParagraph"/>
        <w:numPr>
          <w:ilvl w:val="1"/>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922508">
        <w:rPr>
          <w:rFonts w:asciiTheme="minorHAnsi" w:hAnsiTheme="minorHAnsi" w:cstheme="minorHAnsi"/>
          <w:bCs/>
        </w:rPr>
        <w:t xml:space="preserve">Side Yard: </w:t>
      </w:r>
      <w:r w:rsidRPr="00922508">
        <w:rPr>
          <w:rFonts w:asciiTheme="minorHAnsi" w:hAnsiTheme="minorHAnsi" w:cstheme="minorHAnsi"/>
        </w:rPr>
        <w:t xml:space="preserve">A yard extending between the side lot line and the nearest side of </w:t>
      </w:r>
      <w:r w:rsidRPr="00922508">
        <w:rPr>
          <w:rFonts w:asciiTheme="minorHAnsi" w:hAnsiTheme="minorHAnsi" w:cstheme="minorHAnsi"/>
        </w:rPr>
        <w:lastRenderedPageBreak/>
        <w:t>the</w:t>
      </w:r>
      <w:r w:rsidRPr="00922508">
        <w:rPr>
          <w:rFonts w:asciiTheme="minorHAnsi" w:hAnsiTheme="minorHAnsi" w:cstheme="minorHAnsi"/>
          <w:spacing w:val="-3"/>
        </w:rPr>
        <w:t xml:space="preserve"> </w:t>
      </w:r>
      <w:r w:rsidRPr="00922508">
        <w:rPr>
          <w:rFonts w:asciiTheme="minorHAnsi" w:hAnsiTheme="minorHAnsi" w:cstheme="minorHAnsi"/>
        </w:rPr>
        <w:t>building.</w:t>
      </w:r>
    </w:p>
    <w:p w:rsidR="00112F6B" w:rsidRPr="00922508" w:rsidRDefault="00AC7F49" w:rsidP="00112F6B">
      <w:pPr>
        <w:pStyle w:val="ListParagraph"/>
        <w:numPr>
          <w:ilvl w:val="0"/>
          <w:numId w:val="3"/>
        </w:numPr>
        <w:tabs>
          <w:tab w:val="left" w:pos="1160"/>
          <w:tab w:val="left" w:pos="3815"/>
          <w:tab w:val="left" w:pos="6199"/>
        </w:tabs>
        <w:kinsoku w:val="0"/>
        <w:overflowPunct w:val="0"/>
        <w:spacing w:before="77"/>
        <w:ind w:right="820"/>
        <w:contextualSpacing/>
        <w:rPr>
          <w:rFonts w:asciiTheme="minorHAnsi" w:hAnsiTheme="minorHAnsi" w:cstheme="minorHAnsi"/>
        </w:rPr>
      </w:pPr>
      <w:r w:rsidRPr="00922508">
        <w:rPr>
          <w:rFonts w:asciiTheme="minorHAnsi" w:hAnsiTheme="minorHAnsi" w:cstheme="minorHAnsi"/>
          <w:bCs/>
        </w:rPr>
        <w:t xml:space="preserve">Zoning Administrator: </w:t>
      </w:r>
      <w:r w:rsidRPr="00922508">
        <w:rPr>
          <w:rFonts w:asciiTheme="minorHAnsi" w:hAnsiTheme="minorHAnsi" w:cstheme="minorHAnsi"/>
        </w:rPr>
        <w:t>The official designated by the Genesee Township Board of Trustees to administer and enforce t</w:t>
      </w:r>
      <w:r w:rsidR="00112F6B" w:rsidRPr="00922508">
        <w:rPr>
          <w:rFonts w:asciiTheme="minorHAnsi" w:hAnsiTheme="minorHAnsi" w:cstheme="minorHAnsi"/>
        </w:rPr>
        <w:t>he provisions of this Ordinance</w:t>
      </w:r>
      <w:r w:rsidR="00676DA9" w:rsidRPr="00922508">
        <w:rPr>
          <w:rFonts w:asciiTheme="minorHAnsi" w:hAnsiTheme="minorHAnsi" w:cstheme="minorHAnsi"/>
        </w:rPr>
        <w:t xml:space="preserve"> or his/her designee. </w:t>
      </w:r>
    </w:p>
    <w:p w:rsidR="00BA09AE" w:rsidRPr="00922508" w:rsidRDefault="00BA09AE" w:rsidP="00BA09AE">
      <w:pPr>
        <w:tabs>
          <w:tab w:val="left" w:pos="1160"/>
          <w:tab w:val="left" w:pos="3815"/>
          <w:tab w:val="left" w:pos="6199"/>
        </w:tabs>
        <w:kinsoku w:val="0"/>
        <w:overflowPunct w:val="0"/>
        <w:spacing w:before="77"/>
        <w:ind w:right="820"/>
        <w:contextualSpacing/>
        <w:rPr>
          <w:rFonts w:cstheme="minorHAnsi"/>
          <w:sz w:val="24"/>
          <w:szCs w:val="24"/>
        </w:rPr>
      </w:pPr>
    </w:p>
    <w:p w:rsidR="006F2047" w:rsidRDefault="006F2047">
      <w:pPr>
        <w:rPr>
          <w:rFonts w:eastAsiaTheme="minorEastAsia" w:cstheme="minorHAnsi"/>
          <w:b/>
          <w:bCs/>
          <w:sz w:val="24"/>
          <w:szCs w:val="24"/>
        </w:rPr>
      </w:pPr>
      <w:r>
        <w:rPr>
          <w:rFonts w:cstheme="minorHAnsi"/>
          <w:sz w:val="24"/>
          <w:szCs w:val="24"/>
        </w:rPr>
        <w:br w:type="page"/>
      </w:r>
    </w:p>
    <w:p w:rsidR="00631B27" w:rsidRPr="00E43745" w:rsidRDefault="00631B27" w:rsidP="00631B27">
      <w:pPr>
        <w:pStyle w:val="Heading1"/>
        <w:kinsoku w:val="0"/>
        <w:overflowPunct w:val="0"/>
        <w:ind w:right="1728"/>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III</w:t>
      </w:r>
    </w:p>
    <w:p w:rsidR="00631B27" w:rsidRPr="00E43745" w:rsidRDefault="00631B27" w:rsidP="00631B27">
      <w:pPr>
        <w:pStyle w:val="BodyText"/>
        <w:kinsoku w:val="0"/>
        <w:overflowPunct w:val="0"/>
        <w:spacing w:before="2" w:after="19"/>
        <w:ind w:left="1430" w:right="1728"/>
        <w:jc w:val="center"/>
        <w:rPr>
          <w:rFonts w:asciiTheme="minorHAnsi" w:hAnsiTheme="minorHAnsi" w:cstheme="minorHAnsi"/>
          <w:b/>
          <w:bCs/>
          <w:sz w:val="24"/>
          <w:szCs w:val="24"/>
          <w:u w:val="single"/>
        </w:rPr>
      </w:pPr>
      <w:r w:rsidRPr="00E43745">
        <w:rPr>
          <w:rFonts w:asciiTheme="minorHAnsi" w:hAnsiTheme="minorHAnsi" w:cstheme="minorHAnsi"/>
          <w:b/>
          <w:bCs/>
          <w:sz w:val="24"/>
          <w:szCs w:val="24"/>
          <w:u w:val="single"/>
        </w:rPr>
        <w:t>Zoning Districts and Map</w:t>
      </w:r>
    </w:p>
    <w:p w:rsidR="00631B27" w:rsidRPr="00922508" w:rsidRDefault="00631B27" w:rsidP="00631B27">
      <w:pPr>
        <w:pStyle w:val="BodyText"/>
        <w:kinsoku w:val="0"/>
        <w:overflowPunct w:val="0"/>
        <w:spacing w:before="8"/>
        <w:rPr>
          <w:rFonts w:asciiTheme="minorHAnsi" w:hAnsiTheme="minorHAnsi" w:cstheme="minorHAnsi"/>
          <w:b/>
          <w:bCs/>
          <w:sz w:val="24"/>
          <w:szCs w:val="24"/>
        </w:rPr>
      </w:pPr>
    </w:p>
    <w:p w:rsidR="00631B27" w:rsidRPr="00922508" w:rsidRDefault="00631B27" w:rsidP="00631B27">
      <w:pPr>
        <w:pStyle w:val="BodyText"/>
        <w:kinsoku w:val="0"/>
        <w:overflowPunct w:val="0"/>
        <w:spacing w:before="8"/>
        <w:rPr>
          <w:rFonts w:asciiTheme="minorHAnsi" w:hAnsiTheme="minorHAnsi" w:cstheme="minorHAnsi"/>
          <w:b/>
          <w:bCs/>
          <w:sz w:val="24"/>
          <w:szCs w:val="24"/>
        </w:rPr>
      </w:pPr>
    </w:p>
    <w:p w:rsidR="00631B27" w:rsidRPr="00922508" w:rsidRDefault="00631B27" w:rsidP="00857E8C">
      <w:pPr>
        <w:spacing w:line="240" w:lineRule="auto"/>
        <w:contextualSpacing/>
        <w:rPr>
          <w:rFonts w:cstheme="minorHAnsi"/>
          <w:b/>
          <w:bCs/>
          <w:sz w:val="24"/>
          <w:szCs w:val="24"/>
        </w:rPr>
      </w:pPr>
      <w:r w:rsidRPr="00922508">
        <w:rPr>
          <w:rFonts w:cstheme="minorHAnsi"/>
          <w:b/>
          <w:sz w:val="24"/>
          <w:szCs w:val="24"/>
        </w:rPr>
        <w:t>Section 300 Districts Enumerated</w:t>
      </w:r>
    </w:p>
    <w:p w:rsidR="00857E8C" w:rsidRDefault="00631B27" w:rsidP="00857E8C">
      <w:pPr>
        <w:pStyle w:val="BodyText"/>
        <w:kinsoku w:val="0"/>
        <w:overflowPunct w:val="0"/>
        <w:ind w:right="94"/>
        <w:rPr>
          <w:rFonts w:asciiTheme="minorHAnsi" w:hAnsiTheme="minorHAnsi" w:cstheme="minorHAnsi"/>
          <w:sz w:val="24"/>
          <w:szCs w:val="24"/>
        </w:rPr>
      </w:pPr>
      <w:r w:rsidRPr="00922508">
        <w:rPr>
          <w:rFonts w:asciiTheme="minorHAnsi" w:hAnsiTheme="minorHAnsi" w:cstheme="minorHAnsi"/>
          <w:sz w:val="24"/>
          <w:szCs w:val="24"/>
        </w:rPr>
        <w:t xml:space="preserve">For the purpose as defined in </w:t>
      </w:r>
      <w:r w:rsidRPr="00922508">
        <w:rPr>
          <w:rFonts w:asciiTheme="minorHAnsi" w:hAnsiTheme="minorHAnsi" w:cstheme="minorHAnsi"/>
          <w:b/>
          <w:bCs/>
          <w:sz w:val="24"/>
          <w:szCs w:val="24"/>
        </w:rPr>
        <w:t>Section 101</w:t>
      </w:r>
      <w:r w:rsidRPr="00922508">
        <w:rPr>
          <w:rFonts w:asciiTheme="minorHAnsi" w:hAnsiTheme="minorHAnsi" w:cstheme="minorHAnsi"/>
          <w:sz w:val="24"/>
          <w:szCs w:val="24"/>
        </w:rPr>
        <w:t>, Genesee Township of Genesee County shall be divided into the following Zoning Districts:</w:t>
      </w:r>
    </w:p>
    <w:p w:rsidR="006F2047" w:rsidRPr="00922508" w:rsidRDefault="006F2047" w:rsidP="00857E8C">
      <w:pPr>
        <w:pStyle w:val="BodyText"/>
        <w:kinsoku w:val="0"/>
        <w:overflowPunct w:val="0"/>
        <w:ind w:right="94"/>
        <w:rPr>
          <w:rFonts w:asciiTheme="minorHAnsi" w:hAnsiTheme="minorHAnsi" w:cstheme="minorHAnsi"/>
          <w:sz w:val="24"/>
          <w:szCs w:val="24"/>
        </w:rPr>
      </w:pPr>
    </w:p>
    <w:p w:rsidR="00857E8C" w:rsidRPr="00922508" w:rsidRDefault="00631B27" w:rsidP="00C30048">
      <w:pPr>
        <w:pStyle w:val="BodyText"/>
        <w:numPr>
          <w:ilvl w:val="0"/>
          <w:numId w:val="62"/>
        </w:numPr>
        <w:kinsoku w:val="0"/>
        <w:overflowPunct w:val="0"/>
        <w:ind w:right="94"/>
        <w:rPr>
          <w:rFonts w:asciiTheme="minorHAnsi" w:hAnsiTheme="minorHAnsi" w:cstheme="minorHAnsi"/>
          <w:sz w:val="24"/>
          <w:szCs w:val="24"/>
        </w:rPr>
      </w:pPr>
      <w:r w:rsidRPr="00922508">
        <w:rPr>
          <w:rFonts w:asciiTheme="minorHAnsi" w:hAnsiTheme="minorHAnsi" w:cstheme="minorHAnsi"/>
          <w:sz w:val="24"/>
          <w:szCs w:val="24"/>
        </w:rPr>
        <w:t>Agricultural/Rural Residential –</w:t>
      </w:r>
      <w:r w:rsidRPr="00922508">
        <w:rPr>
          <w:rFonts w:asciiTheme="minorHAnsi" w:hAnsiTheme="minorHAnsi" w:cstheme="minorHAnsi"/>
          <w:spacing w:val="-3"/>
          <w:sz w:val="24"/>
          <w:szCs w:val="24"/>
        </w:rPr>
        <w:t xml:space="preserve"> </w:t>
      </w:r>
      <w:r w:rsidRPr="00922508">
        <w:rPr>
          <w:rFonts w:asciiTheme="minorHAnsi" w:hAnsiTheme="minorHAnsi" w:cstheme="minorHAnsi"/>
          <w:sz w:val="24"/>
          <w:szCs w:val="24"/>
        </w:rPr>
        <w:t>A-R</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 xml:space="preserve">Single-Family Residential District </w:t>
      </w:r>
      <w:r w:rsidRPr="00922508">
        <w:rPr>
          <w:rFonts w:asciiTheme="minorHAnsi" w:hAnsiTheme="minorHAnsi" w:cstheme="minorHAnsi"/>
          <w:spacing w:val="-11"/>
        </w:rPr>
        <w:t xml:space="preserve">– </w:t>
      </w:r>
      <w:r w:rsidRPr="00922508">
        <w:rPr>
          <w:rFonts w:asciiTheme="minorHAnsi" w:hAnsiTheme="minorHAnsi" w:cstheme="minorHAnsi"/>
        </w:rPr>
        <w:t>R-1</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Single-Family/Two-Family Residential District –</w:t>
      </w:r>
      <w:r w:rsidRPr="00922508">
        <w:rPr>
          <w:rFonts w:asciiTheme="minorHAnsi" w:hAnsiTheme="minorHAnsi" w:cstheme="minorHAnsi"/>
          <w:spacing w:val="-1"/>
        </w:rPr>
        <w:t xml:space="preserve"> </w:t>
      </w:r>
      <w:r w:rsidRPr="00922508">
        <w:rPr>
          <w:rFonts w:asciiTheme="minorHAnsi" w:hAnsiTheme="minorHAnsi" w:cstheme="minorHAnsi"/>
        </w:rPr>
        <w:t>R-2</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 xml:space="preserve">Multiple-Family Residential District </w:t>
      </w:r>
      <w:r w:rsidRPr="00922508">
        <w:rPr>
          <w:rFonts w:asciiTheme="minorHAnsi" w:hAnsiTheme="minorHAnsi" w:cstheme="minorHAnsi"/>
          <w:spacing w:val="-12"/>
        </w:rPr>
        <w:t xml:space="preserve">– </w:t>
      </w:r>
      <w:r w:rsidRPr="00922508">
        <w:rPr>
          <w:rFonts w:asciiTheme="minorHAnsi" w:hAnsiTheme="minorHAnsi" w:cstheme="minorHAnsi"/>
        </w:rPr>
        <w:t>R-3</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Manufactured Home Park District – R-4</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 xml:space="preserve">Neighborhood Commercial District </w:t>
      </w:r>
      <w:r w:rsidRPr="00922508">
        <w:rPr>
          <w:rFonts w:asciiTheme="minorHAnsi" w:hAnsiTheme="minorHAnsi" w:cstheme="minorHAnsi"/>
          <w:spacing w:val="-12"/>
        </w:rPr>
        <w:t xml:space="preserve">– </w:t>
      </w:r>
      <w:r w:rsidRPr="00922508">
        <w:rPr>
          <w:rFonts w:asciiTheme="minorHAnsi" w:hAnsiTheme="minorHAnsi" w:cstheme="minorHAnsi"/>
        </w:rPr>
        <w:t>C-1</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Highway Commercial District –</w:t>
      </w:r>
      <w:r w:rsidRPr="00922508">
        <w:rPr>
          <w:rFonts w:asciiTheme="minorHAnsi" w:hAnsiTheme="minorHAnsi" w:cstheme="minorHAnsi"/>
          <w:spacing w:val="-2"/>
        </w:rPr>
        <w:t xml:space="preserve"> </w:t>
      </w:r>
      <w:r w:rsidRPr="00922508">
        <w:rPr>
          <w:rFonts w:asciiTheme="minorHAnsi" w:hAnsiTheme="minorHAnsi" w:cstheme="minorHAnsi"/>
        </w:rPr>
        <w:t>C-2</w:t>
      </w:r>
    </w:p>
    <w:p w:rsidR="00857E8C"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Light Industrial District –</w:t>
      </w:r>
      <w:r w:rsidRPr="00922508">
        <w:rPr>
          <w:rFonts w:asciiTheme="minorHAnsi" w:hAnsiTheme="minorHAnsi" w:cstheme="minorHAnsi"/>
          <w:spacing w:val="-8"/>
        </w:rPr>
        <w:t xml:space="preserve"> </w:t>
      </w:r>
      <w:r w:rsidRPr="00922508">
        <w:rPr>
          <w:rFonts w:asciiTheme="minorHAnsi" w:hAnsiTheme="minorHAnsi" w:cstheme="minorHAnsi"/>
        </w:rPr>
        <w:t>I-1</w:t>
      </w:r>
    </w:p>
    <w:p w:rsidR="00631B27" w:rsidRPr="00922508" w:rsidRDefault="00631B27" w:rsidP="00C30048">
      <w:pPr>
        <w:pStyle w:val="ListParagraph"/>
        <w:numPr>
          <w:ilvl w:val="0"/>
          <w:numId w:val="62"/>
        </w:numPr>
        <w:tabs>
          <w:tab w:val="left" w:pos="1160"/>
        </w:tabs>
        <w:kinsoku w:val="0"/>
        <w:overflowPunct w:val="0"/>
        <w:ind w:hanging="539"/>
        <w:rPr>
          <w:rFonts w:asciiTheme="minorHAnsi" w:hAnsiTheme="minorHAnsi" w:cstheme="minorHAnsi"/>
        </w:rPr>
      </w:pPr>
      <w:r w:rsidRPr="00922508">
        <w:rPr>
          <w:rFonts w:asciiTheme="minorHAnsi" w:hAnsiTheme="minorHAnsi" w:cstheme="minorHAnsi"/>
        </w:rPr>
        <w:t>Heavy Industrial District –</w:t>
      </w:r>
      <w:r w:rsidRPr="00922508">
        <w:rPr>
          <w:rFonts w:asciiTheme="minorHAnsi" w:hAnsiTheme="minorHAnsi" w:cstheme="minorHAnsi"/>
          <w:spacing w:val="-6"/>
        </w:rPr>
        <w:t xml:space="preserve"> </w:t>
      </w:r>
      <w:r w:rsidRPr="00922508">
        <w:rPr>
          <w:rFonts w:asciiTheme="minorHAnsi" w:hAnsiTheme="minorHAnsi" w:cstheme="minorHAnsi"/>
        </w:rPr>
        <w:t>I-2</w:t>
      </w:r>
    </w:p>
    <w:p w:rsidR="00631B27" w:rsidRPr="00922508" w:rsidRDefault="00631B27" w:rsidP="00631B27">
      <w:pPr>
        <w:pStyle w:val="BodyText"/>
        <w:kinsoku w:val="0"/>
        <w:overflowPunct w:val="0"/>
        <w:spacing w:before="5"/>
        <w:rPr>
          <w:rFonts w:asciiTheme="minorHAnsi" w:hAnsiTheme="minorHAnsi" w:cstheme="minorHAnsi"/>
          <w:sz w:val="24"/>
          <w:szCs w:val="24"/>
        </w:rPr>
      </w:pPr>
    </w:p>
    <w:p w:rsidR="00631B27" w:rsidRPr="00922508" w:rsidRDefault="00631B27" w:rsidP="00631B27">
      <w:pPr>
        <w:spacing w:line="240" w:lineRule="auto"/>
        <w:contextualSpacing/>
        <w:rPr>
          <w:rFonts w:cstheme="minorHAnsi"/>
          <w:b/>
          <w:sz w:val="24"/>
          <w:szCs w:val="24"/>
        </w:rPr>
      </w:pPr>
      <w:r w:rsidRPr="00922508">
        <w:rPr>
          <w:rFonts w:cstheme="minorHAnsi"/>
          <w:b/>
          <w:sz w:val="24"/>
          <w:szCs w:val="24"/>
        </w:rPr>
        <w:t>Section 301 Boundaries</w:t>
      </w:r>
    </w:p>
    <w:p w:rsidR="00857E8C" w:rsidRPr="00922508" w:rsidRDefault="00631B27" w:rsidP="00C30048">
      <w:pPr>
        <w:pStyle w:val="ListParagraph"/>
        <w:numPr>
          <w:ilvl w:val="0"/>
          <w:numId w:val="61"/>
        </w:numPr>
        <w:tabs>
          <w:tab w:val="left" w:pos="1161"/>
        </w:tabs>
        <w:kinsoku w:val="0"/>
        <w:overflowPunct w:val="0"/>
        <w:ind w:right="71"/>
        <w:rPr>
          <w:rFonts w:asciiTheme="minorHAnsi" w:hAnsiTheme="minorHAnsi" w:cstheme="minorHAnsi"/>
        </w:rPr>
      </w:pPr>
      <w:r w:rsidRPr="00922508">
        <w:rPr>
          <w:rFonts w:asciiTheme="minorHAnsi" w:hAnsiTheme="minorHAnsi" w:cstheme="minorHAnsi"/>
        </w:rPr>
        <w:t>The boundaries of these districts are hereby established as shown on the zoning map, and which map with all notations, references, and other information shown thereon shall be as much part of this chapter as if fully described in this</w:t>
      </w:r>
      <w:r w:rsidRPr="00922508">
        <w:rPr>
          <w:rFonts w:asciiTheme="minorHAnsi" w:hAnsiTheme="minorHAnsi" w:cstheme="minorHAnsi"/>
          <w:spacing w:val="-2"/>
        </w:rPr>
        <w:t xml:space="preserve"> </w:t>
      </w:r>
      <w:r w:rsidRPr="00922508">
        <w:rPr>
          <w:rFonts w:asciiTheme="minorHAnsi" w:hAnsiTheme="minorHAnsi" w:cstheme="minorHAnsi"/>
        </w:rPr>
        <w:t>article.</w:t>
      </w:r>
    </w:p>
    <w:p w:rsidR="00857E8C" w:rsidRPr="00922508" w:rsidRDefault="00631B27" w:rsidP="00C30048">
      <w:pPr>
        <w:pStyle w:val="ListParagraph"/>
        <w:numPr>
          <w:ilvl w:val="0"/>
          <w:numId w:val="61"/>
        </w:numPr>
        <w:tabs>
          <w:tab w:val="left" w:pos="1161"/>
        </w:tabs>
        <w:kinsoku w:val="0"/>
        <w:overflowPunct w:val="0"/>
        <w:ind w:right="71"/>
        <w:rPr>
          <w:rFonts w:asciiTheme="minorHAnsi" w:hAnsiTheme="minorHAnsi" w:cstheme="minorHAnsi"/>
        </w:rPr>
      </w:pPr>
      <w:r w:rsidRPr="00922508">
        <w:rPr>
          <w:rFonts w:asciiTheme="minorHAnsi" w:hAnsiTheme="minorHAnsi" w:cstheme="minorHAnsi"/>
        </w:rPr>
        <w:t xml:space="preserve">Unless shown otherwise, the boundaries of the district are lot </w:t>
      </w:r>
      <w:r w:rsidRPr="00922508">
        <w:rPr>
          <w:rFonts w:asciiTheme="minorHAnsi" w:hAnsiTheme="minorHAnsi" w:cstheme="minorHAnsi"/>
          <w:spacing w:val="-3"/>
        </w:rPr>
        <w:t xml:space="preserve">lines, </w:t>
      </w:r>
      <w:r w:rsidRPr="00922508">
        <w:rPr>
          <w:rFonts w:asciiTheme="minorHAnsi" w:hAnsiTheme="minorHAnsi" w:cstheme="minorHAnsi"/>
        </w:rPr>
        <w:t>section lines, the centerlines of streets, alleys, roads or such lines extended, and the corporate limits of the</w:t>
      </w:r>
      <w:r w:rsidRPr="00922508">
        <w:rPr>
          <w:rFonts w:asciiTheme="minorHAnsi" w:hAnsiTheme="minorHAnsi" w:cstheme="minorHAnsi"/>
          <w:spacing w:val="-1"/>
        </w:rPr>
        <w:t xml:space="preserve"> </w:t>
      </w:r>
      <w:r w:rsidRPr="00922508">
        <w:rPr>
          <w:rFonts w:asciiTheme="minorHAnsi" w:hAnsiTheme="minorHAnsi" w:cstheme="minorHAnsi"/>
        </w:rPr>
        <w:t>Township.</w:t>
      </w:r>
    </w:p>
    <w:p w:rsidR="00631B27" w:rsidRPr="00922508" w:rsidRDefault="00631B27" w:rsidP="00C30048">
      <w:pPr>
        <w:pStyle w:val="ListParagraph"/>
        <w:numPr>
          <w:ilvl w:val="0"/>
          <w:numId w:val="61"/>
        </w:numPr>
        <w:tabs>
          <w:tab w:val="left" w:pos="1161"/>
        </w:tabs>
        <w:kinsoku w:val="0"/>
        <w:overflowPunct w:val="0"/>
        <w:ind w:right="71"/>
        <w:rPr>
          <w:rFonts w:asciiTheme="minorHAnsi" w:hAnsiTheme="minorHAnsi" w:cstheme="minorHAnsi"/>
        </w:rPr>
      </w:pPr>
      <w:r w:rsidRPr="00922508">
        <w:rPr>
          <w:rFonts w:asciiTheme="minorHAnsi" w:hAnsiTheme="minorHAnsi" w:cstheme="minorHAnsi"/>
        </w:rPr>
        <w:t xml:space="preserve">Where, due to the scale, lack of detail or illegibility of the zoning map accompanying, there is any uncertainty, contradiction or conflict </w:t>
      </w:r>
      <w:r w:rsidRPr="00922508">
        <w:rPr>
          <w:rFonts w:asciiTheme="minorHAnsi" w:hAnsiTheme="minorHAnsi" w:cstheme="minorHAnsi"/>
          <w:spacing w:val="-6"/>
        </w:rPr>
        <w:t xml:space="preserve">as </w:t>
      </w:r>
      <w:r w:rsidRPr="00922508">
        <w:rPr>
          <w:rFonts w:asciiTheme="minorHAnsi" w:hAnsiTheme="minorHAnsi" w:cstheme="minorHAnsi"/>
        </w:rPr>
        <w:t>to the intended location of any</w:t>
      </w:r>
      <w:r w:rsidRPr="00922508">
        <w:rPr>
          <w:rFonts w:asciiTheme="minorHAnsi" w:hAnsiTheme="minorHAnsi" w:cstheme="minorHAnsi"/>
          <w:spacing w:val="-7"/>
        </w:rPr>
        <w:t xml:space="preserve"> </w:t>
      </w:r>
      <w:r w:rsidRPr="00922508">
        <w:rPr>
          <w:rFonts w:asciiTheme="minorHAnsi" w:hAnsiTheme="minorHAnsi" w:cstheme="minorHAnsi"/>
        </w:rPr>
        <w:t>district</w:t>
      </w:r>
      <w:r w:rsidR="00857E8C" w:rsidRPr="00922508">
        <w:rPr>
          <w:rFonts w:asciiTheme="minorHAnsi" w:hAnsiTheme="minorHAnsi" w:cstheme="minorHAnsi"/>
        </w:rPr>
        <w:t xml:space="preserve"> </w:t>
      </w:r>
      <w:r w:rsidRPr="00922508">
        <w:rPr>
          <w:rFonts w:asciiTheme="minorHAnsi" w:hAnsiTheme="minorHAnsi" w:cstheme="minorHAnsi"/>
        </w:rPr>
        <w:t>boundaries, shown thereon, interpretation concerning the exact location of district boundary lines shall be determined, upon written application, by the Board of Appeals.</w:t>
      </w:r>
    </w:p>
    <w:p w:rsidR="00631B27" w:rsidRPr="00922508" w:rsidRDefault="00631B27" w:rsidP="00631B27">
      <w:pPr>
        <w:pStyle w:val="BodyText"/>
        <w:kinsoku w:val="0"/>
        <w:overflowPunct w:val="0"/>
        <w:spacing w:before="92"/>
        <w:ind w:right="975"/>
        <w:rPr>
          <w:rFonts w:asciiTheme="minorHAnsi" w:hAnsiTheme="minorHAnsi" w:cstheme="minorHAnsi"/>
          <w:sz w:val="24"/>
          <w:szCs w:val="24"/>
        </w:rPr>
      </w:pPr>
      <w:r w:rsidRPr="00922508">
        <w:rPr>
          <w:rFonts w:asciiTheme="minorHAnsi" w:hAnsiTheme="minorHAnsi" w:cstheme="minorHAnsi"/>
          <w:sz w:val="24"/>
          <w:szCs w:val="24"/>
        </w:rPr>
        <w:tab/>
      </w:r>
    </w:p>
    <w:p w:rsidR="00857E8C" w:rsidRPr="006F2047" w:rsidRDefault="00631B27" w:rsidP="00857E8C">
      <w:pPr>
        <w:spacing w:line="240" w:lineRule="auto"/>
        <w:contextualSpacing/>
        <w:rPr>
          <w:rFonts w:cstheme="minorHAnsi"/>
          <w:b/>
          <w:sz w:val="24"/>
          <w:szCs w:val="24"/>
        </w:rPr>
      </w:pPr>
      <w:r w:rsidRPr="00922508">
        <w:rPr>
          <w:rFonts w:cstheme="minorHAnsi"/>
          <w:b/>
          <w:sz w:val="24"/>
          <w:szCs w:val="24"/>
        </w:rPr>
        <w:t>Section 302 District Boundaries</w:t>
      </w:r>
      <w:r w:rsidR="006F2047">
        <w:rPr>
          <w:rFonts w:cstheme="minorHAnsi"/>
          <w:b/>
          <w:sz w:val="24"/>
          <w:szCs w:val="24"/>
        </w:rPr>
        <w:t xml:space="preserve"> </w:t>
      </w:r>
      <w:r w:rsidRPr="00922508">
        <w:rPr>
          <w:rFonts w:cstheme="minorHAnsi"/>
          <w:b/>
          <w:bCs/>
          <w:sz w:val="24"/>
          <w:szCs w:val="24"/>
        </w:rPr>
        <w:t>Interpreted</w:t>
      </w:r>
    </w:p>
    <w:p w:rsidR="006F2047" w:rsidRDefault="006F2047" w:rsidP="00857E8C">
      <w:pPr>
        <w:spacing w:line="240" w:lineRule="auto"/>
        <w:contextualSpacing/>
        <w:rPr>
          <w:rFonts w:cstheme="minorHAnsi"/>
          <w:sz w:val="24"/>
          <w:szCs w:val="24"/>
        </w:rPr>
      </w:pPr>
    </w:p>
    <w:p w:rsidR="00857E8C" w:rsidRPr="00922508" w:rsidRDefault="00631B27" w:rsidP="00857E8C">
      <w:pPr>
        <w:spacing w:line="240" w:lineRule="auto"/>
        <w:contextualSpacing/>
        <w:rPr>
          <w:rFonts w:cstheme="minorHAnsi"/>
          <w:sz w:val="24"/>
          <w:szCs w:val="24"/>
        </w:rPr>
      </w:pPr>
      <w:r w:rsidRPr="00922508">
        <w:rPr>
          <w:rFonts w:cstheme="minorHAnsi"/>
          <w:sz w:val="24"/>
          <w:szCs w:val="24"/>
        </w:rPr>
        <w:t>Where uncertainty exists with respect to the boundaries of the various districts as shown on the zoning map, the following rules shall apply:</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Boundaries indicated as</w:t>
      </w:r>
      <w:r w:rsidRPr="00922508">
        <w:rPr>
          <w:rFonts w:asciiTheme="minorHAnsi" w:hAnsiTheme="minorHAnsi" w:cstheme="minorHAnsi"/>
          <w:spacing w:val="-17"/>
        </w:rPr>
        <w:t xml:space="preserve"> </w:t>
      </w:r>
      <w:r w:rsidRPr="00922508">
        <w:rPr>
          <w:rFonts w:asciiTheme="minorHAnsi" w:hAnsiTheme="minorHAnsi" w:cstheme="minorHAnsi"/>
        </w:rPr>
        <w:t>approximately following the centerlines of streets, highways or alleys shall be construed to follow such</w:t>
      </w:r>
      <w:r w:rsidRPr="00922508">
        <w:rPr>
          <w:rFonts w:asciiTheme="minorHAnsi" w:hAnsiTheme="minorHAnsi" w:cstheme="minorHAnsi"/>
          <w:spacing w:val="-1"/>
        </w:rPr>
        <w:t xml:space="preserve"> </w:t>
      </w:r>
      <w:r w:rsidRPr="00922508">
        <w:rPr>
          <w:rFonts w:asciiTheme="minorHAnsi" w:hAnsiTheme="minorHAnsi" w:cstheme="minorHAnsi"/>
        </w:rPr>
        <w:t>centerlines.</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Boundaries indicated as</w:t>
      </w:r>
      <w:r w:rsidRPr="00922508">
        <w:rPr>
          <w:rFonts w:asciiTheme="minorHAnsi" w:hAnsiTheme="minorHAnsi" w:cstheme="minorHAnsi"/>
          <w:spacing w:val="-17"/>
        </w:rPr>
        <w:t xml:space="preserve"> </w:t>
      </w:r>
      <w:r w:rsidRPr="00922508">
        <w:rPr>
          <w:rFonts w:asciiTheme="minorHAnsi" w:hAnsiTheme="minorHAnsi" w:cstheme="minorHAnsi"/>
        </w:rPr>
        <w:t>approximately following platted lot lines shall be construed as following such lot</w:t>
      </w:r>
      <w:r w:rsidRPr="00922508">
        <w:rPr>
          <w:rFonts w:asciiTheme="minorHAnsi" w:hAnsiTheme="minorHAnsi" w:cstheme="minorHAnsi"/>
          <w:spacing w:val="-5"/>
        </w:rPr>
        <w:t xml:space="preserve"> </w:t>
      </w:r>
      <w:r w:rsidRPr="00922508">
        <w:rPr>
          <w:rFonts w:asciiTheme="minorHAnsi" w:hAnsiTheme="minorHAnsi" w:cstheme="minorHAnsi"/>
        </w:rPr>
        <w:t>lines.</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Boundaries indicated as</w:t>
      </w:r>
      <w:r w:rsidRPr="00922508">
        <w:rPr>
          <w:rFonts w:asciiTheme="minorHAnsi" w:hAnsiTheme="minorHAnsi" w:cstheme="minorHAnsi"/>
          <w:spacing w:val="-17"/>
        </w:rPr>
        <w:t xml:space="preserve"> </w:t>
      </w:r>
      <w:r w:rsidRPr="00922508">
        <w:rPr>
          <w:rFonts w:asciiTheme="minorHAnsi" w:hAnsiTheme="minorHAnsi" w:cstheme="minorHAnsi"/>
        </w:rPr>
        <w:t>approximately following Township limits shall be construed as following Township limits.</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Boundaries indicated as following railroad lines shall be construed to</w:t>
      </w:r>
      <w:r w:rsidRPr="00922508">
        <w:rPr>
          <w:rFonts w:asciiTheme="minorHAnsi" w:hAnsiTheme="minorHAnsi" w:cstheme="minorHAnsi"/>
          <w:spacing w:val="-10"/>
        </w:rPr>
        <w:t xml:space="preserve"> </w:t>
      </w:r>
      <w:r w:rsidRPr="00922508">
        <w:rPr>
          <w:rFonts w:asciiTheme="minorHAnsi" w:hAnsiTheme="minorHAnsi" w:cstheme="minorHAnsi"/>
        </w:rPr>
        <w:t>be the midway between the main</w:t>
      </w:r>
      <w:r w:rsidRPr="00922508">
        <w:rPr>
          <w:rFonts w:asciiTheme="minorHAnsi" w:hAnsiTheme="minorHAnsi" w:cstheme="minorHAnsi"/>
          <w:spacing w:val="-6"/>
        </w:rPr>
        <w:t xml:space="preserve"> </w:t>
      </w:r>
      <w:r w:rsidRPr="00922508">
        <w:rPr>
          <w:rFonts w:asciiTheme="minorHAnsi" w:hAnsiTheme="minorHAnsi" w:cstheme="minorHAnsi"/>
        </w:rPr>
        <w:t>tracks.</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lastRenderedPageBreak/>
        <w:t>Boundaries indicated as approximately following the centerline of streams, rivers, canals, lakes or other bodies of water shall be construed to follow</w:t>
      </w:r>
      <w:r w:rsidRPr="00922508">
        <w:rPr>
          <w:rFonts w:asciiTheme="minorHAnsi" w:hAnsiTheme="minorHAnsi" w:cstheme="minorHAnsi"/>
          <w:spacing w:val="-9"/>
        </w:rPr>
        <w:t xml:space="preserve"> </w:t>
      </w:r>
      <w:r w:rsidRPr="00922508">
        <w:rPr>
          <w:rFonts w:asciiTheme="minorHAnsi" w:hAnsiTheme="minorHAnsi" w:cstheme="minorHAnsi"/>
        </w:rPr>
        <w:t>such centerlines.</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Boundaries indicated as parallel to or extensions of features indicated in subsections (1) through (5) of this section shall be so construed. Distances not specifically indicated</w:t>
      </w:r>
      <w:r w:rsidRPr="00922508">
        <w:rPr>
          <w:rFonts w:asciiTheme="minorHAnsi" w:hAnsiTheme="minorHAnsi" w:cstheme="minorHAnsi"/>
          <w:spacing w:val="-10"/>
        </w:rPr>
        <w:t xml:space="preserve"> </w:t>
      </w:r>
      <w:r w:rsidRPr="00922508">
        <w:rPr>
          <w:rFonts w:asciiTheme="minorHAnsi" w:hAnsiTheme="minorHAnsi" w:cstheme="minorHAnsi"/>
        </w:rPr>
        <w:t>on the official zoning map shall be determined by the scale of the</w:t>
      </w:r>
      <w:r w:rsidRPr="00922508">
        <w:rPr>
          <w:rFonts w:asciiTheme="minorHAnsi" w:hAnsiTheme="minorHAnsi" w:cstheme="minorHAnsi"/>
          <w:spacing w:val="-5"/>
        </w:rPr>
        <w:t xml:space="preserve"> </w:t>
      </w:r>
      <w:r w:rsidRPr="00922508">
        <w:rPr>
          <w:rFonts w:asciiTheme="minorHAnsi" w:hAnsiTheme="minorHAnsi" w:cstheme="minorHAnsi"/>
        </w:rPr>
        <w:t>map.</w:t>
      </w:r>
    </w:p>
    <w:p w:rsidR="00857E8C"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Where physical or natural features existing on the ground are at</w:t>
      </w:r>
      <w:r w:rsidRPr="00922508">
        <w:rPr>
          <w:rFonts w:asciiTheme="minorHAnsi" w:hAnsiTheme="minorHAnsi" w:cstheme="minorHAnsi"/>
          <w:spacing w:val="-8"/>
        </w:rPr>
        <w:t xml:space="preserve"> </w:t>
      </w:r>
      <w:r w:rsidRPr="00922508">
        <w:rPr>
          <w:rFonts w:asciiTheme="minorHAnsi" w:hAnsiTheme="minorHAnsi" w:cstheme="minorHAnsi"/>
        </w:rPr>
        <w:t>variance</w:t>
      </w:r>
      <w:r w:rsidR="00E90E45">
        <w:rPr>
          <w:rFonts w:asciiTheme="minorHAnsi" w:hAnsiTheme="minorHAnsi" w:cstheme="minorHAnsi"/>
        </w:rPr>
        <w:t xml:space="preserve"> </w:t>
      </w:r>
      <w:r w:rsidRPr="00922508">
        <w:rPr>
          <w:rFonts w:asciiTheme="minorHAnsi" w:hAnsiTheme="minorHAnsi" w:cstheme="minorHAnsi"/>
        </w:rPr>
        <w:t>with those shown on the official zoning map, or in other circumstances not covered by subsections (1)--(6) of this section, the Board of Appeals shall interpret the district boundaries.</w:t>
      </w:r>
    </w:p>
    <w:p w:rsidR="00631B27" w:rsidRPr="00922508" w:rsidRDefault="00631B27" w:rsidP="00C30048">
      <w:pPr>
        <w:pStyle w:val="ListParagraph"/>
        <w:numPr>
          <w:ilvl w:val="0"/>
          <w:numId w:val="60"/>
        </w:numPr>
        <w:contextualSpacing/>
        <w:rPr>
          <w:rFonts w:asciiTheme="minorHAnsi" w:hAnsiTheme="minorHAnsi" w:cstheme="minorHAnsi"/>
        </w:rPr>
      </w:pPr>
      <w:r w:rsidRPr="00922508">
        <w:rPr>
          <w:rFonts w:asciiTheme="minorHAnsi" w:hAnsiTheme="minorHAnsi" w:cstheme="minorHAnsi"/>
        </w:rPr>
        <w:t>Insofar as some or all of the various districts may be indicated on the zoning map by patterns which, for the sake of map clarity, do not cover public rights-of-way, it is intended</w:t>
      </w:r>
      <w:r w:rsidRPr="00922508">
        <w:rPr>
          <w:rFonts w:asciiTheme="minorHAnsi" w:hAnsiTheme="minorHAnsi" w:cstheme="minorHAnsi"/>
          <w:spacing w:val="-9"/>
        </w:rPr>
        <w:t xml:space="preserve"> </w:t>
      </w:r>
      <w:r w:rsidRPr="00922508">
        <w:rPr>
          <w:rFonts w:asciiTheme="minorHAnsi" w:hAnsiTheme="minorHAnsi" w:cstheme="minorHAnsi"/>
        </w:rPr>
        <w:t>that such district boundaries do extend to the center of any public</w:t>
      </w:r>
      <w:r w:rsidRPr="00922508">
        <w:rPr>
          <w:rFonts w:asciiTheme="minorHAnsi" w:hAnsiTheme="minorHAnsi" w:cstheme="minorHAnsi"/>
          <w:spacing w:val="-7"/>
        </w:rPr>
        <w:t xml:space="preserve"> </w:t>
      </w:r>
      <w:r w:rsidRPr="00922508">
        <w:rPr>
          <w:rFonts w:asciiTheme="minorHAnsi" w:hAnsiTheme="minorHAnsi" w:cstheme="minorHAnsi"/>
        </w:rPr>
        <w:t>right-of-way.</w:t>
      </w:r>
    </w:p>
    <w:p w:rsidR="00922508" w:rsidRDefault="00922508" w:rsidP="00857E8C">
      <w:pPr>
        <w:contextualSpacing/>
        <w:rPr>
          <w:rFonts w:cstheme="minorHAnsi"/>
          <w:b/>
          <w:sz w:val="24"/>
          <w:szCs w:val="24"/>
        </w:rPr>
      </w:pPr>
    </w:p>
    <w:p w:rsidR="00857E8C" w:rsidRPr="00922508" w:rsidRDefault="00857E8C" w:rsidP="00857E8C">
      <w:pPr>
        <w:contextualSpacing/>
        <w:rPr>
          <w:rFonts w:cstheme="minorHAnsi"/>
          <w:b/>
          <w:sz w:val="24"/>
          <w:szCs w:val="24"/>
        </w:rPr>
      </w:pPr>
      <w:r w:rsidRPr="00922508">
        <w:rPr>
          <w:rFonts w:cstheme="minorHAnsi"/>
          <w:b/>
          <w:sz w:val="24"/>
          <w:szCs w:val="24"/>
        </w:rPr>
        <w:t>Section 303 Zoning of Vacated Areas</w:t>
      </w:r>
    </w:p>
    <w:p w:rsidR="00922508" w:rsidRDefault="00922508" w:rsidP="00857E8C">
      <w:pPr>
        <w:contextualSpacing/>
        <w:rPr>
          <w:rFonts w:cstheme="minorHAnsi"/>
          <w:sz w:val="24"/>
          <w:szCs w:val="24"/>
        </w:rPr>
      </w:pPr>
    </w:p>
    <w:p w:rsidR="00857E8C" w:rsidRPr="00922508" w:rsidRDefault="00631B27" w:rsidP="00857E8C">
      <w:pPr>
        <w:contextualSpacing/>
        <w:rPr>
          <w:rFonts w:cstheme="minorHAnsi"/>
          <w:sz w:val="24"/>
          <w:szCs w:val="24"/>
        </w:rPr>
      </w:pPr>
      <w:r w:rsidRPr="00922508">
        <w:rPr>
          <w:rFonts w:cstheme="minorHAnsi"/>
          <w:sz w:val="24"/>
          <w:szCs w:val="24"/>
        </w:rPr>
        <w:t>Whenever any street, alley or other public way within the Township shall be vacated, such street, alley or other public way or portion thereof shall automatically be classified in the same zone district as the property to which it attaches.</w:t>
      </w:r>
    </w:p>
    <w:p w:rsidR="00922508" w:rsidRDefault="00922508" w:rsidP="00857E8C">
      <w:pPr>
        <w:contextualSpacing/>
        <w:rPr>
          <w:rFonts w:cstheme="minorHAnsi"/>
          <w:sz w:val="24"/>
          <w:szCs w:val="24"/>
        </w:rPr>
      </w:pPr>
    </w:p>
    <w:p w:rsidR="00857E8C" w:rsidRPr="00922508" w:rsidRDefault="00631B27" w:rsidP="00857E8C">
      <w:pPr>
        <w:contextualSpacing/>
        <w:rPr>
          <w:rFonts w:cstheme="minorHAnsi"/>
          <w:b/>
          <w:bCs/>
          <w:sz w:val="24"/>
          <w:szCs w:val="24"/>
        </w:rPr>
      </w:pPr>
      <w:r w:rsidRPr="00922508">
        <w:rPr>
          <w:rFonts w:cstheme="minorHAnsi"/>
          <w:b/>
          <w:bCs/>
          <w:sz w:val="24"/>
          <w:szCs w:val="24"/>
        </w:rPr>
        <w:t>Section 304 District Requirements</w:t>
      </w:r>
    </w:p>
    <w:p w:rsidR="00922508" w:rsidRDefault="00922508" w:rsidP="00857E8C">
      <w:pPr>
        <w:contextualSpacing/>
        <w:rPr>
          <w:rFonts w:cstheme="minorHAnsi"/>
          <w:sz w:val="24"/>
          <w:szCs w:val="24"/>
        </w:rPr>
      </w:pPr>
    </w:p>
    <w:p w:rsidR="006F2047" w:rsidRDefault="00631B27" w:rsidP="006F2047">
      <w:pPr>
        <w:contextualSpacing/>
        <w:rPr>
          <w:rFonts w:cstheme="minorHAnsi"/>
          <w:sz w:val="24"/>
          <w:szCs w:val="24"/>
        </w:rPr>
      </w:pPr>
      <w:r w:rsidRPr="00922508">
        <w:rPr>
          <w:rFonts w:cstheme="minorHAnsi"/>
          <w:sz w:val="24"/>
          <w:szCs w:val="24"/>
        </w:rPr>
        <w:t>All buildin</w:t>
      </w:r>
      <w:r w:rsidR="006F2047">
        <w:rPr>
          <w:rFonts w:cstheme="minorHAnsi"/>
          <w:sz w:val="24"/>
          <w:szCs w:val="24"/>
        </w:rPr>
        <w:t>g</w:t>
      </w:r>
      <w:r w:rsidRPr="00922508">
        <w:rPr>
          <w:rFonts w:cstheme="minorHAnsi"/>
          <w:sz w:val="24"/>
          <w:szCs w:val="24"/>
        </w:rPr>
        <w:t xml:space="preserve">s and uses in any district shall be subject to the provisions of </w:t>
      </w:r>
      <w:r w:rsidRPr="00922508">
        <w:rPr>
          <w:rFonts w:cstheme="minorHAnsi"/>
          <w:b/>
          <w:bCs/>
          <w:sz w:val="24"/>
          <w:szCs w:val="24"/>
        </w:rPr>
        <w:t xml:space="preserve">Articles XIV </w:t>
      </w:r>
      <w:r w:rsidRPr="00922508">
        <w:rPr>
          <w:rFonts w:cstheme="minorHAnsi"/>
          <w:sz w:val="24"/>
          <w:szCs w:val="24"/>
        </w:rPr>
        <w:t xml:space="preserve">and </w:t>
      </w:r>
      <w:r w:rsidRPr="00922508">
        <w:rPr>
          <w:rFonts w:cstheme="minorHAnsi"/>
          <w:b/>
          <w:bCs/>
          <w:sz w:val="24"/>
          <w:szCs w:val="24"/>
        </w:rPr>
        <w:t xml:space="preserve">XV </w:t>
      </w:r>
      <w:r w:rsidRPr="00922508">
        <w:rPr>
          <w:rFonts w:cstheme="minorHAnsi"/>
          <w:sz w:val="24"/>
          <w:szCs w:val="24"/>
        </w:rPr>
        <w:t>of this chapte</w:t>
      </w:r>
      <w:r w:rsidR="006F2047">
        <w:rPr>
          <w:rFonts w:cstheme="minorHAnsi"/>
          <w:sz w:val="24"/>
          <w:szCs w:val="24"/>
        </w:rPr>
        <w:t>r.</w:t>
      </w:r>
    </w:p>
    <w:p w:rsidR="006F2047" w:rsidRDefault="006F2047" w:rsidP="006F2047">
      <w:pPr>
        <w:contextualSpacing/>
        <w:rPr>
          <w:rFonts w:cstheme="minorHAnsi"/>
          <w:sz w:val="24"/>
          <w:szCs w:val="24"/>
        </w:rPr>
      </w:pPr>
    </w:p>
    <w:p w:rsidR="006F2047" w:rsidRDefault="006F2047" w:rsidP="006F2047">
      <w:pPr>
        <w:contextualSpacing/>
        <w:rPr>
          <w:rFonts w:cstheme="minorHAnsi"/>
          <w:sz w:val="24"/>
          <w:szCs w:val="24"/>
        </w:rPr>
      </w:pPr>
    </w:p>
    <w:p w:rsidR="006F2047" w:rsidRPr="00E90E45" w:rsidRDefault="006F2047" w:rsidP="00E90E45">
      <w:pPr>
        <w:jc w:val="center"/>
        <w:rPr>
          <w:rFonts w:cstheme="minorHAnsi"/>
          <w:b/>
          <w:bCs/>
          <w:sz w:val="24"/>
          <w:szCs w:val="24"/>
        </w:rPr>
      </w:pPr>
      <w:r>
        <w:rPr>
          <w:rFonts w:cstheme="minorHAnsi"/>
          <w:sz w:val="24"/>
          <w:szCs w:val="24"/>
        </w:rPr>
        <w:br w:type="page"/>
      </w:r>
    </w:p>
    <w:p w:rsidR="00E90E45" w:rsidRPr="00E43745" w:rsidRDefault="00631B27" w:rsidP="00E90E45">
      <w:pPr>
        <w:contextualSpacing/>
        <w:jc w:val="center"/>
        <w:rPr>
          <w:b/>
          <w:bCs/>
          <w:sz w:val="24"/>
          <w:szCs w:val="24"/>
          <w:u w:val="single"/>
        </w:rPr>
      </w:pPr>
      <w:r w:rsidRPr="00E43745">
        <w:rPr>
          <w:b/>
          <w:bCs/>
          <w:sz w:val="24"/>
          <w:szCs w:val="24"/>
          <w:u w:val="single"/>
        </w:rPr>
        <w:lastRenderedPageBreak/>
        <w:t>Article IV</w:t>
      </w:r>
      <w:r w:rsidR="006F2047" w:rsidRPr="00E43745">
        <w:rPr>
          <w:b/>
          <w:bCs/>
          <w:sz w:val="24"/>
          <w:szCs w:val="24"/>
          <w:u w:val="single"/>
        </w:rPr>
        <w:t xml:space="preserve"> </w:t>
      </w:r>
    </w:p>
    <w:p w:rsidR="00631B27" w:rsidRPr="00E43745" w:rsidRDefault="00631B27" w:rsidP="00E90E45">
      <w:pPr>
        <w:contextualSpacing/>
        <w:jc w:val="center"/>
        <w:rPr>
          <w:rFonts w:cstheme="minorHAnsi"/>
          <w:b/>
          <w:bCs/>
          <w:sz w:val="24"/>
          <w:szCs w:val="24"/>
          <w:u w:val="single"/>
        </w:rPr>
        <w:sectPr w:rsidR="00631B27" w:rsidRPr="00E43745" w:rsidSect="00AB1E63">
          <w:footerReference w:type="default" r:id="rId18"/>
          <w:pgSz w:w="12240" w:h="15840"/>
          <w:pgMar w:top="1440" w:right="1080" w:bottom="1440" w:left="1080" w:header="0" w:footer="539" w:gutter="0"/>
          <w:pgNumType w:start="1"/>
          <w:cols w:space="720"/>
          <w:noEndnote/>
          <w:docGrid w:linePitch="299"/>
        </w:sectPr>
      </w:pPr>
      <w:r w:rsidRPr="00E43745">
        <w:rPr>
          <w:b/>
          <w:bCs/>
          <w:sz w:val="24"/>
          <w:szCs w:val="24"/>
          <w:u w:val="single"/>
        </w:rPr>
        <w:t>A-R Agricultural/Rural Residential Distri</w:t>
      </w:r>
      <w:r w:rsidR="006F2047" w:rsidRPr="00E43745">
        <w:rPr>
          <w:b/>
          <w:bCs/>
          <w:sz w:val="24"/>
          <w:szCs w:val="24"/>
          <w:u w:val="single"/>
        </w:rPr>
        <w:t>ct</w:t>
      </w:r>
    </w:p>
    <w:p w:rsidR="00E43745" w:rsidRDefault="00E43745" w:rsidP="00922508">
      <w:pPr>
        <w:pStyle w:val="BodyText"/>
        <w:kinsoku w:val="0"/>
        <w:overflowPunct w:val="0"/>
        <w:spacing w:before="92"/>
        <w:ind w:right="38"/>
      </w:pPr>
    </w:p>
    <w:p w:rsidR="00631B27" w:rsidRPr="002E2DA3" w:rsidRDefault="00631B27" w:rsidP="00922508">
      <w:pPr>
        <w:pStyle w:val="BodyText"/>
        <w:kinsoku w:val="0"/>
        <w:overflowPunct w:val="0"/>
        <w:spacing w:before="92"/>
        <w:ind w:right="38"/>
        <w:rPr>
          <w:rFonts w:asciiTheme="minorHAnsi" w:hAnsiTheme="minorHAnsi" w:cstheme="minorHAnsi"/>
          <w:sz w:val="24"/>
          <w:szCs w:val="24"/>
        </w:rPr>
      </w:pPr>
      <w:r>
        <w:t>The following provisions shall apply to t</w:t>
      </w:r>
      <w:r w:rsidRPr="002E2DA3">
        <w:rPr>
          <w:rFonts w:asciiTheme="minorHAnsi" w:hAnsiTheme="minorHAnsi" w:cstheme="minorHAnsi"/>
          <w:sz w:val="24"/>
          <w:szCs w:val="24"/>
        </w:rPr>
        <w:t>he A-R Agricultural/Rural Residential District.</w:t>
      </w:r>
    </w:p>
    <w:p w:rsidR="00922508" w:rsidRPr="002E2DA3" w:rsidRDefault="00922508" w:rsidP="00922508">
      <w:pPr>
        <w:spacing w:line="240" w:lineRule="auto"/>
        <w:contextualSpacing/>
        <w:rPr>
          <w:rFonts w:cstheme="minorHAnsi"/>
          <w:b/>
          <w:sz w:val="24"/>
          <w:szCs w:val="24"/>
        </w:rPr>
      </w:pPr>
    </w:p>
    <w:p w:rsidR="006F2047" w:rsidRDefault="00922508" w:rsidP="00922508">
      <w:pPr>
        <w:spacing w:line="240" w:lineRule="auto"/>
        <w:contextualSpacing/>
        <w:rPr>
          <w:rFonts w:cstheme="minorHAnsi"/>
          <w:b/>
          <w:sz w:val="24"/>
          <w:szCs w:val="24"/>
        </w:rPr>
      </w:pPr>
      <w:r w:rsidRPr="002E2DA3">
        <w:rPr>
          <w:rFonts w:cstheme="minorHAnsi"/>
          <w:b/>
          <w:sz w:val="24"/>
          <w:szCs w:val="24"/>
        </w:rPr>
        <w:t xml:space="preserve">Section 400 Intent </w:t>
      </w:r>
    </w:p>
    <w:p w:rsidR="006F2047" w:rsidRDefault="006F2047" w:rsidP="00922508">
      <w:pPr>
        <w:spacing w:line="240" w:lineRule="auto"/>
        <w:contextualSpacing/>
        <w:rPr>
          <w:rFonts w:cstheme="minorHAnsi"/>
          <w:b/>
          <w:sz w:val="24"/>
          <w:szCs w:val="24"/>
        </w:rPr>
      </w:pPr>
    </w:p>
    <w:p w:rsidR="00922508" w:rsidRPr="006F2047" w:rsidRDefault="00631B27" w:rsidP="00922508">
      <w:pPr>
        <w:spacing w:line="240" w:lineRule="auto"/>
        <w:contextualSpacing/>
        <w:rPr>
          <w:rFonts w:cstheme="minorHAnsi"/>
          <w:b/>
          <w:sz w:val="24"/>
          <w:szCs w:val="24"/>
        </w:rPr>
      </w:pPr>
      <w:r w:rsidRPr="002E2DA3">
        <w:rPr>
          <w:rFonts w:cstheme="minorHAnsi"/>
          <w:sz w:val="24"/>
          <w:szCs w:val="24"/>
        </w:rPr>
        <w:t>This district provides for the continuance of farming, ranching, and commercial gardening activities on land being utilized for these purposes. The district is also intended for very low density single-family housing as well as the preservation of natural open space lands and lands that</w:t>
      </w:r>
      <w:r w:rsidRPr="002E2DA3">
        <w:rPr>
          <w:rFonts w:cstheme="minorHAnsi"/>
          <w:spacing w:val="-10"/>
          <w:sz w:val="24"/>
          <w:szCs w:val="24"/>
        </w:rPr>
        <w:t xml:space="preserve"> </w:t>
      </w:r>
      <w:r w:rsidRPr="002E2DA3">
        <w:rPr>
          <w:rFonts w:cstheme="minorHAnsi"/>
          <w:sz w:val="24"/>
          <w:szCs w:val="24"/>
        </w:rPr>
        <w:t>are unsuitable for development due to constraints such as flooding, or lack of infrastructure.</w:t>
      </w:r>
    </w:p>
    <w:p w:rsidR="00922508" w:rsidRPr="002E2DA3" w:rsidRDefault="00922508" w:rsidP="00922508">
      <w:pPr>
        <w:spacing w:line="240" w:lineRule="auto"/>
        <w:contextualSpacing/>
        <w:rPr>
          <w:rFonts w:cstheme="minorHAnsi"/>
          <w:sz w:val="24"/>
          <w:szCs w:val="24"/>
        </w:rPr>
      </w:pPr>
    </w:p>
    <w:p w:rsidR="00922508" w:rsidRPr="002E2DA3" w:rsidRDefault="00631B27" w:rsidP="00922508">
      <w:pPr>
        <w:spacing w:line="240" w:lineRule="auto"/>
        <w:contextualSpacing/>
        <w:rPr>
          <w:rFonts w:cstheme="minorHAnsi"/>
          <w:sz w:val="24"/>
          <w:szCs w:val="24"/>
        </w:rPr>
      </w:pPr>
      <w:r w:rsidRPr="002E2DA3">
        <w:rPr>
          <w:rFonts w:cstheme="minorHAnsi"/>
          <w:sz w:val="24"/>
          <w:szCs w:val="24"/>
        </w:rPr>
        <w:t>When land in the Agricultural/Residential District is needed for urban purposes, it is anticipated that the zoning will be changed to the appropriate zoning district(s) to provide for orderly growth and development in accordance</w:t>
      </w:r>
      <w:r w:rsidR="006F2047">
        <w:rPr>
          <w:rFonts w:cstheme="minorHAnsi"/>
          <w:sz w:val="24"/>
          <w:szCs w:val="24"/>
        </w:rPr>
        <w:t xml:space="preserve"> </w:t>
      </w:r>
      <w:r w:rsidRPr="002E2DA3">
        <w:rPr>
          <w:rFonts w:cstheme="minorHAnsi"/>
          <w:sz w:val="24"/>
          <w:szCs w:val="24"/>
        </w:rPr>
        <w:t>with the Master Plan.</w:t>
      </w:r>
    </w:p>
    <w:p w:rsidR="00922508" w:rsidRPr="002E2DA3" w:rsidRDefault="00922508" w:rsidP="00922508">
      <w:pPr>
        <w:spacing w:line="240" w:lineRule="auto"/>
        <w:contextualSpacing/>
        <w:rPr>
          <w:rFonts w:cstheme="minorHAnsi"/>
          <w:sz w:val="24"/>
          <w:szCs w:val="24"/>
        </w:rPr>
      </w:pPr>
    </w:p>
    <w:p w:rsidR="00922508" w:rsidRPr="00E90E45" w:rsidRDefault="00631B27" w:rsidP="00922508">
      <w:pPr>
        <w:spacing w:line="240" w:lineRule="auto"/>
        <w:contextualSpacing/>
        <w:rPr>
          <w:rFonts w:cstheme="minorHAnsi"/>
          <w:b/>
          <w:bCs/>
          <w:sz w:val="24"/>
          <w:szCs w:val="24"/>
        </w:rPr>
      </w:pPr>
      <w:r w:rsidRPr="00E90E45">
        <w:rPr>
          <w:rFonts w:cstheme="minorHAnsi"/>
          <w:b/>
          <w:bCs/>
          <w:sz w:val="24"/>
          <w:szCs w:val="24"/>
        </w:rPr>
        <w:t>Section 401 Uses Permitted by Right</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Single-family</w:t>
      </w:r>
      <w:r w:rsidRPr="002E2DA3">
        <w:rPr>
          <w:rFonts w:asciiTheme="minorHAnsi" w:hAnsiTheme="minorHAnsi" w:cstheme="minorHAnsi"/>
          <w:spacing w:val="-1"/>
        </w:rPr>
        <w:t xml:space="preserve"> </w:t>
      </w:r>
      <w:r w:rsidRPr="002E2DA3">
        <w:rPr>
          <w:rFonts w:asciiTheme="minorHAnsi" w:hAnsiTheme="minorHAnsi" w:cstheme="minorHAnsi"/>
        </w:rPr>
        <w:t>dwellings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Farms, crop and livestock, including truck gardens, tree farms, and other specialty crops, but excluding the raising of fur bearing</w:t>
      </w:r>
      <w:r w:rsidRPr="002E2DA3">
        <w:rPr>
          <w:rFonts w:asciiTheme="minorHAnsi" w:hAnsiTheme="minorHAnsi" w:cstheme="minorHAnsi"/>
          <w:spacing w:val="-3"/>
        </w:rPr>
        <w:t xml:space="preserve"> </w:t>
      </w:r>
      <w:r w:rsidRPr="002E2DA3">
        <w:rPr>
          <w:rFonts w:asciiTheme="minorHAnsi" w:hAnsiTheme="minorHAnsi" w:cstheme="minorHAnsi"/>
        </w:rPr>
        <w:t>animals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Roadside</w:t>
      </w:r>
      <w:r w:rsidRPr="002E2DA3">
        <w:rPr>
          <w:rFonts w:asciiTheme="minorHAnsi" w:hAnsiTheme="minorHAnsi" w:cstheme="minorHAnsi"/>
          <w:spacing w:val="-1"/>
        </w:rPr>
        <w:t xml:space="preserve"> </w:t>
      </w:r>
      <w:r w:rsidRPr="002E2DA3">
        <w:rPr>
          <w:rFonts w:asciiTheme="minorHAnsi" w:hAnsiTheme="minorHAnsi" w:cstheme="minorHAnsi"/>
        </w:rPr>
        <w:t>stands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Churches and other places of</w:t>
      </w:r>
      <w:r w:rsidRPr="002E2DA3">
        <w:rPr>
          <w:rFonts w:asciiTheme="minorHAnsi" w:hAnsiTheme="minorHAnsi" w:cstheme="minorHAnsi"/>
          <w:spacing w:val="-9"/>
        </w:rPr>
        <w:t xml:space="preserve"> </w:t>
      </w:r>
      <w:r w:rsidRPr="002E2DA3">
        <w:rPr>
          <w:rFonts w:asciiTheme="minorHAnsi" w:hAnsiTheme="minorHAnsi" w:cstheme="minorHAnsi"/>
        </w:rPr>
        <w:t>worship</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Forestry and wildlife</w:t>
      </w:r>
      <w:r w:rsidRPr="002E2DA3">
        <w:rPr>
          <w:rFonts w:asciiTheme="minorHAnsi" w:hAnsiTheme="minorHAnsi" w:cstheme="minorHAnsi"/>
          <w:spacing w:val="-7"/>
        </w:rPr>
        <w:t xml:space="preserve"> </w:t>
      </w:r>
      <w:r w:rsidRPr="002E2DA3">
        <w:rPr>
          <w:rFonts w:asciiTheme="minorHAnsi" w:hAnsiTheme="minorHAnsi" w:cstheme="minorHAnsi"/>
        </w:rPr>
        <w:t>preserves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Golf</w:t>
      </w:r>
      <w:r w:rsidRPr="002E2DA3">
        <w:rPr>
          <w:rFonts w:asciiTheme="minorHAnsi" w:hAnsiTheme="minorHAnsi" w:cstheme="minorHAnsi"/>
          <w:spacing w:val="-1"/>
        </w:rPr>
        <w:t xml:space="preserve"> </w:t>
      </w:r>
      <w:r w:rsidRPr="002E2DA3">
        <w:rPr>
          <w:rFonts w:asciiTheme="minorHAnsi" w:hAnsiTheme="minorHAnsi" w:cstheme="minorHAnsi"/>
        </w:rPr>
        <w:t>courses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Publicly owned buildings and community facilities, including</w:t>
      </w:r>
      <w:r w:rsidRPr="002E2DA3">
        <w:rPr>
          <w:rFonts w:asciiTheme="minorHAnsi" w:hAnsiTheme="minorHAnsi" w:cstheme="minorHAnsi"/>
          <w:spacing w:val="-10"/>
        </w:rPr>
        <w:t xml:space="preserve"> </w:t>
      </w:r>
      <w:r w:rsidRPr="002E2DA3">
        <w:rPr>
          <w:rFonts w:asciiTheme="minorHAnsi" w:hAnsiTheme="minorHAnsi" w:cstheme="minorHAnsi"/>
        </w:rPr>
        <w:t>schools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 xml:space="preserve">Publicly owned and operated </w:t>
      </w:r>
      <w:r w:rsidRPr="002E2DA3">
        <w:rPr>
          <w:rFonts w:asciiTheme="minorHAnsi" w:hAnsiTheme="minorHAnsi" w:cstheme="minorHAnsi"/>
          <w:spacing w:val="-3"/>
        </w:rPr>
        <w:t xml:space="preserve">parks </w:t>
      </w:r>
      <w:r w:rsidRPr="002E2DA3">
        <w:rPr>
          <w:rFonts w:asciiTheme="minorHAnsi" w:hAnsiTheme="minorHAnsi" w:cstheme="minorHAnsi"/>
        </w:rPr>
        <w:t>and</w:t>
      </w:r>
      <w:r w:rsidRPr="002E2DA3">
        <w:rPr>
          <w:rFonts w:asciiTheme="minorHAnsi" w:hAnsiTheme="minorHAnsi" w:cstheme="minorHAnsi"/>
          <w:spacing w:val="-1"/>
        </w:rPr>
        <w:t xml:space="preserve"> </w:t>
      </w:r>
      <w:r w:rsidRPr="002E2DA3">
        <w:rPr>
          <w:rFonts w:asciiTheme="minorHAnsi" w:hAnsiTheme="minorHAnsi" w:cstheme="minorHAnsi"/>
        </w:rPr>
        <w:t>playgrounds</w:t>
      </w:r>
    </w:p>
    <w:p w:rsidR="00922508"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Bed and breakfast</w:t>
      </w:r>
      <w:r w:rsidRPr="002E2DA3">
        <w:rPr>
          <w:rFonts w:asciiTheme="minorHAnsi" w:hAnsiTheme="minorHAnsi" w:cstheme="minorHAnsi"/>
          <w:spacing w:val="-1"/>
        </w:rPr>
        <w:t xml:space="preserve"> </w:t>
      </w:r>
      <w:r w:rsidRPr="002E2DA3">
        <w:rPr>
          <w:rFonts w:asciiTheme="minorHAnsi" w:hAnsiTheme="minorHAnsi" w:cstheme="minorHAnsi"/>
        </w:rPr>
        <w:t>facilities</w:t>
      </w:r>
    </w:p>
    <w:p w:rsidR="0081420A" w:rsidRPr="002E2DA3" w:rsidRDefault="00631B27" w:rsidP="00C30048">
      <w:pPr>
        <w:pStyle w:val="ListParagraph"/>
        <w:numPr>
          <w:ilvl w:val="0"/>
          <w:numId w:val="59"/>
        </w:numPr>
        <w:contextualSpacing/>
        <w:rPr>
          <w:rFonts w:asciiTheme="minorHAnsi" w:hAnsiTheme="minorHAnsi" w:cstheme="minorHAnsi"/>
        </w:rPr>
      </w:pPr>
      <w:r w:rsidRPr="002E2DA3">
        <w:rPr>
          <w:rFonts w:asciiTheme="minorHAnsi" w:hAnsiTheme="minorHAnsi" w:cstheme="minorHAnsi"/>
        </w:rPr>
        <w:t>Accessory uses, buildings and structures customarily incidental to</w:t>
      </w:r>
      <w:r w:rsidRPr="002E2DA3">
        <w:rPr>
          <w:rFonts w:asciiTheme="minorHAnsi" w:hAnsiTheme="minorHAnsi" w:cstheme="minorHAnsi"/>
          <w:spacing w:val="-9"/>
        </w:rPr>
        <w:t xml:space="preserve"> </w:t>
      </w:r>
      <w:r w:rsidRPr="002E2DA3">
        <w:rPr>
          <w:rFonts w:asciiTheme="minorHAnsi" w:hAnsiTheme="minorHAnsi" w:cstheme="minorHAnsi"/>
        </w:rPr>
        <w:t>the uses permitted by</w:t>
      </w:r>
      <w:r w:rsidRPr="002E2DA3">
        <w:rPr>
          <w:rFonts w:asciiTheme="minorHAnsi" w:hAnsiTheme="minorHAnsi" w:cstheme="minorHAnsi"/>
          <w:spacing w:val="-1"/>
        </w:rPr>
        <w:t xml:space="preserve"> </w:t>
      </w:r>
      <w:r w:rsidRPr="002E2DA3">
        <w:rPr>
          <w:rFonts w:asciiTheme="minorHAnsi" w:hAnsiTheme="minorHAnsi" w:cstheme="minorHAnsi"/>
        </w:rPr>
        <w:t>right.</w:t>
      </w:r>
    </w:p>
    <w:p w:rsidR="006A5974" w:rsidRPr="002E2DA3" w:rsidRDefault="006A5974" w:rsidP="0081420A">
      <w:pPr>
        <w:contextualSpacing/>
        <w:rPr>
          <w:rFonts w:cstheme="minorHAnsi"/>
          <w:sz w:val="24"/>
          <w:szCs w:val="24"/>
        </w:rPr>
      </w:pPr>
    </w:p>
    <w:p w:rsidR="006A5974" w:rsidRPr="002E2DA3" w:rsidRDefault="006A5974" w:rsidP="0081420A">
      <w:pPr>
        <w:contextualSpacing/>
        <w:rPr>
          <w:rFonts w:cstheme="minorHAnsi"/>
          <w:b/>
          <w:bCs/>
          <w:sz w:val="24"/>
          <w:szCs w:val="24"/>
        </w:rPr>
      </w:pPr>
      <w:r w:rsidRPr="002E2DA3">
        <w:rPr>
          <w:rFonts w:cstheme="minorHAnsi"/>
          <w:b/>
          <w:bCs/>
          <w:sz w:val="24"/>
          <w:szCs w:val="24"/>
        </w:rPr>
        <w:t>Section 402 Uses Permitted by Special Exception</w:t>
      </w:r>
    </w:p>
    <w:p w:rsidR="002E2DA3" w:rsidRPr="002E2DA3" w:rsidRDefault="002E2DA3" w:rsidP="0081420A">
      <w:pPr>
        <w:contextualSpacing/>
        <w:rPr>
          <w:rFonts w:cstheme="minorHAnsi"/>
          <w:b/>
          <w:bCs/>
          <w:sz w:val="24"/>
          <w:szCs w:val="24"/>
        </w:rPr>
      </w:pPr>
    </w:p>
    <w:p w:rsidR="0081420A" w:rsidRPr="002E2DA3" w:rsidRDefault="00631B27" w:rsidP="0081420A">
      <w:pPr>
        <w:contextualSpacing/>
        <w:rPr>
          <w:rFonts w:cstheme="minorHAnsi"/>
          <w:sz w:val="24"/>
          <w:szCs w:val="24"/>
        </w:rPr>
      </w:pPr>
      <w:r w:rsidRPr="002E2DA3">
        <w:rPr>
          <w:rFonts w:cstheme="minorHAnsi"/>
          <w:sz w:val="24"/>
          <w:szCs w:val="24"/>
        </w:rPr>
        <w:t xml:space="preserve">The following uses are permitted by special exception in accordance with the process outlined in </w:t>
      </w:r>
      <w:r w:rsidRPr="002E2DA3">
        <w:rPr>
          <w:rFonts w:cstheme="minorHAnsi"/>
          <w:b/>
          <w:bCs/>
          <w:sz w:val="24"/>
          <w:szCs w:val="24"/>
        </w:rPr>
        <w:t xml:space="preserve">Section 1704 </w:t>
      </w:r>
      <w:r w:rsidRPr="002E2DA3">
        <w:rPr>
          <w:rFonts w:cstheme="minorHAnsi"/>
          <w:sz w:val="24"/>
          <w:szCs w:val="24"/>
        </w:rPr>
        <w:t>of this zoning ordinance.</w:t>
      </w:r>
    </w:p>
    <w:p w:rsidR="00FA7F10" w:rsidRPr="002E2DA3" w:rsidRDefault="00631B27" w:rsidP="00C30048">
      <w:pPr>
        <w:pStyle w:val="ListParagraph"/>
        <w:numPr>
          <w:ilvl w:val="0"/>
          <w:numId w:val="58"/>
        </w:numPr>
        <w:contextualSpacing/>
        <w:rPr>
          <w:rFonts w:asciiTheme="minorHAnsi" w:hAnsiTheme="minorHAnsi" w:cstheme="minorHAnsi"/>
        </w:rPr>
      </w:pPr>
      <w:r w:rsidRPr="002E2DA3">
        <w:rPr>
          <w:rFonts w:asciiTheme="minorHAnsi" w:hAnsiTheme="minorHAnsi" w:cstheme="minorHAnsi"/>
        </w:rPr>
        <w:t>Airports and aircraft landing</w:t>
      </w:r>
      <w:r w:rsidRPr="002E2DA3">
        <w:rPr>
          <w:rFonts w:asciiTheme="minorHAnsi" w:hAnsiTheme="minorHAnsi" w:cstheme="minorHAnsi"/>
          <w:spacing w:val="-2"/>
        </w:rPr>
        <w:t xml:space="preserve"> </w:t>
      </w:r>
      <w:r w:rsidRPr="002E2DA3">
        <w:rPr>
          <w:rFonts w:asciiTheme="minorHAnsi" w:hAnsiTheme="minorHAnsi" w:cstheme="minorHAnsi"/>
        </w:rPr>
        <w:t>fields</w:t>
      </w:r>
    </w:p>
    <w:p w:rsidR="00FA7F10" w:rsidRPr="002E2DA3" w:rsidRDefault="00631B27" w:rsidP="00C30048">
      <w:pPr>
        <w:pStyle w:val="ListParagraph"/>
        <w:numPr>
          <w:ilvl w:val="0"/>
          <w:numId w:val="58"/>
        </w:numPr>
        <w:contextualSpacing/>
        <w:rPr>
          <w:rFonts w:asciiTheme="minorHAnsi" w:hAnsiTheme="minorHAnsi" w:cstheme="minorHAnsi"/>
        </w:rPr>
      </w:pPr>
      <w:r w:rsidRPr="002E2DA3">
        <w:rPr>
          <w:rFonts w:asciiTheme="minorHAnsi" w:hAnsiTheme="minorHAnsi" w:cstheme="minorHAnsi"/>
        </w:rPr>
        <w:t>Animal sales</w:t>
      </w:r>
      <w:r w:rsidRPr="002E2DA3">
        <w:rPr>
          <w:rFonts w:asciiTheme="minorHAnsi" w:hAnsiTheme="minorHAnsi" w:cstheme="minorHAnsi"/>
          <w:spacing w:val="-1"/>
        </w:rPr>
        <w:t xml:space="preserve"> </w:t>
      </w:r>
      <w:r w:rsidRPr="002E2DA3">
        <w:rPr>
          <w:rFonts w:asciiTheme="minorHAnsi" w:hAnsiTheme="minorHAnsi" w:cstheme="minorHAnsi"/>
        </w:rPr>
        <w:t>yards</w:t>
      </w:r>
    </w:p>
    <w:p w:rsidR="00FA7F10" w:rsidRPr="002E2DA3" w:rsidRDefault="00631B27" w:rsidP="00C30048">
      <w:pPr>
        <w:pStyle w:val="ListParagraph"/>
        <w:numPr>
          <w:ilvl w:val="0"/>
          <w:numId w:val="58"/>
        </w:numPr>
        <w:contextualSpacing/>
        <w:rPr>
          <w:rFonts w:asciiTheme="minorHAnsi" w:hAnsiTheme="minorHAnsi" w:cstheme="minorHAnsi"/>
        </w:rPr>
      </w:pPr>
      <w:r w:rsidRPr="002E2DA3">
        <w:rPr>
          <w:rFonts w:asciiTheme="minorHAnsi" w:hAnsiTheme="minorHAnsi" w:cstheme="minorHAnsi"/>
        </w:rPr>
        <w:t>Telecommunication</w:t>
      </w:r>
      <w:r w:rsidRPr="002E2DA3">
        <w:rPr>
          <w:rFonts w:asciiTheme="minorHAnsi" w:hAnsiTheme="minorHAnsi" w:cstheme="minorHAnsi"/>
          <w:spacing w:val="-1"/>
        </w:rPr>
        <w:t xml:space="preserve"> </w:t>
      </w:r>
      <w:r w:rsidRPr="002E2DA3">
        <w:rPr>
          <w:rFonts w:asciiTheme="minorHAnsi" w:hAnsiTheme="minorHAnsi" w:cstheme="minorHAnsi"/>
        </w:rPr>
        <w:t>towers</w:t>
      </w:r>
    </w:p>
    <w:p w:rsidR="00FA7F10" w:rsidRPr="002E2DA3" w:rsidRDefault="00631B27" w:rsidP="00C30048">
      <w:pPr>
        <w:pStyle w:val="ListParagraph"/>
        <w:numPr>
          <w:ilvl w:val="0"/>
          <w:numId w:val="58"/>
        </w:numPr>
        <w:contextualSpacing/>
        <w:rPr>
          <w:rFonts w:asciiTheme="minorHAnsi" w:hAnsiTheme="minorHAnsi" w:cstheme="minorHAnsi"/>
        </w:rPr>
      </w:pPr>
      <w:r w:rsidRPr="002E2DA3">
        <w:rPr>
          <w:rFonts w:asciiTheme="minorHAnsi" w:hAnsiTheme="minorHAnsi" w:cstheme="minorHAnsi"/>
        </w:rPr>
        <w:t>Cemeteries, including</w:t>
      </w:r>
      <w:r w:rsidRPr="002E2DA3">
        <w:rPr>
          <w:rFonts w:asciiTheme="minorHAnsi" w:hAnsiTheme="minorHAnsi" w:cstheme="minorHAnsi"/>
          <w:spacing w:val="-18"/>
        </w:rPr>
        <w:t xml:space="preserve"> </w:t>
      </w:r>
      <w:r w:rsidRPr="002E2DA3">
        <w:rPr>
          <w:rFonts w:asciiTheme="minorHAnsi" w:hAnsiTheme="minorHAnsi" w:cstheme="minorHAnsi"/>
        </w:rPr>
        <w:t>columbarium, mausoleums and</w:t>
      </w:r>
      <w:r w:rsidRPr="002E2DA3">
        <w:rPr>
          <w:rFonts w:asciiTheme="minorHAnsi" w:hAnsiTheme="minorHAnsi" w:cstheme="minorHAnsi"/>
          <w:spacing w:val="-1"/>
        </w:rPr>
        <w:t xml:space="preserve"> </w:t>
      </w:r>
      <w:r w:rsidRPr="002E2DA3">
        <w:rPr>
          <w:rFonts w:asciiTheme="minorHAnsi" w:hAnsiTheme="minorHAnsi" w:cstheme="minorHAnsi"/>
        </w:rPr>
        <w:t>crematories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Circus and carnival</w:t>
      </w:r>
      <w:r w:rsidRPr="002E2DA3">
        <w:rPr>
          <w:rFonts w:asciiTheme="minorHAnsi" w:hAnsiTheme="minorHAnsi" w:cstheme="minorHAnsi"/>
          <w:spacing w:val="-1"/>
        </w:rPr>
        <w:t xml:space="preserve"> </w:t>
      </w:r>
      <w:r w:rsidRPr="002E2DA3">
        <w:rPr>
          <w:rFonts w:asciiTheme="minorHAnsi" w:hAnsiTheme="minorHAnsi" w:cstheme="minorHAnsi"/>
        </w:rPr>
        <w:t>lots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Theaters,</w:t>
      </w:r>
      <w:r w:rsidRPr="002E2DA3">
        <w:rPr>
          <w:rFonts w:asciiTheme="minorHAnsi" w:hAnsiTheme="minorHAnsi" w:cstheme="minorHAnsi"/>
          <w:spacing w:val="-1"/>
        </w:rPr>
        <w:t xml:space="preserve"> </w:t>
      </w:r>
      <w:r w:rsidRPr="002E2DA3">
        <w:rPr>
          <w:rFonts w:asciiTheme="minorHAnsi" w:hAnsiTheme="minorHAnsi" w:cstheme="minorHAnsi"/>
        </w:rPr>
        <w:t>outdoor</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Stables,</w:t>
      </w:r>
      <w:r w:rsidRPr="002E2DA3">
        <w:rPr>
          <w:rFonts w:asciiTheme="minorHAnsi" w:hAnsiTheme="minorHAnsi" w:cstheme="minorHAnsi"/>
          <w:spacing w:val="-1"/>
        </w:rPr>
        <w:t xml:space="preserve"> </w:t>
      </w:r>
      <w:r w:rsidRPr="002E2DA3">
        <w:rPr>
          <w:rFonts w:asciiTheme="minorHAnsi" w:hAnsiTheme="minorHAnsi" w:cstheme="minorHAnsi"/>
        </w:rPr>
        <w:t>commercial</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Fur bearing animals, raising</w:t>
      </w:r>
      <w:r w:rsidRPr="002E2DA3">
        <w:rPr>
          <w:rFonts w:asciiTheme="minorHAnsi" w:hAnsiTheme="minorHAnsi" w:cstheme="minorHAnsi"/>
          <w:spacing w:val="-2"/>
        </w:rPr>
        <w:t xml:space="preserve"> </w:t>
      </w:r>
      <w:r w:rsidRPr="002E2DA3">
        <w:rPr>
          <w:rFonts w:asciiTheme="minorHAnsi" w:hAnsiTheme="minorHAnsi" w:cstheme="minorHAnsi"/>
        </w:rPr>
        <w:t>of</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lastRenderedPageBreak/>
        <w:t>Gas and oil processing</w:t>
      </w:r>
      <w:r w:rsidRPr="002E2DA3">
        <w:rPr>
          <w:rFonts w:asciiTheme="minorHAnsi" w:hAnsiTheme="minorHAnsi" w:cstheme="minorHAnsi"/>
          <w:spacing w:val="-4"/>
        </w:rPr>
        <w:t xml:space="preserve"> </w:t>
      </w:r>
      <w:r w:rsidRPr="002E2DA3">
        <w:rPr>
          <w:rFonts w:asciiTheme="minorHAnsi" w:hAnsiTheme="minorHAnsi" w:cstheme="minorHAnsi"/>
        </w:rPr>
        <w:t>facilities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Resorts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Childcare</w:t>
      </w:r>
      <w:r w:rsidRPr="002E2DA3">
        <w:rPr>
          <w:rFonts w:asciiTheme="minorHAnsi" w:hAnsiTheme="minorHAnsi" w:cstheme="minorHAnsi"/>
          <w:spacing w:val="-1"/>
        </w:rPr>
        <w:t xml:space="preserve"> </w:t>
      </w:r>
      <w:r w:rsidRPr="002E2DA3">
        <w:rPr>
          <w:rFonts w:asciiTheme="minorHAnsi" w:hAnsiTheme="minorHAnsi" w:cstheme="minorHAnsi"/>
        </w:rPr>
        <w:t>organization</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Hospitals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Clinics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 xml:space="preserve">Convalescent or nursing homes </w:t>
      </w:r>
      <w:r w:rsidRPr="002E2DA3">
        <w:rPr>
          <w:rFonts w:asciiTheme="minorHAnsi" w:hAnsiTheme="minorHAnsi" w:cstheme="minorHAnsi"/>
          <w:spacing w:val="-6"/>
        </w:rPr>
        <w:t xml:space="preserve">or </w:t>
      </w:r>
      <w:r w:rsidRPr="002E2DA3">
        <w:rPr>
          <w:rFonts w:asciiTheme="minorHAnsi" w:hAnsiTheme="minorHAnsi" w:cstheme="minorHAnsi"/>
        </w:rPr>
        <w:t>senior assisted living</w:t>
      </w:r>
      <w:r w:rsidRPr="002E2DA3">
        <w:rPr>
          <w:rFonts w:asciiTheme="minorHAnsi" w:hAnsiTheme="minorHAnsi" w:cstheme="minorHAnsi"/>
          <w:spacing w:val="-2"/>
        </w:rPr>
        <w:t xml:space="preserve"> </w:t>
      </w:r>
      <w:r w:rsidRPr="002E2DA3">
        <w:rPr>
          <w:rFonts w:asciiTheme="minorHAnsi" w:hAnsiTheme="minorHAnsi" w:cstheme="minorHAnsi"/>
        </w:rPr>
        <w:t>homes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Radio-TV stations,</w:t>
      </w:r>
      <w:r w:rsidRPr="002E2DA3">
        <w:rPr>
          <w:rFonts w:asciiTheme="minorHAnsi" w:hAnsiTheme="minorHAnsi" w:cstheme="minorHAnsi"/>
          <w:spacing w:val="-1"/>
        </w:rPr>
        <w:t xml:space="preserve"> </w:t>
      </w:r>
      <w:r w:rsidRPr="002E2DA3">
        <w:rPr>
          <w:rFonts w:asciiTheme="minorHAnsi" w:hAnsiTheme="minorHAnsi" w:cstheme="minorHAnsi"/>
        </w:rPr>
        <w:t>studios</w:t>
      </w:r>
    </w:p>
    <w:p w:rsidR="002E2DA3"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Rifle</w:t>
      </w:r>
      <w:r w:rsidRPr="002E2DA3">
        <w:rPr>
          <w:rFonts w:asciiTheme="minorHAnsi" w:hAnsiTheme="minorHAnsi" w:cstheme="minorHAnsi"/>
          <w:spacing w:val="-1"/>
        </w:rPr>
        <w:t xml:space="preserve"> </w:t>
      </w:r>
      <w:r w:rsidRPr="002E2DA3">
        <w:rPr>
          <w:rFonts w:asciiTheme="minorHAnsi" w:hAnsiTheme="minorHAnsi" w:cstheme="minorHAnsi"/>
        </w:rPr>
        <w:t>ranges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Campgrounds an</w:t>
      </w:r>
      <w:r w:rsidR="002E2DA3" w:rsidRPr="002E2DA3">
        <w:rPr>
          <w:rFonts w:asciiTheme="minorHAnsi" w:hAnsiTheme="minorHAnsi" w:cstheme="minorHAnsi"/>
        </w:rPr>
        <w:t xml:space="preserve">d </w:t>
      </w:r>
      <w:r w:rsidRPr="002E2DA3">
        <w:rPr>
          <w:rFonts w:asciiTheme="minorHAnsi" w:hAnsiTheme="minorHAnsi" w:cstheme="minorHAnsi"/>
        </w:rPr>
        <w:t>travel trailer</w:t>
      </w:r>
      <w:r w:rsidRPr="002E2DA3">
        <w:rPr>
          <w:rFonts w:asciiTheme="minorHAnsi" w:hAnsiTheme="minorHAnsi" w:cstheme="minorHAnsi"/>
          <w:spacing w:val="-1"/>
        </w:rPr>
        <w:t xml:space="preserve"> </w:t>
      </w:r>
      <w:r w:rsidRPr="002E2DA3">
        <w:rPr>
          <w:rFonts w:asciiTheme="minorHAnsi" w:hAnsiTheme="minorHAnsi" w:cstheme="minorHAnsi"/>
        </w:rPr>
        <w:t>parks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Real estate offices (sales) in connection with a specific</w:t>
      </w:r>
      <w:r w:rsidR="006A5974" w:rsidRPr="002E2DA3">
        <w:rPr>
          <w:rFonts w:asciiTheme="minorHAnsi" w:hAnsiTheme="minorHAnsi" w:cstheme="minorHAnsi"/>
        </w:rPr>
        <w:t xml:space="preserve"> </w:t>
      </w:r>
      <w:r w:rsidRPr="002E2DA3">
        <w:rPr>
          <w:rFonts w:asciiTheme="minorHAnsi" w:hAnsiTheme="minorHAnsi" w:cstheme="minorHAnsi"/>
        </w:rPr>
        <w:t>development for a period not more than that specified at the time special approval is</w:t>
      </w:r>
      <w:r w:rsidRPr="002E2DA3">
        <w:rPr>
          <w:rFonts w:asciiTheme="minorHAnsi" w:hAnsiTheme="minorHAnsi" w:cstheme="minorHAnsi"/>
          <w:spacing w:val="-2"/>
        </w:rPr>
        <w:t xml:space="preserve"> </w:t>
      </w:r>
      <w:r w:rsidRPr="002E2DA3">
        <w:rPr>
          <w:rFonts w:asciiTheme="minorHAnsi" w:hAnsiTheme="minorHAnsi" w:cstheme="minorHAnsi"/>
        </w:rPr>
        <w:t>granted</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Sawmills-temporary use not to exceed one (1)</w:t>
      </w:r>
      <w:r w:rsidRPr="002E2DA3">
        <w:rPr>
          <w:rFonts w:asciiTheme="minorHAnsi" w:hAnsiTheme="minorHAnsi" w:cstheme="minorHAnsi"/>
          <w:spacing w:val="-1"/>
        </w:rPr>
        <w:t xml:space="preserve"> </w:t>
      </w:r>
      <w:r w:rsidRPr="002E2DA3">
        <w:rPr>
          <w:rFonts w:asciiTheme="minorHAnsi" w:hAnsiTheme="minorHAnsi" w:cstheme="minorHAnsi"/>
        </w:rPr>
        <w:t>year</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Home</w:t>
      </w:r>
      <w:r w:rsidRPr="002E2DA3">
        <w:rPr>
          <w:rFonts w:asciiTheme="minorHAnsi" w:hAnsiTheme="minorHAnsi" w:cstheme="minorHAnsi"/>
          <w:spacing w:val="-1"/>
        </w:rPr>
        <w:t xml:space="preserve"> </w:t>
      </w:r>
      <w:r w:rsidRPr="002E2DA3">
        <w:rPr>
          <w:rFonts w:asciiTheme="minorHAnsi" w:hAnsiTheme="minorHAnsi" w:cstheme="minorHAnsi"/>
        </w:rPr>
        <w:t>occupations</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Kennels,</w:t>
      </w:r>
      <w:r w:rsidRPr="002E2DA3">
        <w:rPr>
          <w:rFonts w:asciiTheme="minorHAnsi" w:hAnsiTheme="minorHAnsi" w:cstheme="minorHAnsi"/>
          <w:spacing w:val="-1"/>
        </w:rPr>
        <w:t xml:space="preserve"> </w:t>
      </w:r>
      <w:r w:rsidRPr="002E2DA3">
        <w:rPr>
          <w:rFonts w:asciiTheme="minorHAnsi" w:hAnsiTheme="minorHAnsi" w:cstheme="minorHAnsi"/>
        </w:rPr>
        <w:t>commercial</w:t>
      </w:r>
    </w:p>
    <w:p w:rsidR="006A5974" w:rsidRPr="002E2DA3"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2E2DA3">
        <w:rPr>
          <w:rFonts w:asciiTheme="minorHAnsi" w:hAnsiTheme="minorHAnsi" w:cstheme="minorHAnsi"/>
        </w:rPr>
        <w:t>Campgrounds</w:t>
      </w:r>
    </w:p>
    <w:p w:rsidR="002E2DA3" w:rsidRPr="00E90E45"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E90E45">
        <w:rPr>
          <w:rFonts w:asciiTheme="minorHAnsi" w:hAnsiTheme="minorHAnsi" w:cstheme="minorHAnsi"/>
        </w:rPr>
        <w:t>Intensive livestock</w:t>
      </w:r>
      <w:r w:rsidRPr="00E90E45">
        <w:rPr>
          <w:rFonts w:asciiTheme="minorHAnsi" w:hAnsiTheme="minorHAnsi" w:cstheme="minorHAnsi"/>
          <w:spacing w:val="-1"/>
        </w:rPr>
        <w:t xml:space="preserve"> </w:t>
      </w:r>
      <w:r w:rsidRPr="00E90E45">
        <w:rPr>
          <w:rFonts w:asciiTheme="minorHAnsi" w:hAnsiTheme="minorHAnsi" w:cstheme="minorHAnsi"/>
        </w:rPr>
        <w:t>operations</w:t>
      </w:r>
      <w:r w:rsidR="006A5974" w:rsidRPr="00E90E45">
        <w:rPr>
          <w:rFonts w:asciiTheme="minorHAnsi" w:hAnsiTheme="minorHAnsi" w:cstheme="minorHAnsi"/>
        </w:rPr>
        <w:t xml:space="preserve"> </w:t>
      </w:r>
      <w:r w:rsidRPr="00E90E45">
        <w:rPr>
          <w:rFonts w:asciiTheme="minorHAnsi" w:hAnsiTheme="minorHAnsi" w:cstheme="minorHAnsi"/>
        </w:rPr>
        <w:t>Gravel pits subject to conditions</w:t>
      </w:r>
      <w:r w:rsidR="006A5974" w:rsidRPr="00E90E45">
        <w:rPr>
          <w:rFonts w:asciiTheme="minorHAnsi" w:hAnsiTheme="minorHAnsi" w:cstheme="minorHAnsi"/>
        </w:rPr>
        <w:t xml:space="preserve"> </w:t>
      </w:r>
      <w:r w:rsidRPr="00E90E45">
        <w:rPr>
          <w:rFonts w:asciiTheme="minorHAnsi" w:hAnsiTheme="minorHAnsi" w:cstheme="minorHAnsi"/>
        </w:rPr>
        <w:t xml:space="preserve">outlined in </w:t>
      </w:r>
      <w:r w:rsidRPr="00E90E45">
        <w:rPr>
          <w:rFonts w:asciiTheme="minorHAnsi" w:hAnsiTheme="minorHAnsi" w:cstheme="minorHAnsi"/>
          <w:b/>
          <w:bCs/>
        </w:rPr>
        <w:t>Section</w:t>
      </w:r>
      <w:r w:rsidRPr="00E90E45">
        <w:rPr>
          <w:rFonts w:asciiTheme="minorHAnsi" w:hAnsiTheme="minorHAnsi" w:cstheme="minorHAnsi"/>
          <w:b/>
          <w:bCs/>
          <w:spacing w:val="-1"/>
        </w:rPr>
        <w:t xml:space="preserve"> </w:t>
      </w:r>
      <w:r w:rsidRPr="00E90E45">
        <w:rPr>
          <w:rFonts w:asciiTheme="minorHAnsi" w:hAnsiTheme="minorHAnsi" w:cstheme="minorHAnsi"/>
          <w:b/>
          <w:bCs/>
        </w:rPr>
        <w:t>1507</w:t>
      </w:r>
      <w:r w:rsidRPr="00E90E45">
        <w:rPr>
          <w:rFonts w:asciiTheme="minorHAnsi" w:hAnsiTheme="minorHAnsi" w:cstheme="minorHAnsi"/>
        </w:rPr>
        <w:t>.</w:t>
      </w:r>
      <w:r w:rsidR="006A5974" w:rsidRPr="00E90E45">
        <w:rPr>
          <w:rFonts w:asciiTheme="minorHAnsi" w:hAnsiTheme="minorHAnsi" w:cstheme="minorHAnsi"/>
        </w:rPr>
        <w:t xml:space="preserve"> </w:t>
      </w:r>
    </w:p>
    <w:p w:rsidR="002E2DA3" w:rsidRPr="00E90E45" w:rsidRDefault="00631B27" w:rsidP="00C30048">
      <w:pPr>
        <w:pStyle w:val="ListParagraph"/>
        <w:numPr>
          <w:ilvl w:val="0"/>
          <w:numId w:val="58"/>
        </w:numPr>
        <w:kinsoku w:val="0"/>
        <w:overflowPunct w:val="0"/>
        <w:spacing w:before="120"/>
        <w:ind w:hanging="539"/>
        <w:contextualSpacing/>
        <w:rPr>
          <w:rFonts w:asciiTheme="minorHAnsi" w:hAnsiTheme="minorHAnsi" w:cstheme="minorHAnsi"/>
        </w:rPr>
      </w:pPr>
      <w:r w:rsidRPr="00E90E45">
        <w:rPr>
          <w:rFonts w:asciiTheme="minorHAnsi" w:hAnsiTheme="minorHAnsi" w:cstheme="minorHAnsi"/>
        </w:rPr>
        <w:t>Accessory uses, buildings and structures customarily incidental to</w:t>
      </w:r>
      <w:r w:rsidRPr="00E90E45">
        <w:rPr>
          <w:rFonts w:asciiTheme="minorHAnsi" w:hAnsiTheme="minorHAnsi" w:cstheme="minorHAnsi"/>
          <w:spacing w:val="-9"/>
        </w:rPr>
        <w:t xml:space="preserve"> </w:t>
      </w:r>
      <w:r w:rsidRPr="00E90E45">
        <w:rPr>
          <w:rFonts w:asciiTheme="minorHAnsi" w:hAnsiTheme="minorHAnsi" w:cstheme="minorHAnsi"/>
        </w:rPr>
        <w:t>the uses permitted by special</w:t>
      </w:r>
      <w:r w:rsidRPr="00E90E45">
        <w:rPr>
          <w:rFonts w:asciiTheme="minorHAnsi" w:hAnsiTheme="minorHAnsi" w:cstheme="minorHAnsi"/>
          <w:spacing w:val="-5"/>
        </w:rPr>
        <w:t xml:space="preserve"> </w:t>
      </w:r>
      <w:r w:rsidRPr="00E90E45">
        <w:rPr>
          <w:rFonts w:asciiTheme="minorHAnsi" w:hAnsiTheme="minorHAnsi" w:cstheme="minorHAnsi"/>
        </w:rPr>
        <w:t>exception.</w:t>
      </w:r>
    </w:p>
    <w:p w:rsidR="00E90E45" w:rsidRPr="00E90E45" w:rsidRDefault="00E90E45" w:rsidP="00E90E45">
      <w:pPr>
        <w:kinsoku w:val="0"/>
        <w:overflowPunct w:val="0"/>
        <w:spacing w:before="120" w:line="240" w:lineRule="auto"/>
        <w:ind w:left="1"/>
        <w:contextualSpacing/>
        <w:rPr>
          <w:rFonts w:cstheme="minorHAnsi"/>
          <w:b/>
          <w:bCs/>
          <w:sz w:val="24"/>
          <w:szCs w:val="24"/>
        </w:rPr>
      </w:pPr>
    </w:p>
    <w:p w:rsidR="002E2DA3" w:rsidRPr="00E90E45" w:rsidRDefault="00631B27" w:rsidP="00E90E45">
      <w:pPr>
        <w:kinsoku w:val="0"/>
        <w:overflowPunct w:val="0"/>
        <w:spacing w:before="120" w:line="240" w:lineRule="auto"/>
        <w:ind w:left="1"/>
        <w:contextualSpacing/>
        <w:rPr>
          <w:rFonts w:cstheme="minorHAnsi"/>
          <w:b/>
          <w:bCs/>
          <w:sz w:val="24"/>
          <w:szCs w:val="24"/>
        </w:rPr>
      </w:pPr>
      <w:r w:rsidRPr="00E90E45">
        <w:rPr>
          <w:rFonts w:cstheme="minorHAnsi"/>
          <w:b/>
          <w:bCs/>
          <w:sz w:val="24"/>
          <w:szCs w:val="24"/>
        </w:rPr>
        <w:t xml:space="preserve">Section </w:t>
      </w:r>
      <w:r w:rsidR="002E2DA3" w:rsidRPr="00E90E45">
        <w:rPr>
          <w:rFonts w:cstheme="minorHAnsi"/>
          <w:b/>
          <w:bCs/>
          <w:sz w:val="24"/>
          <w:szCs w:val="24"/>
        </w:rPr>
        <w:t>403 Area a</w:t>
      </w:r>
      <w:r w:rsidRPr="00E90E45">
        <w:rPr>
          <w:rFonts w:cstheme="minorHAnsi"/>
          <w:b/>
          <w:bCs/>
          <w:sz w:val="24"/>
          <w:szCs w:val="24"/>
        </w:rPr>
        <w:t>nd Bulk</w:t>
      </w:r>
      <w:r w:rsidR="002E2DA3" w:rsidRPr="00E90E45">
        <w:rPr>
          <w:rFonts w:cstheme="minorHAnsi"/>
          <w:b/>
          <w:bCs/>
          <w:sz w:val="24"/>
          <w:szCs w:val="24"/>
        </w:rPr>
        <w:t xml:space="preserve"> </w:t>
      </w:r>
      <w:r w:rsidRPr="00E90E45">
        <w:rPr>
          <w:rFonts w:cstheme="minorHAnsi"/>
          <w:b/>
          <w:bCs/>
          <w:sz w:val="24"/>
          <w:szCs w:val="24"/>
        </w:rPr>
        <w:t>Regulations</w:t>
      </w:r>
    </w:p>
    <w:p w:rsidR="00E90E45" w:rsidRPr="00E90E45" w:rsidRDefault="00E90E45" w:rsidP="00E90E45">
      <w:pPr>
        <w:kinsoku w:val="0"/>
        <w:overflowPunct w:val="0"/>
        <w:spacing w:before="120" w:line="240" w:lineRule="auto"/>
        <w:ind w:left="1"/>
        <w:contextualSpacing/>
        <w:rPr>
          <w:rFonts w:cstheme="minorHAnsi"/>
          <w:sz w:val="24"/>
          <w:szCs w:val="24"/>
        </w:rPr>
      </w:pPr>
    </w:p>
    <w:p w:rsidR="00631B27" w:rsidRPr="00E90E45" w:rsidRDefault="00631B27" w:rsidP="00E90E45">
      <w:pPr>
        <w:kinsoku w:val="0"/>
        <w:overflowPunct w:val="0"/>
        <w:spacing w:before="120" w:line="240" w:lineRule="auto"/>
        <w:ind w:left="1"/>
        <w:contextualSpacing/>
        <w:rPr>
          <w:rFonts w:cstheme="minorHAnsi"/>
          <w:sz w:val="24"/>
          <w:szCs w:val="24"/>
        </w:rPr>
      </w:pPr>
      <w:r w:rsidRPr="00E90E45">
        <w:rPr>
          <w:rFonts w:cstheme="minorHAnsi"/>
          <w:sz w:val="24"/>
          <w:szCs w:val="24"/>
        </w:rPr>
        <w:t xml:space="preserve">See </w:t>
      </w:r>
      <w:r w:rsidRPr="00E90E45">
        <w:rPr>
          <w:rFonts w:cstheme="minorHAnsi"/>
          <w:b/>
          <w:bCs/>
          <w:sz w:val="24"/>
          <w:szCs w:val="24"/>
        </w:rPr>
        <w:t xml:space="preserve">Article XIII </w:t>
      </w:r>
      <w:r w:rsidRPr="00E90E45">
        <w:rPr>
          <w:rFonts w:cstheme="minorHAnsi"/>
          <w:sz w:val="24"/>
          <w:szCs w:val="24"/>
        </w:rPr>
        <w:t>of this Ordinance limiting the height and bulk of buildings, and providing the minimum size of lot permitted by land use and the maximum density permitted.</w:t>
      </w:r>
    </w:p>
    <w:p w:rsidR="006F2047" w:rsidRPr="00E90E45" w:rsidRDefault="006F2047" w:rsidP="00E90E45">
      <w:pPr>
        <w:spacing w:line="240" w:lineRule="auto"/>
        <w:contextualSpacing/>
        <w:rPr>
          <w:rFonts w:cstheme="minorHAnsi"/>
          <w:sz w:val="24"/>
          <w:szCs w:val="24"/>
        </w:rPr>
      </w:pPr>
    </w:p>
    <w:p w:rsidR="006F2047" w:rsidRPr="00E90E45" w:rsidRDefault="006F2047" w:rsidP="00E90E45">
      <w:pPr>
        <w:spacing w:line="240" w:lineRule="auto"/>
        <w:contextualSpacing/>
        <w:rPr>
          <w:rFonts w:cstheme="minorHAnsi"/>
          <w:sz w:val="24"/>
          <w:szCs w:val="24"/>
        </w:rPr>
      </w:pPr>
      <w:r w:rsidRPr="00E90E45">
        <w:rPr>
          <w:rFonts w:cstheme="minorHAnsi"/>
          <w:sz w:val="24"/>
          <w:szCs w:val="24"/>
        </w:rPr>
        <w:br w:type="page"/>
      </w:r>
    </w:p>
    <w:p w:rsidR="00E90E45" w:rsidRPr="00E43745" w:rsidRDefault="00631B27" w:rsidP="00E90E45">
      <w:pPr>
        <w:spacing w:line="240" w:lineRule="auto"/>
        <w:contextualSpacing/>
        <w:jc w:val="center"/>
        <w:rPr>
          <w:rFonts w:cstheme="minorHAnsi"/>
          <w:b/>
          <w:bCs/>
          <w:sz w:val="24"/>
          <w:szCs w:val="24"/>
          <w:u w:val="single"/>
        </w:rPr>
      </w:pPr>
      <w:r w:rsidRPr="00E43745">
        <w:rPr>
          <w:rFonts w:cstheme="minorHAnsi"/>
          <w:b/>
          <w:bCs/>
          <w:sz w:val="24"/>
          <w:szCs w:val="24"/>
          <w:u w:val="single"/>
        </w:rPr>
        <w:lastRenderedPageBreak/>
        <w:t>Article V</w:t>
      </w:r>
    </w:p>
    <w:p w:rsidR="002E2DA3" w:rsidRPr="00E43745" w:rsidRDefault="00631B27" w:rsidP="00E90E45">
      <w:pPr>
        <w:spacing w:line="240" w:lineRule="auto"/>
        <w:contextualSpacing/>
        <w:jc w:val="center"/>
        <w:rPr>
          <w:rFonts w:cstheme="minorHAnsi"/>
          <w:b/>
          <w:bCs/>
          <w:sz w:val="24"/>
          <w:szCs w:val="24"/>
          <w:u w:val="single"/>
        </w:rPr>
      </w:pPr>
      <w:r w:rsidRPr="00E43745">
        <w:rPr>
          <w:rFonts w:cstheme="minorHAnsi"/>
          <w:b/>
          <w:bCs/>
          <w:sz w:val="24"/>
          <w:szCs w:val="24"/>
          <w:u w:val="single"/>
        </w:rPr>
        <w:t>R-1 Single-Family Residential District</w:t>
      </w:r>
    </w:p>
    <w:p w:rsidR="00E90E45" w:rsidRPr="00E43745" w:rsidRDefault="00E90E45" w:rsidP="00E90E45">
      <w:pPr>
        <w:spacing w:line="240" w:lineRule="auto"/>
        <w:contextualSpacing/>
        <w:rPr>
          <w:rFonts w:cstheme="minorHAnsi"/>
          <w:sz w:val="24"/>
          <w:szCs w:val="24"/>
          <w:u w:val="single"/>
        </w:rPr>
      </w:pPr>
    </w:p>
    <w:p w:rsidR="002E2DA3" w:rsidRPr="00E90E45" w:rsidRDefault="00631B27" w:rsidP="00E90E45">
      <w:pPr>
        <w:spacing w:line="240" w:lineRule="auto"/>
        <w:contextualSpacing/>
        <w:rPr>
          <w:rFonts w:cstheme="minorHAnsi"/>
          <w:sz w:val="24"/>
          <w:szCs w:val="24"/>
        </w:rPr>
      </w:pPr>
      <w:r w:rsidRPr="00E90E45">
        <w:rPr>
          <w:rFonts w:cstheme="minorHAnsi"/>
          <w:sz w:val="24"/>
          <w:szCs w:val="24"/>
        </w:rPr>
        <w:t>The following provisions shall apply to the R-1 Single-Family Residential District.</w:t>
      </w:r>
    </w:p>
    <w:p w:rsidR="00E90E45" w:rsidRPr="00E90E45" w:rsidRDefault="00E90E45" w:rsidP="00E90E45">
      <w:pPr>
        <w:spacing w:line="240" w:lineRule="auto"/>
        <w:contextualSpacing/>
        <w:rPr>
          <w:rFonts w:cstheme="minorHAnsi"/>
          <w:b/>
          <w:bCs/>
          <w:sz w:val="24"/>
          <w:szCs w:val="24"/>
        </w:rPr>
      </w:pPr>
    </w:p>
    <w:p w:rsidR="002E2DA3" w:rsidRPr="00E90E45" w:rsidRDefault="00631B27" w:rsidP="00E90E45">
      <w:pPr>
        <w:spacing w:line="240" w:lineRule="auto"/>
        <w:contextualSpacing/>
        <w:rPr>
          <w:rFonts w:cstheme="minorHAnsi"/>
          <w:b/>
          <w:bCs/>
          <w:sz w:val="24"/>
          <w:szCs w:val="24"/>
        </w:rPr>
      </w:pPr>
      <w:r w:rsidRPr="00E90E45">
        <w:rPr>
          <w:rFonts w:cstheme="minorHAnsi"/>
          <w:b/>
          <w:bCs/>
          <w:sz w:val="24"/>
          <w:szCs w:val="24"/>
        </w:rPr>
        <w:t>Section 500 Intent</w:t>
      </w:r>
    </w:p>
    <w:p w:rsidR="00E90E45" w:rsidRPr="00E90E45" w:rsidRDefault="00E90E45" w:rsidP="00E90E45">
      <w:pPr>
        <w:spacing w:line="240" w:lineRule="auto"/>
        <w:contextualSpacing/>
        <w:rPr>
          <w:rFonts w:cstheme="minorHAnsi"/>
          <w:sz w:val="24"/>
          <w:szCs w:val="24"/>
        </w:rPr>
      </w:pPr>
    </w:p>
    <w:p w:rsidR="002E2DA3" w:rsidRPr="00E90E45" w:rsidRDefault="00631B27" w:rsidP="00E90E45">
      <w:pPr>
        <w:spacing w:line="240" w:lineRule="auto"/>
        <w:contextualSpacing/>
        <w:rPr>
          <w:rFonts w:cstheme="minorHAnsi"/>
          <w:sz w:val="24"/>
          <w:szCs w:val="24"/>
        </w:rPr>
      </w:pPr>
      <w:r w:rsidRPr="00E90E45">
        <w:rPr>
          <w:rFonts w:cstheme="minorHAnsi"/>
          <w:sz w:val="24"/>
          <w:szCs w:val="24"/>
        </w:rPr>
        <w:t>The intent of this district is to provide for low density, single-family residential development and related public and semi- public buildings, facilities, and accessory structures, consistent with the essentially rural character of the Township.</w:t>
      </w:r>
    </w:p>
    <w:p w:rsidR="00E90E45" w:rsidRPr="00E90E45" w:rsidRDefault="00E90E45" w:rsidP="00E90E45">
      <w:pPr>
        <w:spacing w:line="240" w:lineRule="auto"/>
        <w:contextualSpacing/>
        <w:rPr>
          <w:rFonts w:cstheme="minorHAnsi"/>
          <w:sz w:val="24"/>
          <w:szCs w:val="24"/>
        </w:rPr>
      </w:pPr>
    </w:p>
    <w:p w:rsidR="002E2DA3" w:rsidRPr="00E90E45" w:rsidRDefault="00631B27" w:rsidP="00E90E45">
      <w:pPr>
        <w:spacing w:line="240" w:lineRule="auto"/>
        <w:contextualSpacing/>
        <w:rPr>
          <w:rFonts w:cstheme="minorHAnsi"/>
          <w:sz w:val="24"/>
          <w:szCs w:val="24"/>
        </w:rPr>
      </w:pPr>
      <w:r w:rsidRPr="00E90E45">
        <w:rPr>
          <w:rFonts w:cstheme="minorHAnsi"/>
          <w:sz w:val="24"/>
          <w:szCs w:val="24"/>
        </w:rPr>
        <w:t>The provisions of this district are intended to protect and stabilize existing single-family developments and to encourage future single-family developments to occur on vacant land suitable for development, contiguous to existing residential land, with adequate public services and utilities.</w:t>
      </w:r>
    </w:p>
    <w:p w:rsidR="00E90E45" w:rsidRPr="00E90E45" w:rsidRDefault="00E90E45" w:rsidP="00E90E45">
      <w:pPr>
        <w:spacing w:line="240" w:lineRule="auto"/>
        <w:contextualSpacing/>
        <w:rPr>
          <w:rFonts w:cstheme="minorHAnsi"/>
          <w:sz w:val="24"/>
          <w:szCs w:val="24"/>
        </w:rPr>
      </w:pPr>
    </w:p>
    <w:p w:rsidR="002E2DA3" w:rsidRPr="00E90E45" w:rsidRDefault="00631B27" w:rsidP="00E90E45">
      <w:pPr>
        <w:spacing w:line="240" w:lineRule="auto"/>
        <w:contextualSpacing/>
        <w:rPr>
          <w:rFonts w:cstheme="minorHAnsi"/>
          <w:sz w:val="24"/>
          <w:szCs w:val="24"/>
        </w:rPr>
      </w:pPr>
      <w:r w:rsidRPr="00E90E45">
        <w:rPr>
          <w:rFonts w:cstheme="minorHAnsi"/>
          <w:sz w:val="24"/>
          <w:szCs w:val="24"/>
        </w:rPr>
        <w:t>Encroachment by non-residential uses and activities considered capable of adversely affecting the low density residential character of this district is discouraged.</w:t>
      </w:r>
    </w:p>
    <w:p w:rsidR="00E90E45" w:rsidRPr="00E90E45" w:rsidRDefault="00E90E45" w:rsidP="00E90E45">
      <w:pPr>
        <w:spacing w:line="240" w:lineRule="auto"/>
        <w:contextualSpacing/>
        <w:rPr>
          <w:rFonts w:cstheme="minorHAnsi"/>
          <w:b/>
          <w:bCs/>
          <w:sz w:val="24"/>
          <w:szCs w:val="24"/>
        </w:rPr>
      </w:pPr>
    </w:p>
    <w:p w:rsidR="002E2DA3" w:rsidRPr="00E90E45" w:rsidRDefault="00631B27" w:rsidP="00E90E45">
      <w:pPr>
        <w:spacing w:line="240" w:lineRule="auto"/>
        <w:contextualSpacing/>
        <w:rPr>
          <w:rFonts w:eastAsiaTheme="minorEastAsia" w:cstheme="minorHAnsi"/>
          <w:b/>
          <w:bCs/>
          <w:sz w:val="24"/>
          <w:szCs w:val="24"/>
        </w:rPr>
      </w:pPr>
      <w:r w:rsidRPr="00E90E45">
        <w:rPr>
          <w:rFonts w:cstheme="minorHAnsi"/>
          <w:b/>
          <w:bCs/>
          <w:sz w:val="24"/>
          <w:szCs w:val="24"/>
        </w:rPr>
        <w:t>Section 501 Uses Permitted by Right</w:t>
      </w:r>
    </w:p>
    <w:p w:rsidR="00E90E45" w:rsidRPr="00E90E45" w:rsidRDefault="00631B27" w:rsidP="00C30048">
      <w:pPr>
        <w:pStyle w:val="ListParagraph"/>
        <w:numPr>
          <w:ilvl w:val="0"/>
          <w:numId w:val="63"/>
        </w:numPr>
        <w:contextualSpacing/>
        <w:rPr>
          <w:rFonts w:asciiTheme="minorHAnsi" w:hAnsiTheme="minorHAnsi" w:cstheme="minorHAnsi"/>
        </w:rPr>
      </w:pPr>
      <w:r w:rsidRPr="00E90E45">
        <w:rPr>
          <w:rFonts w:asciiTheme="minorHAnsi" w:hAnsiTheme="minorHAnsi" w:cstheme="minorHAnsi"/>
        </w:rPr>
        <w:t>Single-family</w:t>
      </w:r>
      <w:r w:rsidRPr="00E90E45">
        <w:rPr>
          <w:rFonts w:asciiTheme="minorHAnsi" w:hAnsiTheme="minorHAnsi" w:cstheme="minorHAnsi"/>
          <w:spacing w:val="-1"/>
        </w:rPr>
        <w:t xml:space="preserve"> </w:t>
      </w:r>
      <w:r w:rsidRPr="00E90E45">
        <w:rPr>
          <w:rFonts w:asciiTheme="minorHAnsi" w:hAnsiTheme="minorHAnsi" w:cstheme="minorHAnsi"/>
        </w:rPr>
        <w:t>dwellings</w:t>
      </w:r>
    </w:p>
    <w:p w:rsidR="00E90E45" w:rsidRPr="00E90E45" w:rsidRDefault="00E90E45" w:rsidP="00C30048">
      <w:pPr>
        <w:pStyle w:val="ListParagraph"/>
        <w:numPr>
          <w:ilvl w:val="0"/>
          <w:numId w:val="63"/>
        </w:numPr>
        <w:contextualSpacing/>
        <w:rPr>
          <w:rFonts w:asciiTheme="minorHAnsi" w:hAnsiTheme="minorHAnsi" w:cstheme="minorHAnsi"/>
        </w:rPr>
      </w:pPr>
      <w:r w:rsidRPr="00E90E45">
        <w:rPr>
          <w:rFonts w:asciiTheme="minorHAnsi" w:hAnsiTheme="minorHAnsi" w:cstheme="minorHAnsi"/>
        </w:rPr>
        <w:t>F</w:t>
      </w:r>
      <w:r w:rsidR="00631B27" w:rsidRPr="00E90E45">
        <w:rPr>
          <w:rFonts w:asciiTheme="minorHAnsi" w:hAnsiTheme="minorHAnsi" w:cstheme="minorHAnsi"/>
        </w:rPr>
        <w:t>amily day care home</w:t>
      </w:r>
    </w:p>
    <w:p w:rsidR="00E90E45" w:rsidRPr="00E90E45" w:rsidRDefault="00631B27" w:rsidP="00C30048">
      <w:pPr>
        <w:pStyle w:val="ListParagraph"/>
        <w:numPr>
          <w:ilvl w:val="0"/>
          <w:numId w:val="63"/>
        </w:numPr>
        <w:contextualSpacing/>
        <w:rPr>
          <w:rFonts w:asciiTheme="minorHAnsi" w:hAnsiTheme="minorHAnsi" w:cstheme="minorHAnsi"/>
        </w:rPr>
      </w:pPr>
      <w:r w:rsidRPr="00E90E45">
        <w:rPr>
          <w:rFonts w:asciiTheme="minorHAnsi" w:hAnsiTheme="minorHAnsi" w:cstheme="minorHAnsi"/>
        </w:rPr>
        <w:t>Golf</w:t>
      </w:r>
      <w:r w:rsidRPr="00E90E45">
        <w:rPr>
          <w:rFonts w:asciiTheme="minorHAnsi" w:hAnsiTheme="minorHAnsi" w:cstheme="minorHAnsi"/>
          <w:spacing w:val="-1"/>
        </w:rPr>
        <w:t xml:space="preserve"> </w:t>
      </w:r>
      <w:r w:rsidRPr="00E90E45">
        <w:rPr>
          <w:rFonts w:asciiTheme="minorHAnsi" w:hAnsiTheme="minorHAnsi" w:cstheme="minorHAnsi"/>
        </w:rPr>
        <w:t>courses</w:t>
      </w:r>
    </w:p>
    <w:p w:rsidR="006F2047" w:rsidRPr="00E90E45" w:rsidRDefault="00631B27" w:rsidP="00C30048">
      <w:pPr>
        <w:pStyle w:val="ListParagraph"/>
        <w:numPr>
          <w:ilvl w:val="0"/>
          <w:numId w:val="63"/>
        </w:numPr>
        <w:contextualSpacing/>
        <w:rPr>
          <w:rFonts w:asciiTheme="minorHAnsi" w:hAnsiTheme="minorHAnsi" w:cstheme="minorHAnsi"/>
        </w:rPr>
      </w:pPr>
      <w:r w:rsidRPr="00E90E45">
        <w:rPr>
          <w:rFonts w:asciiTheme="minorHAnsi" w:hAnsiTheme="minorHAnsi" w:cstheme="minorHAnsi"/>
        </w:rPr>
        <w:t>Accessory uses, buildings and structures customarily incidental to</w:t>
      </w:r>
      <w:r w:rsidRPr="00E90E45">
        <w:rPr>
          <w:rFonts w:asciiTheme="minorHAnsi" w:hAnsiTheme="minorHAnsi" w:cstheme="minorHAnsi"/>
          <w:spacing w:val="-9"/>
        </w:rPr>
        <w:t xml:space="preserve"> </w:t>
      </w:r>
      <w:r w:rsidRPr="00E90E45">
        <w:rPr>
          <w:rFonts w:asciiTheme="minorHAnsi" w:hAnsiTheme="minorHAnsi" w:cstheme="minorHAnsi"/>
        </w:rPr>
        <w:t>the uses permitted by</w:t>
      </w:r>
      <w:r w:rsidRPr="00E90E45">
        <w:rPr>
          <w:rFonts w:asciiTheme="minorHAnsi" w:hAnsiTheme="minorHAnsi" w:cstheme="minorHAnsi"/>
          <w:spacing w:val="-1"/>
        </w:rPr>
        <w:t xml:space="preserve"> </w:t>
      </w:r>
      <w:r w:rsidRPr="00E90E45">
        <w:rPr>
          <w:rFonts w:asciiTheme="minorHAnsi" w:hAnsiTheme="minorHAnsi" w:cstheme="minorHAnsi"/>
        </w:rPr>
        <w:t>right.</w:t>
      </w:r>
    </w:p>
    <w:p w:rsidR="00E90E45" w:rsidRPr="00E90E45" w:rsidRDefault="00E90E45" w:rsidP="00E90E45">
      <w:pPr>
        <w:spacing w:line="240" w:lineRule="auto"/>
        <w:contextualSpacing/>
        <w:rPr>
          <w:rFonts w:cstheme="minorHAnsi"/>
          <w:sz w:val="24"/>
          <w:szCs w:val="24"/>
        </w:rPr>
      </w:pPr>
    </w:p>
    <w:p w:rsidR="006F2047" w:rsidRPr="00E90E45" w:rsidRDefault="00631B27" w:rsidP="00E90E45">
      <w:pPr>
        <w:spacing w:line="240" w:lineRule="auto"/>
        <w:contextualSpacing/>
        <w:rPr>
          <w:rFonts w:cstheme="minorHAnsi"/>
          <w:b/>
          <w:bCs/>
          <w:sz w:val="24"/>
          <w:szCs w:val="24"/>
        </w:rPr>
      </w:pPr>
      <w:r w:rsidRPr="00E90E45">
        <w:rPr>
          <w:rFonts w:cstheme="minorHAnsi"/>
          <w:b/>
          <w:bCs/>
          <w:sz w:val="24"/>
          <w:szCs w:val="24"/>
        </w:rPr>
        <w:t>Section 502  Uses Permitted</w:t>
      </w:r>
      <w:r w:rsidRPr="00E90E45">
        <w:rPr>
          <w:rFonts w:cstheme="minorHAnsi"/>
          <w:b/>
          <w:bCs/>
          <w:spacing w:val="-45"/>
          <w:sz w:val="24"/>
          <w:szCs w:val="24"/>
        </w:rPr>
        <w:t xml:space="preserve"> </w:t>
      </w:r>
      <w:r w:rsidRPr="00E90E45">
        <w:rPr>
          <w:rFonts w:cstheme="minorHAnsi"/>
          <w:b/>
          <w:bCs/>
          <w:sz w:val="24"/>
          <w:szCs w:val="24"/>
        </w:rPr>
        <w:t>by</w:t>
      </w:r>
      <w:r w:rsidR="006F2047" w:rsidRPr="00E90E45">
        <w:rPr>
          <w:rFonts w:cstheme="minorHAnsi"/>
          <w:b/>
          <w:bCs/>
          <w:sz w:val="24"/>
          <w:szCs w:val="24"/>
        </w:rPr>
        <w:t xml:space="preserve"> </w:t>
      </w:r>
      <w:r w:rsidRPr="00E90E45">
        <w:rPr>
          <w:rFonts w:cstheme="minorHAnsi"/>
          <w:b/>
          <w:bCs/>
          <w:sz w:val="24"/>
          <w:szCs w:val="24"/>
        </w:rPr>
        <w:t>Special Exception</w:t>
      </w:r>
    </w:p>
    <w:p w:rsidR="00E90E45" w:rsidRPr="00E90E45" w:rsidRDefault="00E90E45" w:rsidP="00E90E45">
      <w:pPr>
        <w:spacing w:line="240" w:lineRule="auto"/>
        <w:contextualSpacing/>
        <w:rPr>
          <w:rFonts w:cstheme="minorHAnsi"/>
          <w:sz w:val="24"/>
          <w:szCs w:val="24"/>
        </w:rPr>
      </w:pPr>
    </w:p>
    <w:p w:rsidR="006F2047" w:rsidRPr="00E90E45" w:rsidRDefault="00631B27" w:rsidP="00E90E45">
      <w:pPr>
        <w:spacing w:line="240" w:lineRule="auto"/>
        <w:contextualSpacing/>
        <w:rPr>
          <w:rFonts w:eastAsiaTheme="minorEastAsia" w:cstheme="minorHAnsi"/>
          <w:sz w:val="24"/>
          <w:szCs w:val="24"/>
        </w:rPr>
      </w:pPr>
      <w:r w:rsidRPr="00E90E45">
        <w:rPr>
          <w:rFonts w:cstheme="minorHAnsi"/>
          <w:sz w:val="24"/>
          <w:szCs w:val="24"/>
        </w:rPr>
        <w:t xml:space="preserve">The following uses are permitted by special exception in accordance with the process outlined in </w:t>
      </w:r>
      <w:r w:rsidRPr="00E90E45">
        <w:rPr>
          <w:rFonts w:cstheme="minorHAnsi"/>
          <w:b/>
          <w:bCs/>
          <w:sz w:val="24"/>
          <w:szCs w:val="24"/>
        </w:rPr>
        <w:t xml:space="preserve">Section 1704 </w:t>
      </w:r>
      <w:r w:rsidRPr="00E90E45">
        <w:rPr>
          <w:rFonts w:cstheme="minorHAnsi"/>
          <w:sz w:val="24"/>
          <w:szCs w:val="24"/>
        </w:rPr>
        <w:t>of this zoning ordinance.</w:t>
      </w:r>
    </w:p>
    <w:p w:rsidR="00E90E45" w:rsidRPr="00E90E45" w:rsidRDefault="00631B27" w:rsidP="00C30048">
      <w:pPr>
        <w:pStyle w:val="ListParagraph"/>
        <w:numPr>
          <w:ilvl w:val="0"/>
          <w:numId w:val="64"/>
        </w:numPr>
        <w:contextualSpacing/>
        <w:rPr>
          <w:rFonts w:asciiTheme="minorHAnsi" w:hAnsiTheme="minorHAnsi" w:cstheme="minorHAnsi"/>
        </w:rPr>
      </w:pPr>
      <w:r w:rsidRPr="00E90E45">
        <w:rPr>
          <w:rFonts w:asciiTheme="minorHAnsi" w:hAnsiTheme="minorHAnsi" w:cstheme="minorHAnsi"/>
        </w:rPr>
        <w:t>Churches and other places of</w:t>
      </w:r>
      <w:r w:rsidRPr="00E90E45">
        <w:rPr>
          <w:rFonts w:asciiTheme="minorHAnsi" w:hAnsiTheme="minorHAnsi" w:cstheme="minorHAnsi"/>
          <w:spacing w:val="-6"/>
        </w:rPr>
        <w:t xml:space="preserve"> </w:t>
      </w:r>
      <w:r w:rsidRPr="00E90E45">
        <w:rPr>
          <w:rFonts w:asciiTheme="minorHAnsi" w:hAnsiTheme="minorHAnsi" w:cstheme="minorHAnsi"/>
        </w:rPr>
        <w:t>worship</w:t>
      </w:r>
    </w:p>
    <w:p w:rsidR="00E90E45" w:rsidRPr="00E90E45" w:rsidRDefault="00631B27" w:rsidP="00C30048">
      <w:pPr>
        <w:pStyle w:val="ListParagraph"/>
        <w:numPr>
          <w:ilvl w:val="0"/>
          <w:numId w:val="64"/>
        </w:numPr>
        <w:contextualSpacing/>
        <w:rPr>
          <w:rFonts w:asciiTheme="minorHAnsi" w:hAnsiTheme="minorHAnsi" w:cstheme="minorHAnsi"/>
        </w:rPr>
      </w:pPr>
      <w:r w:rsidRPr="00E90E45">
        <w:rPr>
          <w:rFonts w:asciiTheme="minorHAnsi" w:hAnsiTheme="minorHAnsi" w:cstheme="minorHAnsi"/>
        </w:rPr>
        <w:t>Bed and breakfast</w:t>
      </w:r>
      <w:r w:rsidRPr="00E90E45">
        <w:rPr>
          <w:rFonts w:asciiTheme="minorHAnsi" w:hAnsiTheme="minorHAnsi" w:cstheme="minorHAnsi"/>
          <w:spacing w:val="-1"/>
        </w:rPr>
        <w:t xml:space="preserve"> </w:t>
      </w:r>
      <w:r w:rsidRPr="00E90E45">
        <w:rPr>
          <w:rFonts w:asciiTheme="minorHAnsi" w:hAnsiTheme="minorHAnsi" w:cstheme="minorHAnsi"/>
        </w:rPr>
        <w:t>facilities</w:t>
      </w:r>
    </w:p>
    <w:p w:rsidR="00E90E45" w:rsidRPr="00E90E45" w:rsidRDefault="00631B27" w:rsidP="00C30048">
      <w:pPr>
        <w:pStyle w:val="ListParagraph"/>
        <w:numPr>
          <w:ilvl w:val="0"/>
          <w:numId w:val="64"/>
        </w:numPr>
        <w:contextualSpacing/>
        <w:rPr>
          <w:rFonts w:asciiTheme="minorHAnsi" w:hAnsiTheme="minorHAnsi" w:cstheme="minorHAnsi"/>
        </w:rPr>
      </w:pPr>
      <w:r w:rsidRPr="00E90E45">
        <w:rPr>
          <w:rFonts w:asciiTheme="minorHAnsi" w:hAnsiTheme="minorHAnsi" w:cstheme="minorHAnsi"/>
        </w:rPr>
        <w:t>Group day care</w:t>
      </w:r>
      <w:r w:rsidRPr="00E90E45">
        <w:rPr>
          <w:rFonts w:asciiTheme="minorHAnsi" w:hAnsiTheme="minorHAnsi" w:cstheme="minorHAnsi"/>
          <w:spacing w:val="-1"/>
        </w:rPr>
        <w:t xml:space="preserve"> </w:t>
      </w:r>
      <w:r w:rsidRPr="00E90E45">
        <w:rPr>
          <w:rFonts w:asciiTheme="minorHAnsi" w:hAnsiTheme="minorHAnsi" w:cstheme="minorHAnsi"/>
        </w:rPr>
        <w:t>home</w:t>
      </w:r>
    </w:p>
    <w:p w:rsidR="006F2047" w:rsidRPr="00E90E45" w:rsidRDefault="00631B27" w:rsidP="00C30048">
      <w:pPr>
        <w:pStyle w:val="ListParagraph"/>
        <w:numPr>
          <w:ilvl w:val="0"/>
          <w:numId w:val="64"/>
        </w:numPr>
        <w:contextualSpacing/>
        <w:rPr>
          <w:rFonts w:asciiTheme="minorHAnsi" w:hAnsiTheme="minorHAnsi" w:cstheme="minorHAnsi"/>
        </w:rPr>
      </w:pPr>
      <w:r w:rsidRPr="00E90E45">
        <w:rPr>
          <w:rFonts w:asciiTheme="minorHAnsi" w:hAnsiTheme="minorHAnsi" w:cstheme="minorHAnsi"/>
        </w:rPr>
        <w:t>Home</w:t>
      </w:r>
      <w:r w:rsidRPr="00E90E45">
        <w:rPr>
          <w:rFonts w:asciiTheme="minorHAnsi" w:hAnsiTheme="minorHAnsi" w:cstheme="minorHAnsi"/>
          <w:spacing w:val="-1"/>
        </w:rPr>
        <w:t xml:space="preserve"> </w:t>
      </w:r>
      <w:r w:rsidRPr="00E90E45">
        <w:rPr>
          <w:rFonts w:asciiTheme="minorHAnsi" w:hAnsiTheme="minorHAnsi" w:cstheme="minorHAnsi"/>
        </w:rPr>
        <w:t>occupations</w:t>
      </w:r>
      <w:r w:rsidR="006F2047" w:rsidRPr="00E90E45">
        <w:rPr>
          <w:rFonts w:asciiTheme="minorHAnsi" w:hAnsiTheme="minorHAnsi" w:cstheme="minorHAnsi"/>
        </w:rPr>
        <w:t xml:space="preserve"> </w:t>
      </w:r>
      <w:r w:rsidRPr="00E90E45">
        <w:rPr>
          <w:rFonts w:asciiTheme="minorHAnsi" w:hAnsiTheme="minorHAnsi" w:cstheme="minorHAnsi"/>
        </w:rPr>
        <w:t>Accessory uses, buildings and structures customarily incidental to</w:t>
      </w:r>
      <w:r w:rsidRPr="00E90E45">
        <w:rPr>
          <w:rFonts w:asciiTheme="minorHAnsi" w:hAnsiTheme="minorHAnsi" w:cstheme="minorHAnsi"/>
          <w:spacing w:val="-9"/>
        </w:rPr>
        <w:t xml:space="preserve"> </w:t>
      </w:r>
      <w:r w:rsidRPr="00E90E45">
        <w:rPr>
          <w:rFonts w:asciiTheme="minorHAnsi" w:hAnsiTheme="minorHAnsi" w:cstheme="minorHAnsi"/>
        </w:rPr>
        <w:t>the uses permitted by special</w:t>
      </w:r>
      <w:r w:rsidRPr="00E90E45">
        <w:rPr>
          <w:rFonts w:asciiTheme="minorHAnsi" w:hAnsiTheme="minorHAnsi" w:cstheme="minorHAnsi"/>
          <w:spacing w:val="-5"/>
        </w:rPr>
        <w:t xml:space="preserve"> </w:t>
      </w:r>
      <w:r w:rsidRPr="00E90E45">
        <w:rPr>
          <w:rFonts w:asciiTheme="minorHAnsi" w:hAnsiTheme="minorHAnsi" w:cstheme="minorHAnsi"/>
        </w:rPr>
        <w:t>exception.</w:t>
      </w:r>
    </w:p>
    <w:p w:rsidR="00E90E45" w:rsidRPr="00E90E45" w:rsidRDefault="00E90E45" w:rsidP="00E90E45">
      <w:pPr>
        <w:spacing w:line="240" w:lineRule="auto"/>
        <w:contextualSpacing/>
        <w:rPr>
          <w:rFonts w:cstheme="minorHAnsi"/>
          <w:sz w:val="24"/>
          <w:szCs w:val="24"/>
        </w:rPr>
      </w:pPr>
    </w:p>
    <w:p w:rsidR="00E90E45" w:rsidRPr="00E90E45" w:rsidRDefault="00631B27" w:rsidP="00E90E45">
      <w:pPr>
        <w:spacing w:line="240" w:lineRule="auto"/>
        <w:contextualSpacing/>
        <w:rPr>
          <w:rFonts w:cstheme="minorHAnsi"/>
          <w:b/>
          <w:bCs/>
          <w:sz w:val="24"/>
          <w:szCs w:val="24"/>
        </w:rPr>
      </w:pPr>
      <w:r w:rsidRPr="00E90E45">
        <w:rPr>
          <w:rFonts w:cstheme="minorHAnsi"/>
          <w:b/>
          <w:bCs/>
          <w:sz w:val="24"/>
          <w:szCs w:val="24"/>
        </w:rPr>
        <w:t>Section 503 Area and Bul</w:t>
      </w:r>
      <w:r w:rsidR="006F2047" w:rsidRPr="00E90E45">
        <w:rPr>
          <w:rFonts w:cstheme="minorHAnsi"/>
          <w:b/>
          <w:bCs/>
          <w:sz w:val="24"/>
          <w:szCs w:val="24"/>
        </w:rPr>
        <w:t xml:space="preserve">k </w:t>
      </w:r>
      <w:r w:rsidRPr="00E90E45">
        <w:rPr>
          <w:rFonts w:cstheme="minorHAnsi"/>
          <w:b/>
          <w:bCs/>
          <w:sz w:val="24"/>
          <w:szCs w:val="24"/>
        </w:rPr>
        <w:t>Regulations</w:t>
      </w:r>
      <w:r w:rsidR="006F2047" w:rsidRPr="00E90E45">
        <w:rPr>
          <w:rFonts w:cstheme="minorHAnsi"/>
          <w:b/>
          <w:bCs/>
          <w:sz w:val="24"/>
          <w:szCs w:val="24"/>
        </w:rPr>
        <w:t xml:space="preserve"> </w:t>
      </w:r>
    </w:p>
    <w:p w:rsidR="00E90E45" w:rsidRPr="00E90E45" w:rsidRDefault="00E90E45" w:rsidP="00E90E45">
      <w:pPr>
        <w:spacing w:line="240" w:lineRule="auto"/>
        <w:contextualSpacing/>
        <w:rPr>
          <w:rFonts w:cstheme="minorHAnsi"/>
          <w:b/>
          <w:bCs/>
          <w:sz w:val="24"/>
          <w:szCs w:val="24"/>
        </w:rPr>
      </w:pPr>
    </w:p>
    <w:p w:rsidR="00631B27" w:rsidRPr="00E90E45" w:rsidRDefault="00631B27" w:rsidP="00E90E45">
      <w:pPr>
        <w:spacing w:line="240" w:lineRule="auto"/>
        <w:contextualSpacing/>
        <w:rPr>
          <w:rFonts w:cstheme="minorHAnsi"/>
          <w:b/>
          <w:bCs/>
          <w:sz w:val="24"/>
          <w:szCs w:val="24"/>
        </w:rPr>
      </w:pPr>
      <w:r w:rsidRPr="00E90E45">
        <w:rPr>
          <w:rFonts w:cstheme="minorHAnsi"/>
          <w:sz w:val="24"/>
          <w:szCs w:val="24"/>
        </w:rPr>
        <w:t xml:space="preserve">See </w:t>
      </w:r>
      <w:r w:rsidRPr="00E90E45">
        <w:rPr>
          <w:rFonts w:cstheme="minorHAnsi"/>
          <w:b/>
          <w:bCs/>
          <w:sz w:val="24"/>
          <w:szCs w:val="24"/>
        </w:rPr>
        <w:t xml:space="preserve">Article XIII </w:t>
      </w:r>
      <w:r w:rsidRPr="00E90E45">
        <w:rPr>
          <w:rFonts w:cstheme="minorHAnsi"/>
          <w:sz w:val="24"/>
          <w:szCs w:val="24"/>
        </w:rPr>
        <w:t>of this Ordinance limiting the height and bulk of buildings, and providing the minimum size of lot permitted by land use and the maximum density permitted.</w:t>
      </w:r>
    </w:p>
    <w:p w:rsidR="00631B27" w:rsidRPr="00E90E45" w:rsidRDefault="00631B27" w:rsidP="00E90E45">
      <w:pPr>
        <w:pStyle w:val="BodyText"/>
        <w:kinsoku w:val="0"/>
        <w:overflowPunct w:val="0"/>
        <w:ind w:left="619" w:right="1039"/>
        <w:contextualSpacing/>
        <w:rPr>
          <w:rFonts w:asciiTheme="minorHAnsi" w:hAnsiTheme="minorHAnsi" w:cstheme="minorHAnsi"/>
          <w:sz w:val="24"/>
          <w:szCs w:val="24"/>
        </w:rPr>
        <w:sectPr w:rsidR="00631B27" w:rsidRPr="00E90E45" w:rsidSect="005C710A">
          <w:type w:val="continuous"/>
          <w:pgSz w:w="12240" w:h="15840"/>
          <w:pgMar w:top="1440" w:right="1080" w:bottom="1440" w:left="1080" w:header="720" w:footer="720" w:gutter="0"/>
          <w:cols w:space="720"/>
          <w:noEndnote/>
          <w:docGrid w:linePitch="299"/>
        </w:sectPr>
      </w:pPr>
    </w:p>
    <w:p w:rsidR="00631B27" w:rsidRPr="00E43745" w:rsidRDefault="00631B27" w:rsidP="00E90E45">
      <w:pPr>
        <w:pStyle w:val="Heading1"/>
        <w:kinsoku w:val="0"/>
        <w:overflowPunct w:val="0"/>
        <w:ind w:right="1728"/>
        <w:contextualSpacing/>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VI</w:t>
      </w:r>
    </w:p>
    <w:p w:rsidR="00631B27" w:rsidRPr="00E43745" w:rsidRDefault="00631B27" w:rsidP="00E90E45">
      <w:pPr>
        <w:pStyle w:val="BodyText"/>
        <w:kinsoku w:val="0"/>
        <w:overflowPunct w:val="0"/>
        <w:spacing w:before="2" w:after="19"/>
        <w:ind w:left="1430" w:right="1729"/>
        <w:contextualSpacing/>
        <w:jc w:val="center"/>
        <w:rPr>
          <w:rFonts w:asciiTheme="minorHAnsi" w:hAnsiTheme="minorHAnsi" w:cstheme="minorHAnsi"/>
          <w:b/>
          <w:bCs/>
          <w:sz w:val="24"/>
          <w:szCs w:val="24"/>
          <w:u w:val="single"/>
        </w:rPr>
        <w:sectPr w:rsidR="00631B27" w:rsidRPr="00E43745" w:rsidSect="005C710A">
          <w:pgSz w:w="12240" w:h="15840"/>
          <w:pgMar w:top="1440" w:right="1080" w:bottom="1440" w:left="1080" w:header="0" w:footer="539" w:gutter="0"/>
          <w:cols w:space="720"/>
          <w:noEndnote/>
          <w:docGrid w:linePitch="299"/>
        </w:sectPr>
      </w:pPr>
      <w:r w:rsidRPr="00E43745">
        <w:rPr>
          <w:rFonts w:asciiTheme="minorHAnsi" w:hAnsiTheme="minorHAnsi" w:cstheme="minorHAnsi"/>
          <w:b/>
          <w:bCs/>
          <w:sz w:val="24"/>
          <w:szCs w:val="24"/>
          <w:u w:val="single"/>
        </w:rPr>
        <w:t>R-2 Single-Family / Two-Family Residential District</w:t>
      </w:r>
    </w:p>
    <w:p w:rsidR="00E90E45" w:rsidRPr="00E43745" w:rsidRDefault="00E90E45" w:rsidP="00E90E45">
      <w:pPr>
        <w:pStyle w:val="BodyText"/>
        <w:kinsoku w:val="0"/>
        <w:overflowPunct w:val="0"/>
        <w:spacing w:before="92"/>
        <w:ind w:right="253"/>
        <w:contextualSpacing/>
        <w:jc w:val="both"/>
        <w:rPr>
          <w:rFonts w:asciiTheme="minorHAnsi" w:hAnsiTheme="minorHAnsi" w:cstheme="minorHAnsi"/>
          <w:sz w:val="24"/>
          <w:szCs w:val="24"/>
          <w:u w:val="single"/>
        </w:rPr>
      </w:pPr>
    </w:p>
    <w:p w:rsidR="00631B27" w:rsidRPr="00E90E45" w:rsidRDefault="00631B27" w:rsidP="00E90E45">
      <w:pPr>
        <w:pStyle w:val="BodyText"/>
        <w:kinsoku w:val="0"/>
        <w:overflowPunct w:val="0"/>
        <w:spacing w:before="92"/>
        <w:ind w:right="253"/>
        <w:contextualSpacing/>
        <w:jc w:val="both"/>
        <w:rPr>
          <w:rFonts w:asciiTheme="minorHAnsi" w:hAnsiTheme="minorHAnsi" w:cstheme="minorHAnsi"/>
          <w:sz w:val="24"/>
          <w:szCs w:val="24"/>
        </w:rPr>
      </w:pPr>
      <w:r w:rsidRPr="00E90E45">
        <w:rPr>
          <w:rFonts w:asciiTheme="minorHAnsi" w:hAnsiTheme="minorHAnsi" w:cstheme="minorHAnsi"/>
          <w:sz w:val="24"/>
          <w:szCs w:val="24"/>
        </w:rPr>
        <w:t>The following provisions shall apply to the R-2 Single Family/Two Family Residential District.</w:t>
      </w:r>
    </w:p>
    <w:p w:rsidR="00631B27" w:rsidRPr="00E90E45" w:rsidRDefault="00631B27" w:rsidP="00E90E45">
      <w:pPr>
        <w:pStyle w:val="BodyText"/>
        <w:kinsoku w:val="0"/>
        <w:overflowPunct w:val="0"/>
        <w:spacing w:before="1"/>
        <w:contextualSpacing/>
        <w:rPr>
          <w:rFonts w:asciiTheme="minorHAnsi" w:hAnsiTheme="minorHAnsi" w:cstheme="minorHAnsi"/>
          <w:sz w:val="24"/>
          <w:szCs w:val="24"/>
        </w:rPr>
      </w:pPr>
    </w:p>
    <w:p w:rsidR="00E90E45" w:rsidRPr="00E90E45" w:rsidRDefault="00631B27" w:rsidP="00E90E45">
      <w:pPr>
        <w:pStyle w:val="Heading4"/>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b/>
          <w:bCs/>
          <w:i w:val="0"/>
          <w:iCs w:val="0"/>
          <w:color w:val="auto"/>
          <w:sz w:val="24"/>
          <w:szCs w:val="24"/>
        </w:rPr>
        <w:t>Section 600 Intent</w:t>
      </w:r>
    </w:p>
    <w:p w:rsidR="00E90E45" w:rsidRPr="00E90E45" w:rsidRDefault="00E90E45" w:rsidP="00E90E45">
      <w:pPr>
        <w:pStyle w:val="Heading4"/>
        <w:kinsoku w:val="0"/>
        <w:overflowPunct w:val="0"/>
        <w:spacing w:before="1" w:line="240" w:lineRule="auto"/>
        <w:contextualSpacing/>
        <w:rPr>
          <w:rFonts w:asciiTheme="minorHAnsi" w:hAnsiTheme="minorHAnsi" w:cstheme="minorHAnsi"/>
          <w:b/>
          <w:bCs/>
          <w:i w:val="0"/>
          <w:iCs w:val="0"/>
          <w:color w:val="auto"/>
          <w:sz w:val="24"/>
          <w:szCs w:val="24"/>
        </w:rPr>
      </w:pPr>
    </w:p>
    <w:p w:rsidR="00E90E45" w:rsidRPr="00E90E45" w:rsidRDefault="00631B27" w:rsidP="00E90E45">
      <w:pPr>
        <w:pStyle w:val="Heading4"/>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The purpose of this district is to provide for stable, quality single-family and two-family residential developments at slightly increased densities, along with related public and semi-public buildings, facilities, and accessory structures. Districts of this nature are generally found in more established urbanized areas with existing public services and facilities, and serve as buffers or transitions between lower density residential areas and higher or non- residential areas.</w:t>
      </w:r>
    </w:p>
    <w:p w:rsidR="00E90E45" w:rsidRPr="00E90E45" w:rsidRDefault="00E90E45" w:rsidP="00E90E45">
      <w:pPr>
        <w:pStyle w:val="Heading4"/>
        <w:kinsoku w:val="0"/>
        <w:overflowPunct w:val="0"/>
        <w:spacing w:before="1" w:line="240" w:lineRule="auto"/>
        <w:contextualSpacing/>
        <w:rPr>
          <w:rFonts w:asciiTheme="minorHAnsi" w:hAnsiTheme="minorHAnsi" w:cstheme="minorHAnsi"/>
          <w:b/>
          <w:bCs/>
          <w:i w:val="0"/>
          <w:iCs w:val="0"/>
          <w:color w:val="auto"/>
          <w:sz w:val="24"/>
          <w:szCs w:val="24"/>
        </w:rPr>
      </w:pPr>
    </w:p>
    <w:p w:rsidR="00E90E45" w:rsidRPr="00E90E45" w:rsidRDefault="00631B27" w:rsidP="00E90E45">
      <w:pPr>
        <w:pStyle w:val="Heading4"/>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b/>
          <w:bCs/>
          <w:i w:val="0"/>
          <w:iCs w:val="0"/>
          <w:color w:val="auto"/>
          <w:sz w:val="24"/>
          <w:szCs w:val="24"/>
        </w:rPr>
        <w:t>Section 601 Uses Permitted by Right</w:t>
      </w:r>
    </w:p>
    <w:p w:rsidR="00E90E45" w:rsidRPr="00E90E45" w:rsidRDefault="00E90E45" w:rsidP="00E90E45">
      <w:pPr>
        <w:pStyle w:val="Heading4"/>
        <w:kinsoku w:val="0"/>
        <w:overflowPunct w:val="0"/>
        <w:spacing w:before="1" w:line="240" w:lineRule="auto"/>
        <w:ind w:left="540"/>
        <w:contextualSpacing/>
        <w:rPr>
          <w:rFonts w:asciiTheme="minorHAnsi" w:hAnsiTheme="minorHAnsi" w:cstheme="minorHAnsi"/>
          <w:b/>
          <w:bCs/>
          <w:i w:val="0"/>
          <w:iCs w:val="0"/>
          <w:color w:val="auto"/>
          <w:sz w:val="24"/>
          <w:szCs w:val="24"/>
        </w:rPr>
      </w:pPr>
    </w:p>
    <w:p w:rsidR="00E90E45" w:rsidRPr="00E90E45" w:rsidRDefault="00631B27" w:rsidP="00C30048">
      <w:pPr>
        <w:pStyle w:val="Heading4"/>
        <w:numPr>
          <w:ilvl w:val="0"/>
          <w:numId w:val="57"/>
        </w:numPr>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Single-family</w:t>
      </w:r>
      <w:r w:rsidRPr="00E90E45">
        <w:rPr>
          <w:rFonts w:asciiTheme="minorHAnsi" w:hAnsiTheme="minorHAnsi" w:cstheme="minorHAnsi"/>
          <w:i w:val="0"/>
          <w:iCs w:val="0"/>
          <w:color w:val="auto"/>
          <w:spacing w:val="-1"/>
          <w:sz w:val="24"/>
          <w:szCs w:val="24"/>
        </w:rPr>
        <w:t xml:space="preserve"> </w:t>
      </w:r>
      <w:r w:rsidRPr="00E90E45">
        <w:rPr>
          <w:rFonts w:asciiTheme="minorHAnsi" w:hAnsiTheme="minorHAnsi" w:cstheme="minorHAnsi"/>
          <w:i w:val="0"/>
          <w:iCs w:val="0"/>
          <w:color w:val="auto"/>
          <w:sz w:val="24"/>
          <w:szCs w:val="24"/>
        </w:rPr>
        <w:t>dwellings</w:t>
      </w:r>
    </w:p>
    <w:p w:rsidR="00E90E45" w:rsidRPr="00E90E45" w:rsidRDefault="00631B27" w:rsidP="00C30048">
      <w:pPr>
        <w:pStyle w:val="Heading4"/>
        <w:numPr>
          <w:ilvl w:val="0"/>
          <w:numId w:val="57"/>
        </w:numPr>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Two-family dwellings</w:t>
      </w:r>
    </w:p>
    <w:p w:rsidR="00E90E45" w:rsidRPr="00E90E45" w:rsidRDefault="00631B27" w:rsidP="00C30048">
      <w:pPr>
        <w:pStyle w:val="Heading4"/>
        <w:numPr>
          <w:ilvl w:val="0"/>
          <w:numId w:val="57"/>
        </w:numPr>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Family day care home</w:t>
      </w:r>
    </w:p>
    <w:p w:rsidR="00E90E45" w:rsidRPr="00E90E45" w:rsidRDefault="00631B27" w:rsidP="00C30048">
      <w:pPr>
        <w:pStyle w:val="Heading4"/>
        <w:numPr>
          <w:ilvl w:val="0"/>
          <w:numId w:val="57"/>
        </w:numPr>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Churches and other places of</w:t>
      </w:r>
      <w:r w:rsidRPr="00E90E45">
        <w:rPr>
          <w:rFonts w:asciiTheme="minorHAnsi" w:hAnsiTheme="minorHAnsi" w:cstheme="minorHAnsi"/>
          <w:i w:val="0"/>
          <w:iCs w:val="0"/>
          <w:color w:val="auto"/>
          <w:spacing w:val="-7"/>
          <w:sz w:val="24"/>
          <w:szCs w:val="24"/>
        </w:rPr>
        <w:t xml:space="preserve"> </w:t>
      </w:r>
      <w:r w:rsidRPr="00E90E45">
        <w:rPr>
          <w:rFonts w:asciiTheme="minorHAnsi" w:hAnsiTheme="minorHAnsi" w:cstheme="minorHAnsi"/>
          <w:i w:val="0"/>
          <w:iCs w:val="0"/>
          <w:color w:val="auto"/>
          <w:sz w:val="24"/>
          <w:szCs w:val="24"/>
        </w:rPr>
        <w:t>worship</w:t>
      </w:r>
    </w:p>
    <w:p w:rsidR="00E90E45" w:rsidRPr="00E90E45" w:rsidRDefault="00631B27" w:rsidP="00C30048">
      <w:pPr>
        <w:pStyle w:val="Heading4"/>
        <w:numPr>
          <w:ilvl w:val="0"/>
          <w:numId w:val="57"/>
        </w:numPr>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Publicly owned and</w:t>
      </w:r>
      <w:r w:rsidRPr="00E90E45">
        <w:rPr>
          <w:rFonts w:asciiTheme="minorHAnsi" w:hAnsiTheme="minorHAnsi" w:cstheme="minorHAnsi"/>
          <w:i w:val="0"/>
          <w:iCs w:val="0"/>
          <w:color w:val="auto"/>
          <w:spacing w:val="-16"/>
          <w:sz w:val="24"/>
          <w:szCs w:val="24"/>
        </w:rPr>
        <w:t xml:space="preserve"> </w:t>
      </w:r>
      <w:r w:rsidRPr="00E90E45">
        <w:rPr>
          <w:rFonts w:asciiTheme="minorHAnsi" w:hAnsiTheme="minorHAnsi" w:cstheme="minorHAnsi"/>
          <w:i w:val="0"/>
          <w:iCs w:val="0"/>
          <w:color w:val="auto"/>
          <w:sz w:val="24"/>
          <w:szCs w:val="24"/>
        </w:rPr>
        <w:t>operated recreation areas, parks and playgrounds</w:t>
      </w:r>
    </w:p>
    <w:p w:rsidR="00631B27" w:rsidRPr="00E90E45" w:rsidRDefault="00631B27" w:rsidP="00C30048">
      <w:pPr>
        <w:pStyle w:val="Heading4"/>
        <w:numPr>
          <w:ilvl w:val="0"/>
          <w:numId w:val="57"/>
        </w:numPr>
        <w:kinsoku w:val="0"/>
        <w:overflowPunct w:val="0"/>
        <w:spacing w:before="1"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 xml:space="preserve">Accessory uses, buildings and structures customarily incidental to </w:t>
      </w:r>
      <w:r w:rsidRPr="00E90E45">
        <w:rPr>
          <w:rFonts w:asciiTheme="minorHAnsi" w:hAnsiTheme="minorHAnsi" w:cstheme="minorHAnsi"/>
          <w:i w:val="0"/>
          <w:iCs w:val="0"/>
          <w:color w:val="auto"/>
          <w:spacing w:val="-4"/>
          <w:sz w:val="24"/>
          <w:szCs w:val="24"/>
        </w:rPr>
        <w:t xml:space="preserve">the </w:t>
      </w:r>
      <w:r w:rsidRPr="00E90E45">
        <w:rPr>
          <w:rFonts w:asciiTheme="minorHAnsi" w:hAnsiTheme="minorHAnsi" w:cstheme="minorHAnsi"/>
          <w:i w:val="0"/>
          <w:iCs w:val="0"/>
          <w:color w:val="auto"/>
          <w:sz w:val="24"/>
          <w:szCs w:val="24"/>
        </w:rPr>
        <w:t>uses permitted by</w:t>
      </w:r>
      <w:r w:rsidRPr="00E90E45">
        <w:rPr>
          <w:rFonts w:asciiTheme="minorHAnsi" w:hAnsiTheme="minorHAnsi" w:cstheme="minorHAnsi"/>
          <w:i w:val="0"/>
          <w:iCs w:val="0"/>
          <w:color w:val="auto"/>
          <w:spacing w:val="-1"/>
          <w:sz w:val="24"/>
          <w:szCs w:val="24"/>
        </w:rPr>
        <w:t xml:space="preserve"> </w:t>
      </w:r>
      <w:r w:rsidRPr="00E90E45">
        <w:rPr>
          <w:rFonts w:asciiTheme="minorHAnsi" w:hAnsiTheme="minorHAnsi" w:cstheme="minorHAnsi"/>
          <w:i w:val="0"/>
          <w:iCs w:val="0"/>
          <w:color w:val="auto"/>
          <w:sz w:val="24"/>
          <w:szCs w:val="24"/>
        </w:rPr>
        <w:t>right.</w:t>
      </w:r>
    </w:p>
    <w:p w:rsidR="00631B27" w:rsidRPr="00E90E45" w:rsidRDefault="00631B27" w:rsidP="00E90E45">
      <w:pPr>
        <w:pStyle w:val="BodyText"/>
        <w:kinsoku w:val="0"/>
        <w:overflowPunct w:val="0"/>
        <w:spacing w:before="6"/>
        <w:contextualSpacing/>
        <w:rPr>
          <w:rFonts w:asciiTheme="minorHAnsi" w:hAnsiTheme="minorHAnsi" w:cstheme="minorHAnsi"/>
          <w:sz w:val="24"/>
          <w:szCs w:val="24"/>
        </w:rPr>
      </w:pPr>
    </w:p>
    <w:p w:rsidR="00E90E45" w:rsidRPr="00E90E45" w:rsidRDefault="00631B27" w:rsidP="00E90E45">
      <w:pPr>
        <w:pStyle w:val="Heading4"/>
        <w:kinsoku w:val="0"/>
        <w:overflowPunct w:val="0"/>
        <w:spacing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b/>
          <w:bCs/>
          <w:i w:val="0"/>
          <w:iCs w:val="0"/>
          <w:color w:val="auto"/>
          <w:sz w:val="24"/>
          <w:szCs w:val="24"/>
        </w:rPr>
        <w:t>Section 602  Uses Permitted</w:t>
      </w:r>
      <w:r w:rsidRPr="00E90E45">
        <w:rPr>
          <w:rFonts w:asciiTheme="minorHAnsi" w:hAnsiTheme="minorHAnsi" w:cstheme="minorHAnsi"/>
          <w:b/>
          <w:bCs/>
          <w:i w:val="0"/>
          <w:iCs w:val="0"/>
          <w:color w:val="auto"/>
          <w:spacing w:val="-45"/>
          <w:sz w:val="24"/>
          <w:szCs w:val="24"/>
        </w:rPr>
        <w:t xml:space="preserve"> </w:t>
      </w:r>
      <w:r w:rsidRPr="00E90E45">
        <w:rPr>
          <w:rFonts w:asciiTheme="minorHAnsi" w:hAnsiTheme="minorHAnsi" w:cstheme="minorHAnsi"/>
          <w:b/>
          <w:bCs/>
          <w:i w:val="0"/>
          <w:iCs w:val="0"/>
          <w:color w:val="auto"/>
          <w:sz w:val="24"/>
          <w:szCs w:val="24"/>
        </w:rPr>
        <w:t>by</w:t>
      </w:r>
      <w:r w:rsidR="00E90E45" w:rsidRPr="00E90E45">
        <w:rPr>
          <w:rFonts w:asciiTheme="minorHAnsi" w:hAnsiTheme="minorHAnsi" w:cstheme="minorHAnsi"/>
          <w:b/>
          <w:bCs/>
          <w:i w:val="0"/>
          <w:iCs w:val="0"/>
          <w:color w:val="auto"/>
          <w:sz w:val="24"/>
          <w:szCs w:val="24"/>
        </w:rPr>
        <w:t xml:space="preserve"> </w:t>
      </w:r>
      <w:r w:rsidRPr="00E90E45">
        <w:rPr>
          <w:rFonts w:asciiTheme="minorHAnsi" w:hAnsiTheme="minorHAnsi" w:cstheme="minorHAnsi"/>
          <w:b/>
          <w:bCs/>
          <w:i w:val="0"/>
          <w:iCs w:val="0"/>
          <w:color w:val="auto"/>
          <w:sz w:val="24"/>
          <w:szCs w:val="24"/>
        </w:rPr>
        <w:t>Special Exception</w:t>
      </w:r>
    </w:p>
    <w:p w:rsidR="00E90E45" w:rsidRPr="00E90E45" w:rsidRDefault="00E90E45" w:rsidP="00E90E45">
      <w:pPr>
        <w:pStyle w:val="Heading4"/>
        <w:kinsoku w:val="0"/>
        <w:overflowPunct w:val="0"/>
        <w:spacing w:line="240" w:lineRule="auto"/>
        <w:contextualSpacing/>
        <w:rPr>
          <w:rFonts w:asciiTheme="minorHAnsi" w:hAnsiTheme="minorHAnsi" w:cstheme="minorHAnsi"/>
          <w:b/>
          <w:bCs/>
          <w:i w:val="0"/>
          <w:iCs w:val="0"/>
          <w:color w:val="auto"/>
          <w:sz w:val="24"/>
          <w:szCs w:val="24"/>
        </w:rPr>
      </w:pPr>
    </w:p>
    <w:p w:rsidR="00E90E45" w:rsidRPr="00E90E45" w:rsidRDefault="00631B27" w:rsidP="00E90E45">
      <w:pPr>
        <w:pStyle w:val="Heading4"/>
        <w:kinsoku w:val="0"/>
        <w:overflowPunct w:val="0"/>
        <w:spacing w:line="240" w:lineRule="auto"/>
        <w:contextualSpacing/>
        <w:rPr>
          <w:rFonts w:asciiTheme="minorHAnsi" w:hAnsiTheme="minorHAnsi" w:cstheme="minorHAnsi"/>
          <w:b/>
          <w:bCs/>
          <w:i w:val="0"/>
          <w:iCs w:val="0"/>
          <w:color w:val="auto"/>
          <w:sz w:val="24"/>
          <w:szCs w:val="24"/>
        </w:rPr>
      </w:pPr>
      <w:r w:rsidRPr="00E90E45">
        <w:rPr>
          <w:rFonts w:asciiTheme="minorHAnsi" w:hAnsiTheme="minorHAnsi" w:cstheme="minorHAnsi"/>
          <w:i w:val="0"/>
          <w:iCs w:val="0"/>
          <w:color w:val="auto"/>
          <w:sz w:val="24"/>
          <w:szCs w:val="24"/>
        </w:rPr>
        <w:t xml:space="preserve">The following uses are permitted by special exception in accordance with the process outlined in </w:t>
      </w:r>
      <w:r w:rsidRPr="00E90E45">
        <w:rPr>
          <w:rFonts w:asciiTheme="minorHAnsi" w:hAnsiTheme="minorHAnsi" w:cstheme="minorHAnsi"/>
          <w:b/>
          <w:bCs/>
          <w:i w:val="0"/>
          <w:iCs w:val="0"/>
          <w:color w:val="auto"/>
          <w:sz w:val="24"/>
          <w:szCs w:val="24"/>
        </w:rPr>
        <w:t xml:space="preserve">Section 1704 </w:t>
      </w:r>
      <w:r w:rsidRPr="00E90E45">
        <w:rPr>
          <w:rFonts w:asciiTheme="minorHAnsi" w:hAnsiTheme="minorHAnsi" w:cstheme="minorHAnsi"/>
          <w:i w:val="0"/>
          <w:iCs w:val="0"/>
          <w:color w:val="auto"/>
          <w:sz w:val="24"/>
          <w:szCs w:val="24"/>
        </w:rPr>
        <w:t>of this zoning ordinance.</w:t>
      </w:r>
    </w:p>
    <w:p w:rsidR="008027C1" w:rsidRDefault="008027C1" w:rsidP="008027C1">
      <w:pPr>
        <w:pStyle w:val="Heading4"/>
        <w:kinsoku w:val="0"/>
        <w:overflowPunct w:val="0"/>
        <w:spacing w:line="240" w:lineRule="auto"/>
        <w:ind w:left="540"/>
        <w:contextualSpacing/>
        <w:rPr>
          <w:rFonts w:asciiTheme="minorHAnsi" w:hAnsiTheme="minorHAnsi" w:cstheme="minorHAnsi"/>
          <w:i w:val="0"/>
          <w:iCs w:val="0"/>
          <w:color w:val="auto"/>
          <w:sz w:val="24"/>
          <w:szCs w:val="24"/>
        </w:rPr>
      </w:pPr>
    </w:p>
    <w:p w:rsidR="00E90E45" w:rsidRPr="00E90E45" w:rsidRDefault="00631B27" w:rsidP="00C30048">
      <w:pPr>
        <w:pStyle w:val="Heading4"/>
        <w:numPr>
          <w:ilvl w:val="0"/>
          <w:numId w:val="56"/>
        </w:numPr>
        <w:kinsoku w:val="0"/>
        <w:overflowPunct w:val="0"/>
        <w:spacing w:line="240" w:lineRule="auto"/>
        <w:contextualSpacing/>
        <w:rPr>
          <w:rFonts w:asciiTheme="minorHAnsi" w:hAnsiTheme="minorHAnsi" w:cstheme="minorHAnsi"/>
          <w:i w:val="0"/>
          <w:iCs w:val="0"/>
          <w:color w:val="auto"/>
          <w:sz w:val="24"/>
          <w:szCs w:val="24"/>
        </w:rPr>
      </w:pPr>
      <w:r w:rsidRPr="00E90E45">
        <w:rPr>
          <w:rFonts w:asciiTheme="minorHAnsi" w:hAnsiTheme="minorHAnsi" w:cstheme="minorHAnsi"/>
          <w:i w:val="0"/>
          <w:iCs w:val="0"/>
          <w:color w:val="auto"/>
          <w:sz w:val="24"/>
          <w:szCs w:val="24"/>
        </w:rPr>
        <w:t>Bed and breakfast</w:t>
      </w:r>
      <w:r w:rsidRPr="00E90E45">
        <w:rPr>
          <w:rFonts w:asciiTheme="minorHAnsi" w:hAnsiTheme="minorHAnsi" w:cstheme="minorHAnsi"/>
          <w:i w:val="0"/>
          <w:iCs w:val="0"/>
          <w:color w:val="auto"/>
          <w:spacing w:val="-1"/>
          <w:sz w:val="24"/>
          <w:szCs w:val="24"/>
        </w:rPr>
        <w:t xml:space="preserve"> </w:t>
      </w:r>
      <w:r w:rsidRPr="00E90E45">
        <w:rPr>
          <w:rFonts w:asciiTheme="minorHAnsi" w:hAnsiTheme="minorHAnsi" w:cstheme="minorHAnsi"/>
          <w:i w:val="0"/>
          <w:iCs w:val="0"/>
          <w:color w:val="auto"/>
          <w:sz w:val="24"/>
          <w:szCs w:val="24"/>
        </w:rPr>
        <w:t>facilities</w:t>
      </w:r>
    </w:p>
    <w:p w:rsidR="00E90E45" w:rsidRPr="008027C1" w:rsidRDefault="00631B27" w:rsidP="00C30048">
      <w:pPr>
        <w:pStyle w:val="Heading4"/>
        <w:numPr>
          <w:ilvl w:val="0"/>
          <w:numId w:val="56"/>
        </w:numPr>
        <w:kinsoku w:val="0"/>
        <w:overflowPunct w:val="0"/>
        <w:spacing w:line="240" w:lineRule="auto"/>
        <w:contextualSpacing/>
        <w:rPr>
          <w:rFonts w:asciiTheme="minorHAnsi" w:hAnsiTheme="minorHAnsi" w:cstheme="minorHAnsi"/>
          <w:i w:val="0"/>
          <w:iCs w:val="0"/>
          <w:color w:val="auto"/>
          <w:sz w:val="24"/>
          <w:szCs w:val="24"/>
        </w:rPr>
      </w:pPr>
      <w:r w:rsidRPr="008027C1">
        <w:rPr>
          <w:rFonts w:asciiTheme="minorHAnsi" w:hAnsiTheme="minorHAnsi" w:cstheme="minorHAnsi"/>
          <w:i w:val="0"/>
          <w:iCs w:val="0"/>
          <w:color w:val="auto"/>
          <w:sz w:val="24"/>
          <w:szCs w:val="24"/>
        </w:rPr>
        <w:t>Group day care</w:t>
      </w:r>
      <w:r w:rsidRPr="008027C1">
        <w:rPr>
          <w:rFonts w:asciiTheme="minorHAnsi" w:hAnsiTheme="minorHAnsi" w:cstheme="minorHAnsi"/>
          <w:i w:val="0"/>
          <w:iCs w:val="0"/>
          <w:color w:val="auto"/>
          <w:spacing w:val="-1"/>
          <w:sz w:val="24"/>
          <w:szCs w:val="24"/>
        </w:rPr>
        <w:t xml:space="preserve"> </w:t>
      </w:r>
      <w:r w:rsidRPr="008027C1">
        <w:rPr>
          <w:rFonts w:asciiTheme="minorHAnsi" w:hAnsiTheme="minorHAnsi" w:cstheme="minorHAnsi"/>
          <w:i w:val="0"/>
          <w:iCs w:val="0"/>
          <w:color w:val="auto"/>
          <w:sz w:val="24"/>
          <w:szCs w:val="24"/>
        </w:rPr>
        <w:t>home</w:t>
      </w:r>
    </w:p>
    <w:p w:rsidR="00E90E45" w:rsidRPr="008027C1" w:rsidRDefault="00631B27" w:rsidP="00C30048">
      <w:pPr>
        <w:pStyle w:val="Heading4"/>
        <w:numPr>
          <w:ilvl w:val="0"/>
          <w:numId w:val="56"/>
        </w:numPr>
        <w:kinsoku w:val="0"/>
        <w:overflowPunct w:val="0"/>
        <w:spacing w:line="240" w:lineRule="auto"/>
        <w:contextualSpacing/>
        <w:rPr>
          <w:rFonts w:asciiTheme="minorHAnsi" w:hAnsiTheme="minorHAnsi" w:cstheme="minorHAnsi"/>
          <w:i w:val="0"/>
          <w:iCs w:val="0"/>
          <w:color w:val="auto"/>
          <w:sz w:val="24"/>
          <w:szCs w:val="24"/>
        </w:rPr>
      </w:pPr>
      <w:r w:rsidRPr="008027C1">
        <w:rPr>
          <w:rFonts w:asciiTheme="minorHAnsi" w:hAnsiTheme="minorHAnsi" w:cstheme="minorHAnsi"/>
          <w:i w:val="0"/>
          <w:iCs w:val="0"/>
          <w:color w:val="auto"/>
          <w:sz w:val="24"/>
          <w:szCs w:val="24"/>
        </w:rPr>
        <w:t>Home</w:t>
      </w:r>
      <w:r w:rsidRPr="008027C1">
        <w:rPr>
          <w:rFonts w:asciiTheme="minorHAnsi" w:hAnsiTheme="minorHAnsi" w:cstheme="minorHAnsi"/>
          <w:i w:val="0"/>
          <w:iCs w:val="0"/>
          <w:color w:val="auto"/>
          <w:spacing w:val="-1"/>
          <w:sz w:val="24"/>
          <w:szCs w:val="24"/>
        </w:rPr>
        <w:t xml:space="preserve"> </w:t>
      </w:r>
      <w:r w:rsidRPr="008027C1">
        <w:rPr>
          <w:rFonts w:asciiTheme="minorHAnsi" w:hAnsiTheme="minorHAnsi" w:cstheme="minorHAnsi"/>
          <w:i w:val="0"/>
          <w:iCs w:val="0"/>
          <w:color w:val="auto"/>
          <w:sz w:val="24"/>
          <w:szCs w:val="24"/>
        </w:rPr>
        <w:t>occupations</w:t>
      </w:r>
    </w:p>
    <w:p w:rsidR="00E90E45" w:rsidRPr="008027C1" w:rsidRDefault="00631B27" w:rsidP="00C30048">
      <w:pPr>
        <w:pStyle w:val="Heading4"/>
        <w:numPr>
          <w:ilvl w:val="0"/>
          <w:numId w:val="56"/>
        </w:numPr>
        <w:kinsoku w:val="0"/>
        <w:overflowPunct w:val="0"/>
        <w:spacing w:line="240" w:lineRule="auto"/>
        <w:contextualSpacing/>
        <w:rPr>
          <w:rFonts w:asciiTheme="minorHAnsi" w:hAnsiTheme="minorHAnsi" w:cstheme="minorHAnsi"/>
          <w:i w:val="0"/>
          <w:iCs w:val="0"/>
          <w:color w:val="auto"/>
          <w:sz w:val="24"/>
          <w:szCs w:val="24"/>
        </w:rPr>
      </w:pPr>
      <w:r w:rsidRPr="008027C1">
        <w:rPr>
          <w:rFonts w:asciiTheme="minorHAnsi" w:hAnsiTheme="minorHAnsi" w:cstheme="minorHAnsi"/>
          <w:i w:val="0"/>
          <w:iCs w:val="0"/>
          <w:color w:val="auto"/>
          <w:sz w:val="24"/>
          <w:szCs w:val="24"/>
        </w:rPr>
        <w:t>Publicly owned buildings and community facilities, including</w:t>
      </w:r>
      <w:r w:rsidRPr="008027C1">
        <w:rPr>
          <w:rFonts w:asciiTheme="minorHAnsi" w:hAnsiTheme="minorHAnsi" w:cstheme="minorHAnsi"/>
          <w:i w:val="0"/>
          <w:iCs w:val="0"/>
          <w:color w:val="auto"/>
          <w:spacing w:val="-10"/>
          <w:sz w:val="24"/>
          <w:szCs w:val="24"/>
        </w:rPr>
        <w:t xml:space="preserve"> </w:t>
      </w:r>
      <w:r w:rsidRPr="008027C1">
        <w:rPr>
          <w:rFonts w:asciiTheme="minorHAnsi" w:hAnsiTheme="minorHAnsi" w:cstheme="minorHAnsi"/>
          <w:i w:val="0"/>
          <w:iCs w:val="0"/>
          <w:color w:val="auto"/>
          <w:sz w:val="24"/>
          <w:szCs w:val="24"/>
        </w:rPr>
        <w:t>schools</w:t>
      </w:r>
    </w:p>
    <w:p w:rsidR="00631B27" w:rsidRPr="008027C1" w:rsidRDefault="00631B27" w:rsidP="00C30048">
      <w:pPr>
        <w:pStyle w:val="Heading4"/>
        <w:numPr>
          <w:ilvl w:val="0"/>
          <w:numId w:val="56"/>
        </w:numPr>
        <w:kinsoku w:val="0"/>
        <w:overflowPunct w:val="0"/>
        <w:spacing w:line="240" w:lineRule="auto"/>
        <w:contextualSpacing/>
        <w:rPr>
          <w:rFonts w:asciiTheme="minorHAnsi" w:hAnsiTheme="minorHAnsi" w:cstheme="minorHAnsi"/>
          <w:i w:val="0"/>
          <w:iCs w:val="0"/>
          <w:color w:val="auto"/>
          <w:sz w:val="24"/>
          <w:szCs w:val="24"/>
        </w:rPr>
      </w:pPr>
      <w:r w:rsidRPr="008027C1">
        <w:rPr>
          <w:rFonts w:asciiTheme="minorHAnsi" w:hAnsiTheme="minorHAnsi" w:cstheme="minorHAnsi"/>
          <w:i w:val="0"/>
          <w:iCs w:val="0"/>
          <w:color w:val="auto"/>
          <w:sz w:val="24"/>
          <w:szCs w:val="24"/>
        </w:rPr>
        <w:t>Accessory uses, buildings and structures customarily incidental to</w:t>
      </w:r>
      <w:r w:rsidRPr="008027C1">
        <w:rPr>
          <w:rFonts w:asciiTheme="minorHAnsi" w:hAnsiTheme="minorHAnsi" w:cstheme="minorHAnsi"/>
          <w:i w:val="0"/>
          <w:iCs w:val="0"/>
          <w:color w:val="auto"/>
          <w:spacing w:val="-9"/>
          <w:sz w:val="24"/>
          <w:szCs w:val="24"/>
        </w:rPr>
        <w:t xml:space="preserve"> </w:t>
      </w:r>
      <w:r w:rsidRPr="008027C1">
        <w:rPr>
          <w:rFonts w:asciiTheme="minorHAnsi" w:hAnsiTheme="minorHAnsi" w:cstheme="minorHAnsi"/>
          <w:i w:val="0"/>
          <w:iCs w:val="0"/>
          <w:color w:val="auto"/>
          <w:sz w:val="24"/>
          <w:szCs w:val="24"/>
        </w:rPr>
        <w:t>the uses permitted by special</w:t>
      </w:r>
      <w:r w:rsidRPr="008027C1">
        <w:rPr>
          <w:rFonts w:asciiTheme="minorHAnsi" w:hAnsiTheme="minorHAnsi" w:cstheme="minorHAnsi"/>
          <w:i w:val="0"/>
          <w:iCs w:val="0"/>
          <w:color w:val="auto"/>
          <w:spacing w:val="-5"/>
          <w:sz w:val="24"/>
          <w:szCs w:val="24"/>
        </w:rPr>
        <w:t xml:space="preserve"> </w:t>
      </w:r>
      <w:r w:rsidRPr="008027C1">
        <w:rPr>
          <w:rFonts w:asciiTheme="minorHAnsi" w:hAnsiTheme="minorHAnsi" w:cstheme="minorHAnsi"/>
          <w:i w:val="0"/>
          <w:iCs w:val="0"/>
          <w:color w:val="auto"/>
          <w:sz w:val="24"/>
          <w:szCs w:val="24"/>
        </w:rPr>
        <w:t>exception.</w:t>
      </w:r>
    </w:p>
    <w:p w:rsidR="00631B27" w:rsidRPr="008027C1" w:rsidRDefault="00631B27" w:rsidP="00E90E45">
      <w:pPr>
        <w:pStyle w:val="BodyText"/>
        <w:kinsoku w:val="0"/>
        <w:overflowPunct w:val="0"/>
        <w:contextualSpacing/>
        <w:rPr>
          <w:rFonts w:asciiTheme="minorHAnsi" w:hAnsiTheme="minorHAnsi" w:cstheme="minorHAnsi"/>
          <w:sz w:val="24"/>
          <w:szCs w:val="24"/>
        </w:rPr>
      </w:pPr>
    </w:p>
    <w:p w:rsidR="00E90E45" w:rsidRPr="008027C1" w:rsidRDefault="00631B27" w:rsidP="00E90E45">
      <w:pPr>
        <w:pStyle w:val="Heading4"/>
        <w:kinsoku w:val="0"/>
        <w:overflowPunct w:val="0"/>
        <w:spacing w:line="240" w:lineRule="auto"/>
        <w:contextualSpacing/>
        <w:rPr>
          <w:rFonts w:asciiTheme="minorHAnsi" w:hAnsiTheme="minorHAnsi" w:cstheme="minorHAnsi"/>
          <w:b/>
          <w:bCs/>
          <w:i w:val="0"/>
          <w:iCs w:val="0"/>
          <w:color w:val="auto"/>
          <w:sz w:val="24"/>
          <w:szCs w:val="24"/>
        </w:rPr>
      </w:pPr>
      <w:r w:rsidRPr="008027C1">
        <w:rPr>
          <w:rFonts w:asciiTheme="minorHAnsi" w:hAnsiTheme="minorHAnsi" w:cstheme="minorHAnsi"/>
          <w:b/>
          <w:bCs/>
          <w:i w:val="0"/>
          <w:iCs w:val="0"/>
          <w:color w:val="auto"/>
          <w:sz w:val="24"/>
          <w:szCs w:val="24"/>
        </w:rPr>
        <w:t>Section 603 Area and Bulk</w:t>
      </w:r>
      <w:r w:rsidR="00E90E45" w:rsidRPr="008027C1">
        <w:rPr>
          <w:rFonts w:asciiTheme="minorHAnsi" w:hAnsiTheme="minorHAnsi" w:cstheme="minorHAnsi"/>
          <w:b/>
          <w:bCs/>
          <w:i w:val="0"/>
          <w:iCs w:val="0"/>
          <w:color w:val="auto"/>
          <w:sz w:val="24"/>
          <w:szCs w:val="24"/>
        </w:rPr>
        <w:t xml:space="preserve"> </w:t>
      </w:r>
      <w:r w:rsidRPr="008027C1">
        <w:rPr>
          <w:rFonts w:asciiTheme="minorHAnsi" w:hAnsiTheme="minorHAnsi" w:cstheme="minorHAnsi"/>
          <w:b/>
          <w:bCs/>
          <w:i w:val="0"/>
          <w:iCs w:val="0"/>
          <w:color w:val="auto"/>
          <w:sz w:val="24"/>
          <w:szCs w:val="24"/>
        </w:rPr>
        <w:t>Regulations</w:t>
      </w:r>
    </w:p>
    <w:p w:rsidR="00E90E45" w:rsidRPr="00E90E45" w:rsidRDefault="00E90E45" w:rsidP="00E90E45">
      <w:pPr>
        <w:pStyle w:val="Heading4"/>
        <w:kinsoku w:val="0"/>
        <w:overflowPunct w:val="0"/>
        <w:spacing w:line="240" w:lineRule="auto"/>
        <w:contextualSpacing/>
        <w:rPr>
          <w:rFonts w:asciiTheme="minorHAnsi" w:hAnsiTheme="minorHAnsi" w:cstheme="minorHAnsi"/>
          <w:b/>
          <w:bCs/>
          <w:i w:val="0"/>
          <w:iCs w:val="0"/>
          <w:color w:val="auto"/>
          <w:sz w:val="24"/>
          <w:szCs w:val="24"/>
        </w:rPr>
      </w:pPr>
    </w:p>
    <w:p w:rsidR="00631B27" w:rsidRPr="008027C1" w:rsidRDefault="00631B27" w:rsidP="00E90E45">
      <w:pPr>
        <w:pStyle w:val="Heading4"/>
        <w:kinsoku w:val="0"/>
        <w:overflowPunct w:val="0"/>
        <w:spacing w:line="240" w:lineRule="auto"/>
        <w:contextualSpacing/>
        <w:rPr>
          <w:rFonts w:asciiTheme="minorHAnsi" w:hAnsiTheme="minorHAnsi" w:cstheme="minorHAnsi"/>
          <w:i w:val="0"/>
          <w:iCs w:val="0"/>
          <w:color w:val="auto"/>
          <w:sz w:val="24"/>
          <w:szCs w:val="24"/>
        </w:rPr>
      </w:pPr>
      <w:r w:rsidRPr="00E90E45">
        <w:rPr>
          <w:rFonts w:asciiTheme="minorHAnsi" w:hAnsiTheme="minorHAnsi" w:cstheme="minorHAnsi"/>
          <w:i w:val="0"/>
          <w:iCs w:val="0"/>
          <w:color w:val="auto"/>
          <w:sz w:val="24"/>
          <w:szCs w:val="24"/>
        </w:rPr>
        <w:t xml:space="preserve">See </w:t>
      </w:r>
      <w:r w:rsidRPr="00E90E45">
        <w:rPr>
          <w:rFonts w:asciiTheme="minorHAnsi" w:hAnsiTheme="minorHAnsi" w:cstheme="minorHAnsi"/>
          <w:b/>
          <w:bCs/>
          <w:i w:val="0"/>
          <w:iCs w:val="0"/>
          <w:color w:val="auto"/>
          <w:sz w:val="24"/>
          <w:szCs w:val="24"/>
        </w:rPr>
        <w:t xml:space="preserve">Article XIII </w:t>
      </w:r>
      <w:r w:rsidRPr="00E90E45">
        <w:rPr>
          <w:rFonts w:asciiTheme="minorHAnsi" w:hAnsiTheme="minorHAnsi" w:cstheme="minorHAnsi"/>
          <w:i w:val="0"/>
          <w:iCs w:val="0"/>
          <w:color w:val="auto"/>
          <w:sz w:val="24"/>
          <w:szCs w:val="24"/>
        </w:rPr>
        <w:t xml:space="preserve">of this Ordinance limiting the height and bulk of buildings, and providing the minimum </w:t>
      </w:r>
      <w:r w:rsidRPr="008027C1">
        <w:rPr>
          <w:rFonts w:asciiTheme="minorHAnsi" w:hAnsiTheme="minorHAnsi" w:cstheme="minorHAnsi"/>
          <w:i w:val="0"/>
          <w:iCs w:val="0"/>
          <w:color w:val="auto"/>
          <w:sz w:val="24"/>
          <w:szCs w:val="24"/>
        </w:rPr>
        <w:t>size of lot permitted by land use and the maximum density permitted.</w:t>
      </w:r>
    </w:p>
    <w:p w:rsidR="00631B27" w:rsidRPr="008027C1" w:rsidRDefault="00631B27" w:rsidP="00631B27">
      <w:pPr>
        <w:pStyle w:val="BodyText"/>
        <w:kinsoku w:val="0"/>
        <w:overflowPunct w:val="0"/>
        <w:ind w:left="619" w:right="1039"/>
        <w:rPr>
          <w:rFonts w:asciiTheme="minorHAnsi" w:hAnsiTheme="minorHAnsi" w:cstheme="minorHAnsi"/>
          <w:sz w:val="24"/>
          <w:szCs w:val="24"/>
        </w:rPr>
        <w:sectPr w:rsidR="00631B27" w:rsidRPr="008027C1" w:rsidSect="005C710A">
          <w:type w:val="continuous"/>
          <w:pgSz w:w="12240" w:h="15840"/>
          <w:pgMar w:top="1440" w:right="1080" w:bottom="1440" w:left="1080" w:header="720" w:footer="720" w:gutter="0"/>
          <w:cols w:space="720"/>
          <w:noEndnote/>
          <w:docGrid w:linePitch="299"/>
        </w:sectPr>
      </w:pPr>
    </w:p>
    <w:p w:rsidR="00631B27" w:rsidRPr="00E43745" w:rsidRDefault="00631B27" w:rsidP="00631B27">
      <w:pPr>
        <w:pStyle w:val="Heading1"/>
        <w:kinsoku w:val="0"/>
        <w:overflowPunct w:val="0"/>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VII</w:t>
      </w:r>
    </w:p>
    <w:p w:rsidR="00631B27" w:rsidRPr="00E43745" w:rsidRDefault="00631B27" w:rsidP="008027C1">
      <w:pPr>
        <w:pStyle w:val="BodyText"/>
        <w:kinsoku w:val="0"/>
        <w:overflowPunct w:val="0"/>
        <w:spacing w:before="2" w:after="19"/>
        <w:ind w:left="1428" w:right="1729"/>
        <w:jc w:val="center"/>
        <w:rPr>
          <w:rFonts w:asciiTheme="minorHAnsi" w:hAnsiTheme="minorHAnsi" w:cstheme="minorHAnsi"/>
          <w:b/>
          <w:bCs/>
          <w:sz w:val="24"/>
          <w:szCs w:val="24"/>
          <w:u w:val="single"/>
        </w:rPr>
        <w:sectPr w:rsidR="00631B27" w:rsidRPr="00E43745" w:rsidSect="005C710A">
          <w:pgSz w:w="12240" w:h="15840"/>
          <w:pgMar w:top="1440" w:right="1080" w:bottom="1440" w:left="1080" w:header="0" w:footer="539" w:gutter="0"/>
          <w:cols w:space="720"/>
          <w:noEndnote/>
          <w:docGrid w:linePitch="299"/>
        </w:sectPr>
      </w:pPr>
      <w:r w:rsidRPr="00E43745">
        <w:rPr>
          <w:rFonts w:asciiTheme="minorHAnsi" w:hAnsiTheme="minorHAnsi" w:cstheme="minorHAnsi"/>
          <w:b/>
          <w:bCs/>
          <w:sz w:val="24"/>
          <w:szCs w:val="24"/>
          <w:u w:val="single"/>
        </w:rPr>
        <w:t>R-3 Multiple-Family Residential District</w:t>
      </w:r>
    </w:p>
    <w:p w:rsidR="008027C1" w:rsidRPr="00E43745" w:rsidRDefault="008027C1" w:rsidP="008027C1">
      <w:pPr>
        <w:pStyle w:val="BodyText"/>
        <w:kinsoku w:val="0"/>
        <w:overflowPunct w:val="0"/>
        <w:spacing w:before="92"/>
        <w:ind w:right="294"/>
        <w:rPr>
          <w:rFonts w:asciiTheme="minorHAnsi" w:hAnsiTheme="minorHAnsi" w:cstheme="minorHAnsi"/>
          <w:sz w:val="24"/>
          <w:szCs w:val="24"/>
          <w:u w:val="single"/>
        </w:rPr>
      </w:pPr>
    </w:p>
    <w:p w:rsidR="00631B27" w:rsidRPr="00E90E45" w:rsidRDefault="00631B27" w:rsidP="008027C1">
      <w:pPr>
        <w:pStyle w:val="BodyText"/>
        <w:kinsoku w:val="0"/>
        <w:overflowPunct w:val="0"/>
        <w:spacing w:before="92"/>
        <w:ind w:right="294"/>
        <w:rPr>
          <w:rFonts w:asciiTheme="minorHAnsi" w:hAnsiTheme="minorHAnsi" w:cstheme="minorHAnsi"/>
          <w:sz w:val="24"/>
          <w:szCs w:val="24"/>
        </w:rPr>
      </w:pPr>
      <w:r w:rsidRPr="00E90E45">
        <w:rPr>
          <w:rFonts w:asciiTheme="minorHAnsi" w:hAnsiTheme="minorHAnsi" w:cstheme="minorHAnsi"/>
          <w:sz w:val="24"/>
          <w:szCs w:val="24"/>
        </w:rPr>
        <w:t>The following provisions shall apply to the R-3 Multiple-Family Residential District.</w:t>
      </w:r>
    </w:p>
    <w:p w:rsidR="00631B27" w:rsidRPr="00E90E45" w:rsidRDefault="00631B27" w:rsidP="00631B27">
      <w:pPr>
        <w:pStyle w:val="BodyText"/>
        <w:kinsoku w:val="0"/>
        <w:overflowPunct w:val="0"/>
        <w:spacing w:before="1"/>
        <w:rPr>
          <w:rFonts w:asciiTheme="minorHAnsi" w:hAnsiTheme="minorHAnsi" w:cstheme="minorHAnsi"/>
          <w:sz w:val="24"/>
          <w:szCs w:val="24"/>
        </w:rPr>
      </w:pPr>
    </w:p>
    <w:p w:rsidR="00631B27" w:rsidRPr="008027C1" w:rsidRDefault="00631B27" w:rsidP="00631B27">
      <w:pPr>
        <w:pStyle w:val="Heading4"/>
        <w:kinsoku w:val="0"/>
        <w:overflowPunct w:val="0"/>
        <w:rPr>
          <w:rFonts w:asciiTheme="minorHAnsi" w:hAnsiTheme="minorHAnsi" w:cstheme="minorHAnsi"/>
          <w:b/>
          <w:bCs/>
          <w:i w:val="0"/>
          <w:iCs w:val="0"/>
          <w:color w:val="auto"/>
          <w:sz w:val="24"/>
          <w:szCs w:val="24"/>
        </w:rPr>
      </w:pPr>
      <w:r w:rsidRPr="008027C1">
        <w:rPr>
          <w:rFonts w:asciiTheme="minorHAnsi" w:hAnsiTheme="minorHAnsi" w:cstheme="minorHAnsi"/>
          <w:b/>
          <w:bCs/>
          <w:i w:val="0"/>
          <w:iCs w:val="0"/>
          <w:color w:val="auto"/>
          <w:sz w:val="24"/>
          <w:szCs w:val="24"/>
        </w:rPr>
        <w:t>Section 700 Intent</w:t>
      </w:r>
    </w:p>
    <w:p w:rsidR="008027C1" w:rsidRDefault="008027C1" w:rsidP="008027C1">
      <w:pPr>
        <w:pStyle w:val="BodyText"/>
        <w:kinsoku w:val="0"/>
        <w:overflowPunct w:val="0"/>
        <w:ind w:right="38"/>
        <w:rPr>
          <w:rFonts w:asciiTheme="minorHAnsi" w:hAnsiTheme="minorHAnsi" w:cstheme="minorHAnsi"/>
          <w:sz w:val="24"/>
          <w:szCs w:val="24"/>
        </w:rPr>
      </w:pPr>
    </w:p>
    <w:p w:rsidR="008027C1" w:rsidRDefault="00631B27" w:rsidP="008027C1">
      <w:pPr>
        <w:pStyle w:val="BodyText"/>
        <w:kinsoku w:val="0"/>
        <w:overflowPunct w:val="0"/>
        <w:ind w:right="38"/>
        <w:rPr>
          <w:rFonts w:asciiTheme="minorHAnsi" w:hAnsiTheme="minorHAnsi" w:cstheme="minorHAnsi"/>
          <w:sz w:val="24"/>
          <w:szCs w:val="24"/>
        </w:rPr>
      </w:pPr>
      <w:r w:rsidRPr="00E90E45">
        <w:rPr>
          <w:rFonts w:asciiTheme="minorHAnsi" w:hAnsiTheme="minorHAnsi" w:cstheme="minorHAnsi"/>
          <w:sz w:val="24"/>
          <w:szCs w:val="24"/>
        </w:rPr>
        <w:t>The intent of this district is to provide for an efficient and economic use of land through</w:t>
      </w:r>
      <w:r w:rsidRPr="00E90E45">
        <w:rPr>
          <w:rFonts w:asciiTheme="minorHAnsi" w:hAnsiTheme="minorHAnsi" w:cstheme="minorHAnsi"/>
          <w:spacing w:val="-10"/>
          <w:sz w:val="24"/>
          <w:szCs w:val="24"/>
        </w:rPr>
        <w:t xml:space="preserve"> </w:t>
      </w:r>
      <w:r w:rsidRPr="00E90E45">
        <w:rPr>
          <w:rFonts w:asciiTheme="minorHAnsi" w:hAnsiTheme="minorHAnsi" w:cstheme="minorHAnsi"/>
          <w:sz w:val="24"/>
          <w:szCs w:val="24"/>
        </w:rPr>
        <w:t>a mixture of single-family, two-family, and multiple-family housing types together with such public and semi-public buildings and facilities and accessory structures as may be necessary and are compatible with such residential</w:t>
      </w:r>
      <w:r w:rsidRPr="00E90E45">
        <w:rPr>
          <w:rFonts w:asciiTheme="minorHAnsi" w:hAnsiTheme="minorHAnsi" w:cstheme="minorHAnsi"/>
          <w:spacing w:val="-1"/>
          <w:sz w:val="24"/>
          <w:szCs w:val="24"/>
        </w:rPr>
        <w:t xml:space="preserve"> </w:t>
      </w:r>
      <w:r w:rsidRPr="00E90E45">
        <w:rPr>
          <w:rFonts w:asciiTheme="minorHAnsi" w:hAnsiTheme="minorHAnsi" w:cstheme="minorHAnsi"/>
          <w:sz w:val="24"/>
          <w:szCs w:val="24"/>
        </w:rPr>
        <w:t>developments.</w:t>
      </w:r>
    </w:p>
    <w:p w:rsidR="008027C1" w:rsidRDefault="008027C1" w:rsidP="008027C1">
      <w:pPr>
        <w:pStyle w:val="BodyText"/>
        <w:kinsoku w:val="0"/>
        <w:overflowPunct w:val="0"/>
        <w:ind w:right="38"/>
        <w:rPr>
          <w:rFonts w:asciiTheme="minorHAnsi" w:hAnsiTheme="minorHAnsi" w:cstheme="minorHAnsi"/>
          <w:sz w:val="24"/>
          <w:szCs w:val="24"/>
        </w:rPr>
      </w:pPr>
    </w:p>
    <w:p w:rsidR="00631B27" w:rsidRPr="00E90E45" w:rsidRDefault="00631B27" w:rsidP="008027C1">
      <w:pPr>
        <w:pStyle w:val="BodyText"/>
        <w:kinsoku w:val="0"/>
        <w:overflowPunct w:val="0"/>
        <w:ind w:right="38"/>
        <w:rPr>
          <w:rFonts w:asciiTheme="minorHAnsi" w:hAnsiTheme="minorHAnsi" w:cstheme="minorHAnsi"/>
          <w:sz w:val="24"/>
          <w:szCs w:val="24"/>
        </w:rPr>
      </w:pPr>
      <w:r w:rsidRPr="00E90E45">
        <w:rPr>
          <w:rFonts w:asciiTheme="minorHAnsi" w:hAnsiTheme="minorHAnsi" w:cstheme="minorHAnsi"/>
          <w:sz w:val="24"/>
          <w:szCs w:val="24"/>
        </w:rPr>
        <w:t>The provisions of this district are intended to provide for the development of such projects with characteristics that are compatible with surrounding areas, while preserving open space and other natural features. It is the intent of this district to locate residential developments near concentrations of nonresidential activities and facilities such as employment centers, with adequate access to major transportation arteries and existing public facilities and</w:t>
      </w:r>
      <w:r w:rsidRPr="00E90E45">
        <w:rPr>
          <w:rFonts w:asciiTheme="minorHAnsi" w:hAnsiTheme="minorHAnsi" w:cstheme="minorHAnsi"/>
          <w:spacing w:val="-2"/>
          <w:sz w:val="24"/>
          <w:szCs w:val="24"/>
        </w:rPr>
        <w:t xml:space="preserve"> </w:t>
      </w:r>
      <w:r w:rsidRPr="00E90E45">
        <w:rPr>
          <w:rFonts w:asciiTheme="minorHAnsi" w:hAnsiTheme="minorHAnsi" w:cstheme="minorHAnsi"/>
          <w:sz w:val="24"/>
          <w:szCs w:val="24"/>
        </w:rPr>
        <w:t>services.</w:t>
      </w:r>
    </w:p>
    <w:p w:rsidR="00631B27" w:rsidRPr="008027C1" w:rsidRDefault="00631B27" w:rsidP="00631B27">
      <w:pPr>
        <w:pStyle w:val="BodyText"/>
        <w:kinsoku w:val="0"/>
        <w:overflowPunct w:val="0"/>
        <w:spacing w:before="11"/>
        <w:rPr>
          <w:rFonts w:asciiTheme="minorHAnsi" w:hAnsiTheme="minorHAnsi" w:cstheme="minorHAnsi"/>
          <w:sz w:val="24"/>
          <w:szCs w:val="24"/>
        </w:rPr>
      </w:pPr>
    </w:p>
    <w:p w:rsidR="00631B27" w:rsidRPr="008027C1" w:rsidRDefault="00631B27" w:rsidP="00631B27">
      <w:pPr>
        <w:pStyle w:val="Heading4"/>
        <w:kinsoku w:val="0"/>
        <w:overflowPunct w:val="0"/>
        <w:rPr>
          <w:rFonts w:asciiTheme="minorHAnsi" w:hAnsiTheme="minorHAnsi" w:cstheme="minorHAnsi"/>
          <w:b/>
          <w:bCs/>
          <w:i w:val="0"/>
          <w:iCs w:val="0"/>
          <w:color w:val="auto"/>
          <w:sz w:val="24"/>
          <w:szCs w:val="24"/>
        </w:rPr>
      </w:pPr>
      <w:r w:rsidRPr="008027C1">
        <w:rPr>
          <w:rFonts w:asciiTheme="minorHAnsi" w:hAnsiTheme="minorHAnsi" w:cstheme="minorHAnsi"/>
          <w:b/>
          <w:bCs/>
          <w:i w:val="0"/>
          <w:iCs w:val="0"/>
          <w:color w:val="auto"/>
          <w:sz w:val="24"/>
          <w:szCs w:val="24"/>
        </w:rPr>
        <w:t>Section 701 Uses Permitted by Right</w:t>
      </w:r>
    </w:p>
    <w:p w:rsidR="008027C1" w:rsidRPr="008027C1" w:rsidRDefault="00631B27" w:rsidP="00C30048">
      <w:pPr>
        <w:pStyle w:val="ListParagraph"/>
        <w:numPr>
          <w:ilvl w:val="0"/>
          <w:numId w:val="65"/>
        </w:numPr>
        <w:tabs>
          <w:tab w:val="left" w:pos="1160"/>
        </w:tabs>
        <w:kinsoku w:val="0"/>
        <w:overflowPunct w:val="0"/>
        <w:rPr>
          <w:rFonts w:asciiTheme="minorHAnsi" w:hAnsiTheme="minorHAnsi" w:cstheme="minorHAnsi"/>
        </w:rPr>
      </w:pPr>
      <w:r w:rsidRPr="008027C1">
        <w:rPr>
          <w:rFonts w:asciiTheme="minorHAnsi" w:hAnsiTheme="minorHAnsi" w:cstheme="minorHAnsi"/>
        </w:rPr>
        <w:t>Single-family</w:t>
      </w:r>
      <w:r w:rsidRPr="008027C1">
        <w:rPr>
          <w:rFonts w:asciiTheme="minorHAnsi" w:hAnsiTheme="minorHAnsi" w:cstheme="minorHAnsi"/>
          <w:spacing w:val="-1"/>
        </w:rPr>
        <w:t xml:space="preserve"> </w:t>
      </w:r>
      <w:r w:rsidRPr="008027C1">
        <w:rPr>
          <w:rFonts w:asciiTheme="minorHAnsi" w:hAnsiTheme="minorHAnsi" w:cstheme="minorHAnsi"/>
        </w:rPr>
        <w:t>dwellings</w:t>
      </w:r>
      <w:r w:rsidR="008027C1" w:rsidRPr="008027C1">
        <w:rPr>
          <w:rFonts w:asciiTheme="minorHAnsi" w:hAnsiTheme="minorHAnsi" w:cstheme="minorHAnsi"/>
        </w:rPr>
        <w:t xml:space="preserve"> </w:t>
      </w:r>
    </w:p>
    <w:p w:rsidR="008027C1" w:rsidRPr="008027C1" w:rsidRDefault="00631B27" w:rsidP="00C30048">
      <w:pPr>
        <w:pStyle w:val="ListParagraph"/>
        <w:numPr>
          <w:ilvl w:val="0"/>
          <w:numId w:val="65"/>
        </w:numPr>
        <w:tabs>
          <w:tab w:val="left" w:pos="1160"/>
        </w:tabs>
        <w:kinsoku w:val="0"/>
        <w:overflowPunct w:val="0"/>
        <w:rPr>
          <w:rFonts w:asciiTheme="minorHAnsi" w:hAnsiTheme="minorHAnsi" w:cstheme="minorHAnsi"/>
        </w:rPr>
      </w:pPr>
      <w:r w:rsidRPr="008027C1">
        <w:rPr>
          <w:rFonts w:asciiTheme="minorHAnsi" w:hAnsiTheme="minorHAnsi" w:cstheme="minorHAnsi"/>
        </w:rPr>
        <w:t>Two-family dwellings</w:t>
      </w:r>
      <w:r w:rsidR="008027C1" w:rsidRPr="008027C1">
        <w:rPr>
          <w:rFonts w:asciiTheme="minorHAnsi" w:hAnsiTheme="minorHAnsi" w:cstheme="minorHAnsi"/>
        </w:rPr>
        <w:t xml:space="preserve"> </w:t>
      </w:r>
    </w:p>
    <w:p w:rsidR="008027C1" w:rsidRPr="008027C1" w:rsidRDefault="00631B27" w:rsidP="00C30048">
      <w:pPr>
        <w:pStyle w:val="ListParagraph"/>
        <w:numPr>
          <w:ilvl w:val="0"/>
          <w:numId w:val="65"/>
        </w:numPr>
        <w:tabs>
          <w:tab w:val="left" w:pos="1160"/>
        </w:tabs>
        <w:kinsoku w:val="0"/>
        <w:overflowPunct w:val="0"/>
        <w:rPr>
          <w:rFonts w:asciiTheme="minorHAnsi" w:hAnsiTheme="minorHAnsi" w:cstheme="minorHAnsi"/>
        </w:rPr>
      </w:pPr>
      <w:r w:rsidRPr="008027C1">
        <w:rPr>
          <w:rFonts w:asciiTheme="minorHAnsi" w:hAnsiTheme="minorHAnsi" w:cstheme="minorHAnsi"/>
        </w:rPr>
        <w:t>Multiple-family</w:t>
      </w:r>
      <w:r w:rsidRPr="008027C1">
        <w:rPr>
          <w:rFonts w:asciiTheme="minorHAnsi" w:hAnsiTheme="minorHAnsi" w:cstheme="minorHAnsi"/>
          <w:spacing w:val="-1"/>
        </w:rPr>
        <w:t xml:space="preserve"> </w:t>
      </w:r>
      <w:r w:rsidRPr="008027C1">
        <w:rPr>
          <w:rFonts w:asciiTheme="minorHAnsi" w:hAnsiTheme="minorHAnsi" w:cstheme="minorHAnsi"/>
        </w:rPr>
        <w:t>dwellings</w:t>
      </w:r>
      <w:r w:rsidR="008027C1" w:rsidRPr="008027C1">
        <w:rPr>
          <w:rFonts w:asciiTheme="minorHAnsi" w:hAnsiTheme="minorHAnsi" w:cstheme="minorHAnsi"/>
        </w:rPr>
        <w:t xml:space="preserve"> </w:t>
      </w:r>
    </w:p>
    <w:p w:rsidR="008027C1" w:rsidRPr="008027C1" w:rsidRDefault="00631B27" w:rsidP="00C30048">
      <w:pPr>
        <w:pStyle w:val="ListParagraph"/>
        <w:numPr>
          <w:ilvl w:val="0"/>
          <w:numId w:val="65"/>
        </w:numPr>
        <w:tabs>
          <w:tab w:val="left" w:pos="1160"/>
        </w:tabs>
        <w:kinsoku w:val="0"/>
        <w:overflowPunct w:val="0"/>
        <w:rPr>
          <w:rFonts w:asciiTheme="minorHAnsi" w:hAnsiTheme="minorHAnsi" w:cstheme="minorHAnsi"/>
        </w:rPr>
      </w:pPr>
      <w:r w:rsidRPr="008027C1">
        <w:rPr>
          <w:rFonts w:asciiTheme="minorHAnsi" w:hAnsiTheme="minorHAnsi" w:cstheme="minorHAnsi"/>
        </w:rPr>
        <w:t>Family day care home</w:t>
      </w:r>
      <w:r w:rsidR="008027C1" w:rsidRPr="008027C1">
        <w:rPr>
          <w:rFonts w:asciiTheme="minorHAnsi" w:hAnsiTheme="minorHAnsi" w:cstheme="minorHAnsi"/>
        </w:rPr>
        <w:t xml:space="preserve"> </w:t>
      </w:r>
    </w:p>
    <w:p w:rsidR="008027C1" w:rsidRPr="008027C1" w:rsidRDefault="00631B27" w:rsidP="00C30048">
      <w:pPr>
        <w:pStyle w:val="ListParagraph"/>
        <w:numPr>
          <w:ilvl w:val="0"/>
          <w:numId w:val="65"/>
        </w:numPr>
        <w:tabs>
          <w:tab w:val="left" w:pos="1160"/>
        </w:tabs>
        <w:kinsoku w:val="0"/>
        <w:overflowPunct w:val="0"/>
        <w:rPr>
          <w:rFonts w:asciiTheme="minorHAnsi" w:hAnsiTheme="minorHAnsi" w:cstheme="minorHAnsi"/>
        </w:rPr>
      </w:pPr>
      <w:r w:rsidRPr="008027C1">
        <w:rPr>
          <w:rFonts w:asciiTheme="minorHAnsi" w:hAnsiTheme="minorHAnsi" w:cstheme="minorHAnsi"/>
        </w:rPr>
        <w:t>Publicly owned and operated parks and</w:t>
      </w:r>
      <w:r w:rsidRPr="008027C1">
        <w:rPr>
          <w:rFonts w:asciiTheme="minorHAnsi" w:hAnsiTheme="minorHAnsi" w:cstheme="minorHAnsi"/>
          <w:spacing w:val="-1"/>
        </w:rPr>
        <w:t xml:space="preserve"> </w:t>
      </w:r>
      <w:r w:rsidRPr="008027C1">
        <w:rPr>
          <w:rFonts w:asciiTheme="minorHAnsi" w:hAnsiTheme="minorHAnsi" w:cstheme="minorHAnsi"/>
        </w:rPr>
        <w:t>playgrounds</w:t>
      </w:r>
      <w:r w:rsidR="008027C1" w:rsidRPr="008027C1">
        <w:rPr>
          <w:rFonts w:asciiTheme="minorHAnsi" w:hAnsiTheme="minorHAnsi" w:cstheme="minorHAnsi"/>
        </w:rPr>
        <w:t xml:space="preserve"> </w:t>
      </w:r>
    </w:p>
    <w:p w:rsidR="008027C1" w:rsidRPr="008027C1" w:rsidRDefault="00631B27" w:rsidP="00C30048">
      <w:pPr>
        <w:pStyle w:val="ListParagraph"/>
        <w:numPr>
          <w:ilvl w:val="0"/>
          <w:numId w:val="65"/>
        </w:numPr>
        <w:tabs>
          <w:tab w:val="left" w:pos="1160"/>
        </w:tabs>
        <w:kinsoku w:val="0"/>
        <w:overflowPunct w:val="0"/>
        <w:rPr>
          <w:rFonts w:asciiTheme="minorHAnsi" w:hAnsiTheme="minorHAnsi" w:cstheme="minorHAnsi"/>
        </w:rPr>
      </w:pPr>
      <w:r w:rsidRPr="008027C1">
        <w:rPr>
          <w:rFonts w:asciiTheme="minorHAnsi" w:hAnsiTheme="minorHAnsi" w:cstheme="minorHAnsi"/>
        </w:rPr>
        <w:t>Accessory uses, buildings and structures customarily incidental to the uses permitted by</w:t>
      </w:r>
      <w:r w:rsidRPr="008027C1">
        <w:rPr>
          <w:rFonts w:asciiTheme="minorHAnsi" w:hAnsiTheme="minorHAnsi" w:cstheme="minorHAnsi"/>
          <w:spacing w:val="-1"/>
        </w:rPr>
        <w:t xml:space="preserve"> </w:t>
      </w:r>
      <w:r w:rsidRPr="008027C1">
        <w:rPr>
          <w:rFonts w:asciiTheme="minorHAnsi" w:hAnsiTheme="minorHAnsi" w:cstheme="minorHAnsi"/>
        </w:rPr>
        <w:t>right.</w:t>
      </w:r>
    </w:p>
    <w:p w:rsidR="008027C1" w:rsidRPr="008027C1" w:rsidRDefault="008027C1" w:rsidP="008027C1">
      <w:pPr>
        <w:tabs>
          <w:tab w:val="left" w:pos="1160"/>
        </w:tabs>
        <w:kinsoku w:val="0"/>
        <w:overflowPunct w:val="0"/>
        <w:rPr>
          <w:rFonts w:cstheme="minorHAnsi"/>
          <w:b/>
          <w:bCs/>
          <w:sz w:val="24"/>
          <w:szCs w:val="24"/>
        </w:rPr>
      </w:pPr>
    </w:p>
    <w:p w:rsidR="008027C1" w:rsidRPr="008027C1" w:rsidRDefault="00631B27" w:rsidP="008027C1">
      <w:pPr>
        <w:tabs>
          <w:tab w:val="left" w:pos="1160"/>
        </w:tabs>
        <w:kinsoku w:val="0"/>
        <w:overflowPunct w:val="0"/>
        <w:rPr>
          <w:rFonts w:cstheme="minorHAnsi"/>
          <w:b/>
          <w:bCs/>
          <w:sz w:val="24"/>
          <w:szCs w:val="24"/>
        </w:rPr>
      </w:pPr>
      <w:r w:rsidRPr="008027C1">
        <w:rPr>
          <w:rFonts w:cstheme="minorHAnsi"/>
          <w:b/>
          <w:bCs/>
          <w:sz w:val="24"/>
          <w:szCs w:val="24"/>
        </w:rPr>
        <w:t>Section 702  Uses Permitted</w:t>
      </w:r>
      <w:r w:rsidRPr="008027C1">
        <w:rPr>
          <w:rFonts w:cstheme="minorHAnsi"/>
          <w:b/>
          <w:bCs/>
          <w:spacing w:val="-45"/>
          <w:sz w:val="24"/>
          <w:szCs w:val="24"/>
        </w:rPr>
        <w:t xml:space="preserve"> </w:t>
      </w:r>
      <w:r w:rsidRPr="008027C1">
        <w:rPr>
          <w:rFonts w:cstheme="minorHAnsi"/>
          <w:b/>
          <w:bCs/>
          <w:sz w:val="24"/>
          <w:szCs w:val="24"/>
        </w:rPr>
        <w:t>by</w:t>
      </w:r>
      <w:r w:rsidR="008027C1" w:rsidRPr="008027C1">
        <w:rPr>
          <w:rFonts w:cstheme="minorHAnsi"/>
          <w:b/>
          <w:bCs/>
          <w:i/>
          <w:iCs/>
          <w:sz w:val="24"/>
          <w:szCs w:val="24"/>
        </w:rPr>
        <w:t xml:space="preserve"> </w:t>
      </w:r>
      <w:r w:rsidRPr="008027C1">
        <w:rPr>
          <w:rFonts w:cstheme="minorHAnsi"/>
          <w:b/>
          <w:bCs/>
          <w:sz w:val="24"/>
          <w:szCs w:val="24"/>
        </w:rPr>
        <w:t>Special Exception</w:t>
      </w:r>
    </w:p>
    <w:p w:rsidR="008027C1" w:rsidRPr="008027C1" w:rsidRDefault="00631B27" w:rsidP="008027C1">
      <w:pPr>
        <w:tabs>
          <w:tab w:val="left" w:pos="1160"/>
        </w:tabs>
        <w:kinsoku w:val="0"/>
        <w:overflowPunct w:val="0"/>
        <w:rPr>
          <w:rFonts w:cstheme="minorHAnsi"/>
          <w:b/>
          <w:bCs/>
          <w:sz w:val="24"/>
          <w:szCs w:val="24"/>
        </w:rPr>
      </w:pPr>
      <w:r w:rsidRPr="008027C1">
        <w:rPr>
          <w:rFonts w:cstheme="minorHAnsi"/>
          <w:sz w:val="24"/>
          <w:szCs w:val="24"/>
        </w:rPr>
        <w:t xml:space="preserve">The following uses are permitted by special exception in accordance with the process outlined in </w:t>
      </w:r>
      <w:r w:rsidRPr="008027C1">
        <w:rPr>
          <w:rFonts w:cstheme="minorHAnsi"/>
          <w:b/>
          <w:bCs/>
          <w:sz w:val="24"/>
          <w:szCs w:val="24"/>
        </w:rPr>
        <w:t xml:space="preserve">Section 1704 </w:t>
      </w:r>
      <w:r w:rsidRPr="008027C1">
        <w:rPr>
          <w:rFonts w:cstheme="minorHAnsi"/>
          <w:sz w:val="24"/>
          <w:szCs w:val="24"/>
        </w:rPr>
        <w:t>of this zoning ordinance.</w:t>
      </w:r>
      <w:r w:rsidR="008027C1" w:rsidRPr="008027C1">
        <w:rPr>
          <w:rFonts w:cstheme="minorHAnsi"/>
          <w:b/>
          <w:bCs/>
          <w:sz w:val="24"/>
          <w:szCs w:val="24"/>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Bed and breakfast</w:t>
      </w:r>
      <w:r w:rsidRPr="008027C1">
        <w:rPr>
          <w:rFonts w:asciiTheme="minorHAnsi" w:hAnsiTheme="minorHAnsi" w:cstheme="minorHAnsi"/>
          <w:spacing w:val="-1"/>
        </w:rPr>
        <w:t xml:space="preserve"> </w:t>
      </w:r>
      <w:r w:rsidRPr="008027C1">
        <w:rPr>
          <w:rFonts w:asciiTheme="minorHAnsi" w:hAnsiTheme="minorHAnsi" w:cstheme="minorHAnsi"/>
        </w:rPr>
        <w:t>facilities</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 xml:space="preserve">Convalescent or nursing home </w:t>
      </w:r>
      <w:r w:rsidRPr="008027C1">
        <w:rPr>
          <w:rFonts w:asciiTheme="minorHAnsi" w:hAnsiTheme="minorHAnsi" w:cstheme="minorHAnsi"/>
          <w:spacing w:val="-7"/>
        </w:rPr>
        <w:t xml:space="preserve">or </w:t>
      </w:r>
      <w:r w:rsidRPr="008027C1">
        <w:rPr>
          <w:rFonts w:asciiTheme="minorHAnsi" w:hAnsiTheme="minorHAnsi" w:cstheme="minorHAnsi"/>
        </w:rPr>
        <w:t>senior assisted living</w:t>
      </w:r>
      <w:r w:rsidRPr="008027C1">
        <w:rPr>
          <w:rFonts w:asciiTheme="minorHAnsi" w:hAnsiTheme="minorHAnsi" w:cstheme="minorHAnsi"/>
          <w:spacing w:val="-2"/>
        </w:rPr>
        <w:t xml:space="preserve"> </w:t>
      </w:r>
      <w:r w:rsidRPr="008027C1">
        <w:rPr>
          <w:rFonts w:asciiTheme="minorHAnsi" w:hAnsiTheme="minorHAnsi" w:cstheme="minorHAnsi"/>
        </w:rPr>
        <w:t>home</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Group day care</w:t>
      </w:r>
      <w:r w:rsidRPr="008027C1">
        <w:rPr>
          <w:rFonts w:asciiTheme="minorHAnsi" w:hAnsiTheme="minorHAnsi" w:cstheme="minorHAnsi"/>
          <w:spacing w:val="-1"/>
        </w:rPr>
        <w:t xml:space="preserve"> </w:t>
      </w:r>
      <w:r w:rsidRPr="008027C1">
        <w:rPr>
          <w:rFonts w:asciiTheme="minorHAnsi" w:hAnsiTheme="minorHAnsi" w:cstheme="minorHAnsi"/>
        </w:rPr>
        <w:t>home</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Home</w:t>
      </w:r>
      <w:r w:rsidRPr="008027C1">
        <w:rPr>
          <w:rFonts w:asciiTheme="minorHAnsi" w:hAnsiTheme="minorHAnsi" w:cstheme="minorHAnsi"/>
          <w:spacing w:val="-1"/>
        </w:rPr>
        <w:t xml:space="preserve"> </w:t>
      </w:r>
      <w:r w:rsidRPr="008027C1">
        <w:rPr>
          <w:rFonts w:asciiTheme="minorHAnsi" w:hAnsiTheme="minorHAnsi" w:cstheme="minorHAnsi"/>
        </w:rPr>
        <w:t>occupations</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Hospitals</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Churches</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Publicly owned buildings and community facilities, including</w:t>
      </w:r>
      <w:r w:rsidRPr="008027C1">
        <w:rPr>
          <w:rFonts w:asciiTheme="minorHAnsi" w:hAnsiTheme="minorHAnsi" w:cstheme="minorHAnsi"/>
          <w:spacing w:val="-10"/>
        </w:rPr>
        <w:t xml:space="preserve"> </w:t>
      </w:r>
      <w:r w:rsidRPr="008027C1">
        <w:rPr>
          <w:rFonts w:asciiTheme="minorHAnsi" w:hAnsiTheme="minorHAnsi" w:cstheme="minorHAnsi"/>
        </w:rPr>
        <w:t>schools</w:t>
      </w:r>
      <w:r w:rsidR="008027C1" w:rsidRPr="008027C1">
        <w:rPr>
          <w:rFonts w:asciiTheme="minorHAnsi" w:hAnsiTheme="minorHAnsi" w:cstheme="minorHAnsi"/>
          <w:b/>
          <w:bCs/>
        </w:rPr>
        <w:t xml:space="preserve"> </w:t>
      </w:r>
    </w:p>
    <w:p w:rsidR="008027C1" w:rsidRPr="008027C1" w:rsidRDefault="00631B27" w:rsidP="00C30048">
      <w:pPr>
        <w:pStyle w:val="ListParagraph"/>
        <w:numPr>
          <w:ilvl w:val="0"/>
          <w:numId w:val="66"/>
        </w:numPr>
        <w:tabs>
          <w:tab w:val="left" w:pos="1160"/>
        </w:tabs>
        <w:kinsoku w:val="0"/>
        <w:overflowPunct w:val="0"/>
        <w:rPr>
          <w:rFonts w:asciiTheme="minorHAnsi" w:hAnsiTheme="minorHAnsi" w:cstheme="minorHAnsi"/>
        </w:rPr>
      </w:pPr>
      <w:r w:rsidRPr="008027C1">
        <w:rPr>
          <w:rFonts w:asciiTheme="minorHAnsi" w:hAnsiTheme="minorHAnsi" w:cstheme="minorHAnsi"/>
        </w:rPr>
        <w:t>Accessory uses, buildings and structures customarily incidental to</w:t>
      </w:r>
      <w:r w:rsidRPr="008027C1">
        <w:rPr>
          <w:rFonts w:asciiTheme="minorHAnsi" w:hAnsiTheme="minorHAnsi" w:cstheme="minorHAnsi"/>
          <w:spacing w:val="-9"/>
        </w:rPr>
        <w:t xml:space="preserve"> </w:t>
      </w:r>
      <w:r w:rsidRPr="008027C1">
        <w:rPr>
          <w:rFonts w:asciiTheme="minorHAnsi" w:hAnsiTheme="minorHAnsi" w:cstheme="minorHAnsi"/>
        </w:rPr>
        <w:t>the uses permitted by special</w:t>
      </w:r>
      <w:r w:rsidRPr="008027C1">
        <w:rPr>
          <w:rFonts w:asciiTheme="minorHAnsi" w:hAnsiTheme="minorHAnsi" w:cstheme="minorHAnsi"/>
          <w:spacing w:val="-5"/>
        </w:rPr>
        <w:t xml:space="preserve"> </w:t>
      </w:r>
      <w:r w:rsidRPr="008027C1">
        <w:rPr>
          <w:rFonts w:asciiTheme="minorHAnsi" w:hAnsiTheme="minorHAnsi" w:cstheme="minorHAnsi"/>
        </w:rPr>
        <w:t>exception.</w:t>
      </w:r>
    </w:p>
    <w:p w:rsidR="008027C1" w:rsidRPr="008027C1" w:rsidRDefault="008027C1" w:rsidP="008027C1">
      <w:pPr>
        <w:tabs>
          <w:tab w:val="left" w:pos="1160"/>
        </w:tabs>
        <w:kinsoku w:val="0"/>
        <w:overflowPunct w:val="0"/>
        <w:rPr>
          <w:rFonts w:cstheme="minorHAnsi"/>
          <w:b/>
          <w:bCs/>
          <w:sz w:val="24"/>
          <w:szCs w:val="24"/>
        </w:rPr>
      </w:pPr>
    </w:p>
    <w:p w:rsidR="008027C1" w:rsidRDefault="008027C1" w:rsidP="008027C1">
      <w:pPr>
        <w:tabs>
          <w:tab w:val="left" w:pos="1160"/>
        </w:tabs>
        <w:kinsoku w:val="0"/>
        <w:overflowPunct w:val="0"/>
        <w:rPr>
          <w:rFonts w:cstheme="minorHAnsi"/>
          <w:b/>
          <w:bCs/>
          <w:sz w:val="24"/>
          <w:szCs w:val="24"/>
        </w:rPr>
      </w:pPr>
    </w:p>
    <w:p w:rsidR="008027C1" w:rsidRPr="008027C1" w:rsidRDefault="00631B27" w:rsidP="008027C1">
      <w:pPr>
        <w:tabs>
          <w:tab w:val="left" w:pos="1160"/>
        </w:tabs>
        <w:kinsoku w:val="0"/>
        <w:overflowPunct w:val="0"/>
        <w:rPr>
          <w:rFonts w:cstheme="minorHAnsi"/>
          <w:b/>
          <w:bCs/>
          <w:sz w:val="24"/>
          <w:szCs w:val="24"/>
        </w:rPr>
      </w:pPr>
      <w:r w:rsidRPr="008027C1">
        <w:rPr>
          <w:rFonts w:cstheme="minorHAnsi"/>
          <w:b/>
          <w:bCs/>
          <w:sz w:val="24"/>
          <w:szCs w:val="24"/>
        </w:rPr>
        <w:t>Section 703 Area and Bulk</w:t>
      </w:r>
      <w:r w:rsidR="008027C1" w:rsidRPr="008027C1">
        <w:rPr>
          <w:rFonts w:cstheme="minorHAnsi"/>
          <w:b/>
          <w:bCs/>
          <w:sz w:val="24"/>
          <w:szCs w:val="24"/>
        </w:rPr>
        <w:t xml:space="preserve"> </w:t>
      </w:r>
      <w:r w:rsidRPr="008027C1">
        <w:rPr>
          <w:rFonts w:cstheme="minorHAnsi"/>
          <w:b/>
          <w:bCs/>
          <w:sz w:val="24"/>
          <w:szCs w:val="24"/>
        </w:rPr>
        <w:t>Regulations</w:t>
      </w:r>
    </w:p>
    <w:p w:rsidR="00631B27" w:rsidRPr="008027C1" w:rsidRDefault="00631B27" w:rsidP="008027C1">
      <w:pPr>
        <w:tabs>
          <w:tab w:val="left" w:pos="1160"/>
        </w:tabs>
        <w:kinsoku w:val="0"/>
        <w:overflowPunct w:val="0"/>
        <w:rPr>
          <w:rFonts w:cstheme="minorHAnsi"/>
          <w:b/>
          <w:bCs/>
          <w:sz w:val="24"/>
          <w:szCs w:val="24"/>
        </w:rPr>
      </w:pPr>
      <w:r w:rsidRPr="008027C1">
        <w:rPr>
          <w:rFonts w:cstheme="minorHAnsi"/>
          <w:sz w:val="24"/>
          <w:szCs w:val="24"/>
        </w:rPr>
        <w:t xml:space="preserve">See </w:t>
      </w:r>
      <w:r w:rsidRPr="008027C1">
        <w:rPr>
          <w:rFonts w:cstheme="minorHAnsi"/>
          <w:b/>
          <w:bCs/>
          <w:sz w:val="24"/>
          <w:szCs w:val="24"/>
        </w:rPr>
        <w:t xml:space="preserve">Article XIII </w:t>
      </w:r>
      <w:r w:rsidRPr="008027C1">
        <w:rPr>
          <w:rFonts w:cstheme="minorHAnsi"/>
          <w:sz w:val="24"/>
          <w:szCs w:val="24"/>
        </w:rPr>
        <w:t>of this Ordinance limiting the height and bulk of buildings, and providing the minimum size of lot permitted by land use and the maximum density permitted.</w:t>
      </w:r>
    </w:p>
    <w:p w:rsidR="00631B27" w:rsidRDefault="00631B27" w:rsidP="00631B27">
      <w:pPr>
        <w:pStyle w:val="BodyText"/>
        <w:kinsoku w:val="0"/>
        <w:overflowPunct w:val="0"/>
        <w:ind w:left="620" w:right="1038"/>
        <w:sectPr w:rsidR="00631B27" w:rsidSect="005C710A">
          <w:type w:val="continuous"/>
          <w:pgSz w:w="12240" w:h="15840"/>
          <w:pgMar w:top="1440" w:right="1080" w:bottom="1440" w:left="1080" w:header="720" w:footer="720" w:gutter="0"/>
          <w:cols w:space="720"/>
          <w:noEndnote/>
          <w:docGrid w:linePitch="299"/>
        </w:sectPr>
      </w:pPr>
    </w:p>
    <w:p w:rsidR="00631B27" w:rsidRPr="00E43745" w:rsidRDefault="00631B27" w:rsidP="00631B27">
      <w:pPr>
        <w:pStyle w:val="Heading1"/>
        <w:kinsoku w:val="0"/>
        <w:overflowPunct w:val="0"/>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VIII</w:t>
      </w:r>
    </w:p>
    <w:p w:rsidR="00631B27" w:rsidRPr="00E43745" w:rsidRDefault="00631B27" w:rsidP="008027C1">
      <w:pPr>
        <w:pStyle w:val="BodyText"/>
        <w:kinsoku w:val="0"/>
        <w:overflowPunct w:val="0"/>
        <w:spacing w:before="2" w:after="19"/>
        <w:ind w:left="1429" w:right="1729"/>
        <w:jc w:val="center"/>
        <w:rPr>
          <w:rFonts w:asciiTheme="minorHAnsi" w:hAnsiTheme="minorHAnsi" w:cstheme="minorHAnsi"/>
          <w:b/>
          <w:bCs/>
          <w:sz w:val="24"/>
          <w:szCs w:val="24"/>
          <w:u w:val="single"/>
        </w:rPr>
        <w:sectPr w:rsidR="00631B27" w:rsidRPr="00E43745" w:rsidSect="005C710A">
          <w:pgSz w:w="12240" w:h="15840"/>
          <w:pgMar w:top="1440" w:right="1080" w:bottom="1440" w:left="1080" w:header="0" w:footer="539" w:gutter="0"/>
          <w:cols w:space="720"/>
          <w:noEndnote/>
          <w:docGrid w:linePitch="299"/>
        </w:sectPr>
      </w:pPr>
      <w:r w:rsidRPr="00E43745">
        <w:rPr>
          <w:rFonts w:asciiTheme="minorHAnsi" w:hAnsiTheme="minorHAnsi" w:cstheme="minorHAnsi"/>
          <w:b/>
          <w:bCs/>
          <w:sz w:val="24"/>
          <w:szCs w:val="24"/>
          <w:u w:val="single"/>
        </w:rPr>
        <w:t>R-4 Manufactured Home Park District</w:t>
      </w:r>
    </w:p>
    <w:p w:rsidR="008027C1" w:rsidRPr="00E43745" w:rsidRDefault="008027C1" w:rsidP="008027C1">
      <w:pPr>
        <w:pStyle w:val="BodyText"/>
        <w:kinsoku w:val="0"/>
        <w:overflowPunct w:val="0"/>
        <w:spacing w:before="92"/>
        <w:ind w:right="284"/>
        <w:rPr>
          <w:u w:val="single"/>
        </w:rPr>
      </w:pPr>
    </w:p>
    <w:p w:rsidR="00631B27" w:rsidRDefault="00631B27" w:rsidP="008027C1">
      <w:pPr>
        <w:pStyle w:val="BodyText"/>
        <w:kinsoku w:val="0"/>
        <w:overflowPunct w:val="0"/>
        <w:spacing w:before="92"/>
        <w:ind w:right="284"/>
      </w:pPr>
      <w:r>
        <w:t>The following provisions shall apply to the R-4 Manufactured Home Park District</w:t>
      </w:r>
    </w:p>
    <w:p w:rsidR="00631B27" w:rsidRDefault="00631B27" w:rsidP="00631B27">
      <w:pPr>
        <w:pStyle w:val="BodyText"/>
        <w:kinsoku w:val="0"/>
        <w:overflowPunct w:val="0"/>
        <w:spacing w:before="1"/>
      </w:pPr>
    </w:p>
    <w:p w:rsidR="00631B27" w:rsidRPr="008027C1" w:rsidRDefault="00631B27" w:rsidP="00631B27">
      <w:pPr>
        <w:pStyle w:val="Heading4"/>
        <w:kinsoku w:val="0"/>
        <w:overflowPunct w:val="0"/>
        <w:rPr>
          <w:rFonts w:asciiTheme="minorHAnsi" w:hAnsiTheme="minorHAnsi" w:cstheme="minorHAnsi"/>
          <w:b/>
          <w:bCs/>
          <w:i w:val="0"/>
          <w:iCs w:val="0"/>
          <w:color w:val="auto"/>
          <w:sz w:val="24"/>
          <w:szCs w:val="24"/>
        </w:rPr>
      </w:pPr>
      <w:r w:rsidRPr="008027C1">
        <w:rPr>
          <w:rFonts w:asciiTheme="minorHAnsi" w:hAnsiTheme="minorHAnsi" w:cstheme="minorHAnsi"/>
          <w:b/>
          <w:bCs/>
          <w:i w:val="0"/>
          <w:iCs w:val="0"/>
          <w:color w:val="auto"/>
          <w:sz w:val="24"/>
          <w:szCs w:val="24"/>
        </w:rPr>
        <w:t>Section 800 Intent</w:t>
      </w:r>
    </w:p>
    <w:p w:rsidR="008027C1" w:rsidRDefault="008027C1" w:rsidP="008027C1">
      <w:pPr>
        <w:pStyle w:val="BodyText"/>
        <w:kinsoku w:val="0"/>
        <w:overflowPunct w:val="0"/>
        <w:ind w:right="61"/>
      </w:pPr>
    </w:p>
    <w:p w:rsidR="00631B27" w:rsidRDefault="00631B27" w:rsidP="008027C1">
      <w:pPr>
        <w:pStyle w:val="BodyText"/>
        <w:kinsoku w:val="0"/>
        <w:overflowPunct w:val="0"/>
        <w:ind w:right="61"/>
      </w:pPr>
      <w:r>
        <w:t>The intent of this district is to preserve the interests of alternate types of residential developments by providing for manufactured housing developments and to protect the residents of any manufactured home</w:t>
      </w:r>
      <w:r>
        <w:rPr>
          <w:spacing w:val="-1"/>
        </w:rPr>
        <w:t xml:space="preserve"> </w:t>
      </w:r>
      <w:r>
        <w:t>development.</w:t>
      </w:r>
    </w:p>
    <w:p w:rsidR="00631B27" w:rsidRDefault="00631B27" w:rsidP="00631B27">
      <w:pPr>
        <w:pStyle w:val="BodyText"/>
        <w:kinsoku w:val="0"/>
        <w:overflowPunct w:val="0"/>
      </w:pPr>
    </w:p>
    <w:p w:rsidR="00631B27" w:rsidRPr="008027C1" w:rsidRDefault="00631B27" w:rsidP="00631B27">
      <w:pPr>
        <w:pStyle w:val="Heading4"/>
        <w:kinsoku w:val="0"/>
        <w:overflowPunct w:val="0"/>
        <w:rPr>
          <w:rFonts w:asciiTheme="minorHAnsi" w:hAnsiTheme="minorHAnsi" w:cstheme="minorHAnsi"/>
          <w:b/>
          <w:bCs/>
          <w:i w:val="0"/>
          <w:iCs w:val="0"/>
          <w:color w:val="auto"/>
          <w:sz w:val="24"/>
          <w:szCs w:val="24"/>
        </w:rPr>
      </w:pPr>
      <w:r w:rsidRPr="008027C1">
        <w:rPr>
          <w:rFonts w:asciiTheme="minorHAnsi" w:hAnsiTheme="minorHAnsi" w:cstheme="minorHAnsi"/>
          <w:b/>
          <w:bCs/>
          <w:i w:val="0"/>
          <w:iCs w:val="0"/>
          <w:color w:val="auto"/>
          <w:sz w:val="24"/>
          <w:szCs w:val="24"/>
        </w:rPr>
        <w:t>Section 801 Uses Permitted by Right</w:t>
      </w:r>
    </w:p>
    <w:p w:rsidR="008027C1" w:rsidRPr="008027C1" w:rsidRDefault="008027C1" w:rsidP="008027C1">
      <w:pPr>
        <w:pStyle w:val="ListParagraph"/>
        <w:tabs>
          <w:tab w:val="left" w:pos="1160"/>
        </w:tabs>
        <w:kinsoku w:val="0"/>
        <w:overflowPunct w:val="0"/>
        <w:ind w:left="540" w:right="135" w:firstLine="0"/>
        <w:rPr>
          <w:rFonts w:asciiTheme="minorHAnsi" w:hAnsiTheme="minorHAnsi" w:cstheme="minorHAnsi"/>
        </w:rPr>
      </w:pPr>
    </w:p>
    <w:p w:rsidR="008027C1" w:rsidRPr="008027C1" w:rsidRDefault="00631B27" w:rsidP="00C30048">
      <w:pPr>
        <w:pStyle w:val="ListParagraph"/>
        <w:numPr>
          <w:ilvl w:val="0"/>
          <w:numId w:val="55"/>
        </w:numPr>
        <w:tabs>
          <w:tab w:val="left" w:pos="1160"/>
        </w:tabs>
        <w:kinsoku w:val="0"/>
        <w:overflowPunct w:val="0"/>
        <w:ind w:right="135"/>
        <w:rPr>
          <w:rFonts w:asciiTheme="minorHAnsi" w:hAnsiTheme="minorHAnsi" w:cstheme="minorHAnsi"/>
        </w:rPr>
      </w:pPr>
      <w:r w:rsidRPr="008027C1">
        <w:rPr>
          <w:rFonts w:asciiTheme="minorHAnsi" w:hAnsiTheme="minorHAnsi" w:cstheme="minorHAnsi"/>
        </w:rPr>
        <w:t>Manufactured home parks, subject to the requirements established by the Mobile Home Commission Act, Public Act 96 of 1987, as amended, and the National Mobile Home Construction and Safety Standards Act of</w:t>
      </w:r>
      <w:r w:rsidRPr="008027C1">
        <w:rPr>
          <w:rFonts w:asciiTheme="minorHAnsi" w:hAnsiTheme="minorHAnsi" w:cstheme="minorHAnsi"/>
          <w:spacing w:val="-3"/>
        </w:rPr>
        <w:t xml:space="preserve"> </w:t>
      </w:r>
      <w:r w:rsidRPr="008027C1">
        <w:rPr>
          <w:rFonts w:asciiTheme="minorHAnsi" w:hAnsiTheme="minorHAnsi" w:cstheme="minorHAnsi"/>
        </w:rPr>
        <w:t>1974.</w:t>
      </w:r>
    </w:p>
    <w:p w:rsidR="00631B27" w:rsidRPr="008027C1" w:rsidRDefault="00631B27" w:rsidP="00C30048">
      <w:pPr>
        <w:pStyle w:val="ListParagraph"/>
        <w:numPr>
          <w:ilvl w:val="0"/>
          <w:numId w:val="55"/>
        </w:numPr>
        <w:tabs>
          <w:tab w:val="left" w:pos="1160"/>
        </w:tabs>
        <w:kinsoku w:val="0"/>
        <w:overflowPunct w:val="0"/>
        <w:ind w:right="135"/>
        <w:rPr>
          <w:rFonts w:asciiTheme="minorHAnsi" w:hAnsiTheme="minorHAnsi" w:cstheme="minorHAnsi"/>
        </w:rPr>
      </w:pPr>
      <w:r w:rsidRPr="008027C1">
        <w:rPr>
          <w:rFonts w:asciiTheme="minorHAnsi" w:hAnsiTheme="minorHAnsi" w:cstheme="minorHAnsi"/>
        </w:rPr>
        <w:t>Accessory uses, buildings, or structures customarily incidental to Manufactured Home Parks such as, clubhouses, swimming pools,</w:t>
      </w:r>
      <w:r w:rsidRPr="008027C1">
        <w:rPr>
          <w:rFonts w:asciiTheme="minorHAnsi" w:hAnsiTheme="minorHAnsi" w:cstheme="minorHAnsi"/>
          <w:spacing w:val="-8"/>
        </w:rPr>
        <w:t xml:space="preserve"> </w:t>
      </w:r>
      <w:r w:rsidRPr="008027C1">
        <w:rPr>
          <w:rFonts w:asciiTheme="minorHAnsi" w:hAnsiTheme="minorHAnsi" w:cstheme="minorHAnsi"/>
        </w:rPr>
        <w:t>common playground areas, laundry facilities, storage or out buildings, and Manufactured Home Park</w:t>
      </w:r>
      <w:r w:rsidRPr="008027C1">
        <w:rPr>
          <w:rFonts w:asciiTheme="minorHAnsi" w:hAnsiTheme="minorHAnsi" w:cstheme="minorHAnsi"/>
          <w:spacing w:val="-2"/>
        </w:rPr>
        <w:t xml:space="preserve"> </w:t>
      </w:r>
      <w:r w:rsidRPr="008027C1">
        <w:rPr>
          <w:rFonts w:asciiTheme="minorHAnsi" w:hAnsiTheme="minorHAnsi" w:cstheme="minorHAnsi"/>
        </w:rPr>
        <w:t>offices.</w:t>
      </w:r>
    </w:p>
    <w:p w:rsidR="00631B27" w:rsidRPr="008027C1" w:rsidRDefault="00631B27" w:rsidP="00631B27">
      <w:pPr>
        <w:pStyle w:val="BodyText"/>
        <w:kinsoku w:val="0"/>
        <w:overflowPunct w:val="0"/>
        <w:rPr>
          <w:rFonts w:asciiTheme="minorHAnsi" w:hAnsiTheme="minorHAnsi" w:cstheme="minorHAnsi"/>
          <w:sz w:val="24"/>
          <w:szCs w:val="24"/>
        </w:rPr>
      </w:pPr>
    </w:p>
    <w:p w:rsidR="00631B27" w:rsidRPr="008027C1" w:rsidRDefault="00631B27" w:rsidP="008027C1">
      <w:pPr>
        <w:pStyle w:val="Heading4"/>
        <w:kinsoku w:val="0"/>
        <w:overflowPunct w:val="0"/>
        <w:rPr>
          <w:rFonts w:asciiTheme="minorHAnsi" w:hAnsiTheme="minorHAnsi" w:cstheme="minorHAnsi"/>
          <w:b/>
          <w:bCs/>
          <w:i w:val="0"/>
          <w:iCs w:val="0"/>
          <w:color w:val="auto"/>
          <w:sz w:val="24"/>
          <w:szCs w:val="24"/>
        </w:rPr>
      </w:pPr>
      <w:r w:rsidRPr="008027C1">
        <w:rPr>
          <w:rFonts w:asciiTheme="minorHAnsi" w:hAnsiTheme="minorHAnsi" w:cstheme="minorHAnsi"/>
          <w:b/>
          <w:bCs/>
          <w:i w:val="0"/>
          <w:iCs w:val="0"/>
          <w:color w:val="auto"/>
          <w:sz w:val="24"/>
          <w:szCs w:val="24"/>
        </w:rPr>
        <w:t>Section 802  Uses Permitted</w:t>
      </w:r>
      <w:r w:rsidRPr="008027C1">
        <w:rPr>
          <w:rFonts w:asciiTheme="minorHAnsi" w:hAnsiTheme="minorHAnsi" w:cstheme="minorHAnsi"/>
          <w:b/>
          <w:bCs/>
          <w:i w:val="0"/>
          <w:iCs w:val="0"/>
          <w:color w:val="auto"/>
          <w:spacing w:val="-45"/>
          <w:sz w:val="24"/>
          <w:szCs w:val="24"/>
        </w:rPr>
        <w:t xml:space="preserve"> </w:t>
      </w:r>
      <w:r w:rsidRPr="008027C1">
        <w:rPr>
          <w:rFonts w:asciiTheme="minorHAnsi" w:hAnsiTheme="minorHAnsi" w:cstheme="minorHAnsi"/>
          <w:b/>
          <w:bCs/>
          <w:i w:val="0"/>
          <w:iCs w:val="0"/>
          <w:color w:val="auto"/>
          <w:sz w:val="24"/>
          <w:szCs w:val="24"/>
        </w:rPr>
        <w:t>by</w:t>
      </w:r>
      <w:r w:rsidR="008027C1" w:rsidRPr="008027C1">
        <w:rPr>
          <w:rFonts w:asciiTheme="minorHAnsi" w:hAnsiTheme="minorHAnsi" w:cstheme="minorHAnsi"/>
          <w:b/>
          <w:bCs/>
          <w:i w:val="0"/>
          <w:iCs w:val="0"/>
          <w:color w:val="auto"/>
          <w:sz w:val="24"/>
          <w:szCs w:val="24"/>
        </w:rPr>
        <w:t xml:space="preserve"> </w:t>
      </w:r>
      <w:r w:rsidRPr="008027C1">
        <w:rPr>
          <w:rFonts w:asciiTheme="minorHAnsi" w:hAnsiTheme="minorHAnsi" w:cstheme="minorHAnsi"/>
          <w:b/>
          <w:bCs/>
          <w:i w:val="0"/>
          <w:iCs w:val="0"/>
          <w:color w:val="auto"/>
          <w:sz w:val="24"/>
          <w:szCs w:val="24"/>
        </w:rPr>
        <w:t>Special Exception</w:t>
      </w:r>
    </w:p>
    <w:p w:rsidR="00747ADD" w:rsidRDefault="00747ADD" w:rsidP="008027C1">
      <w:pPr>
        <w:pStyle w:val="BodyText"/>
        <w:kinsoku w:val="0"/>
        <w:overflowPunct w:val="0"/>
        <w:ind w:right="108"/>
        <w:rPr>
          <w:rFonts w:asciiTheme="minorHAnsi" w:hAnsiTheme="minorHAnsi" w:cstheme="minorHAnsi"/>
          <w:sz w:val="24"/>
          <w:szCs w:val="24"/>
        </w:rPr>
      </w:pPr>
    </w:p>
    <w:p w:rsidR="00631B27" w:rsidRDefault="00631B27" w:rsidP="008027C1">
      <w:pPr>
        <w:pStyle w:val="BodyText"/>
        <w:kinsoku w:val="0"/>
        <w:overflowPunct w:val="0"/>
        <w:ind w:right="108"/>
        <w:rPr>
          <w:rFonts w:asciiTheme="minorHAnsi" w:hAnsiTheme="minorHAnsi" w:cstheme="minorHAnsi"/>
          <w:sz w:val="24"/>
          <w:szCs w:val="24"/>
        </w:rPr>
      </w:pPr>
      <w:r w:rsidRPr="008027C1">
        <w:rPr>
          <w:rFonts w:asciiTheme="minorHAnsi" w:hAnsiTheme="minorHAnsi" w:cstheme="minorHAnsi"/>
          <w:sz w:val="24"/>
          <w:szCs w:val="24"/>
        </w:rPr>
        <w:t xml:space="preserve">The following uses are permitted by special exception in accordance with the process outlined in </w:t>
      </w:r>
      <w:r w:rsidRPr="008027C1">
        <w:rPr>
          <w:rFonts w:asciiTheme="minorHAnsi" w:hAnsiTheme="minorHAnsi" w:cstheme="minorHAnsi"/>
          <w:b/>
          <w:bCs/>
          <w:sz w:val="24"/>
          <w:szCs w:val="24"/>
        </w:rPr>
        <w:t xml:space="preserve">Section 1704 </w:t>
      </w:r>
      <w:r w:rsidRPr="008027C1">
        <w:rPr>
          <w:rFonts w:asciiTheme="minorHAnsi" w:hAnsiTheme="minorHAnsi" w:cstheme="minorHAnsi"/>
          <w:sz w:val="24"/>
          <w:szCs w:val="24"/>
        </w:rPr>
        <w:t>of this zoning ordinance.</w:t>
      </w:r>
    </w:p>
    <w:p w:rsidR="00747ADD" w:rsidRPr="008027C1" w:rsidRDefault="00747ADD" w:rsidP="008027C1">
      <w:pPr>
        <w:pStyle w:val="BodyText"/>
        <w:kinsoku w:val="0"/>
        <w:overflowPunct w:val="0"/>
        <w:ind w:right="108"/>
        <w:rPr>
          <w:rFonts w:asciiTheme="minorHAnsi" w:hAnsiTheme="minorHAnsi" w:cstheme="minorHAnsi"/>
          <w:sz w:val="24"/>
          <w:szCs w:val="24"/>
        </w:rPr>
      </w:pPr>
    </w:p>
    <w:p w:rsidR="008027C1" w:rsidRPr="008027C1" w:rsidRDefault="00631B27" w:rsidP="00C30048">
      <w:pPr>
        <w:pStyle w:val="ListParagraph"/>
        <w:numPr>
          <w:ilvl w:val="0"/>
          <w:numId w:val="54"/>
        </w:numPr>
        <w:tabs>
          <w:tab w:val="left" w:pos="1160"/>
        </w:tabs>
        <w:kinsoku w:val="0"/>
        <w:overflowPunct w:val="0"/>
        <w:rPr>
          <w:rFonts w:asciiTheme="minorHAnsi" w:hAnsiTheme="minorHAnsi" w:cstheme="minorHAnsi"/>
        </w:rPr>
      </w:pPr>
      <w:r w:rsidRPr="008027C1">
        <w:rPr>
          <w:rFonts w:asciiTheme="minorHAnsi" w:hAnsiTheme="minorHAnsi" w:cstheme="minorHAnsi"/>
        </w:rPr>
        <w:t>Home</w:t>
      </w:r>
      <w:r w:rsidRPr="008027C1">
        <w:rPr>
          <w:rFonts w:asciiTheme="minorHAnsi" w:hAnsiTheme="minorHAnsi" w:cstheme="minorHAnsi"/>
          <w:spacing w:val="-1"/>
        </w:rPr>
        <w:t xml:space="preserve"> </w:t>
      </w:r>
      <w:r w:rsidRPr="008027C1">
        <w:rPr>
          <w:rFonts w:asciiTheme="minorHAnsi" w:hAnsiTheme="minorHAnsi" w:cstheme="minorHAnsi"/>
        </w:rPr>
        <w:t>occupations</w:t>
      </w:r>
    </w:p>
    <w:p w:rsidR="008027C1" w:rsidRPr="008027C1" w:rsidRDefault="00631B27" w:rsidP="00C30048">
      <w:pPr>
        <w:pStyle w:val="ListParagraph"/>
        <w:numPr>
          <w:ilvl w:val="0"/>
          <w:numId w:val="54"/>
        </w:numPr>
        <w:tabs>
          <w:tab w:val="left" w:pos="1160"/>
        </w:tabs>
        <w:kinsoku w:val="0"/>
        <w:overflowPunct w:val="0"/>
        <w:rPr>
          <w:rFonts w:asciiTheme="minorHAnsi" w:hAnsiTheme="minorHAnsi" w:cstheme="minorHAnsi"/>
        </w:rPr>
      </w:pPr>
      <w:r w:rsidRPr="008027C1">
        <w:rPr>
          <w:rFonts w:asciiTheme="minorHAnsi" w:hAnsiTheme="minorHAnsi" w:cstheme="minorHAnsi"/>
        </w:rPr>
        <w:t>Publicly owned buildings and community facilities, including</w:t>
      </w:r>
      <w:r w:rsidRPr="008027C1">
        <w:rPr>
          <w:rFonts w:asciiTheme="minorHAnsi" w:hAnsiTheme="minorHAnsi" w:cstheme="minorHAnsi"/>
          <w:spacing w:val="-10"/>
        </w:rPr>
        <w:t xml:space="preserve"> </w:t>
      </w:r>
      <w:r w:rsidRPr="008027C1">
        <w:rPr>
          <w:rFonts w:asciiTheme="minorHAnsi" w:hAnsiTheme="minorHAnsi" w:cstheme="minorHAnsi"/>
        </w:rPr>
        <w:t>schools</w:t>
      </w:r>
    </w:p>
    <w:p w:rsidR="008027C1" w:rsidRPr="008027C1" w:rsidRDefault="00631B27" w:rsidP="00C30048">
      <w:pPr>
        <w:pStyle w:val="ListParagraph"/>
        <w:numPr>
          <w:ilvl w:val="0"/>
          <w:numId w:val="54"/>
        </w:numPr>
        <w:tabs>
          <w:tab w:val="left" w:pos="1160"/>
        </w:tabs>
        <w:kinsoku w:val="0"/>
        <w:overflowPunct w:val="0"/>
        <w:rPr>
          <w:rFonts w:asciiTheme="minorHAnsi" w:hAnsiTheme="minorHAnsi" w:cstheme="minorHAnsi"/>
        </w:rPr>
      </w:pPr>
      <w:r w:rsidRPr="008027C1">
        <w:rPr>
          <w:rFonts w:asciiTheme="minorHAnsi" w:hAnsiTheme="minorHAnsi" w:cstheme="minorHAnsi"/>
        </w:rPr>
        <w:t>Accessory uses, buildings and structures customarily incidental to the uses permitted by special</w:t>
      </w:r>
      <w:r w:rsidRPr="008027C1">
        <w:rPr>
          <w:rFonts w:asciiTheme="minorHAnsi" w:hAnsiTheme="minorHAnsi" w:cstheme="minorHAnsi"/>
          <w:spacing w:val="-4"/>
        </w:rPr>
        <w:t xml:space="preserve"> </w:t>
      </w:r>
      <w:r w:rsidRPr="008027C1">
        <w:rPr>
          <w:rFonts w:asciiTheme="minorHAnsi" w:hAnsiTheme="minorHAnsi" w:cstheme="minorHAnsi"/>
        </w:rPr>
        <w:t>exception</w:t>
      </w:r>
    </w:p>
    <w:p w:rsidR="00747ADD" w:rsidRDefault="00747ADD" w:rsidP="008027C1">
      <w:pPr>
        <w:tabs>
          <w:tab w:val="left" w:pos="1160"/>
        </w:tabs>
        <w:kinsoku w:val="0"/>
        <w:overflowPunct w:val="0"/>
        <w:rPr>
          <w:rFonts w:cstheme="minorHAnsi"/>
          <w:sz w:val="24"/>
          <w:szCs w:val="24"/>
        </w:rPr>
      </w:pPr>
    </w:p>
    <w:p w:rsidR="008027C1" w:rsidRPr="00747ADD" w:rsidRDefault="00631B27" w:rsidP="008027C1">
      <w:pPr>
        <w:tabs>
          <w:tab w:val="left" w:pos="1160"/>
        </w:tabs>
        <w:kinsoku w:val="0"/>
        <w:overflowPunct w:val="0"/>
        <w:rPr>
          <w:rFonts w:cstheme="minorHAnsi"/>
          <w:b/>
          <w:bCs/>
          <w:sz w:val="24"/>
          <w:szCs w:val="24"/>
        </w:rPr>
      </w:pPr>
      <w:r w:rsidRPr="00747ADD">
        <w:rPr>
          <w:rFonts w:cstheme="minorHAnsi"/>
          <w:b/>
          <w:bCs/>
          <w:sz w:val="24"/>
          <w:szCs w:val="24"/>
        </w:rPr>
        <w:t>Section 803 Area and Bulk</w:t>
      </w:r>
      <w:r w:rsidR="008027C1" w:rsidRPr="00747ADD">
        <w:rPr>
          <w:rFonts w:cstheme="minorHAnsi"/>
          <w:b/>
          <w:bCs/>
          <w:sz w:val="24"/>
          <w:szCs w:val="24"/>
        </w:rPr>
        <w:t xml:space="preserve"> </w:t>
      </w:r>
      <w:r w:rsidRPr="00747ADD">
        <w:rPr>
          <w:rFonts w:cstheme="minorHAnsi"/>
          <w:b/>
          <w:bCs/>
          <w:sz w:val="24"/>
          <w:szCs w:val="24"/>
        </w:rPr>
        <w:t>Regulations</w:t>
      </w:r>
    </w:p>
    <w:p w:rsidR="00747ADD" w:rsidRDefault="00631B27" w:rsidP="008027C1">
      <w:pPr>
        <w:tabs>
          <w:tab w:val="left" w:pos="1160"/>
        </w:tabs>
        <w:kinsoku w:val="0"/>
        <w:overflowPunct w:val="0"/>
        <w:rPr>
          <w:rFonts w:cstheme="minorHAnsi"/>
          <w:sz w:val="24"/>
          <w:szCs w:val="24"/>
        </w:rPr>
      </w:pPr>
      <w:r w:rsidRPr="008027C1">
        <w:rPr>
          <w:rFonts w:cstheme="minorHAnsi"/>
          <w:sz w:val="24"/>
          <w:szCs w:val="24"/>
        </w:rPr>
        <w:t xml:space="preserve">See </w:t>
      </w:r>
      <w:r w:rsidRPr="008027C1">
        <w:rPr>
          <w:rFonts w:cstheme="minorHAnsi"/>
          <w:b/>
          <w:bCs/>
          <w:sz w:val="24"/>
          <w:szCs w:val="24"/>
        </w:rPr>
        <w:t xml:space="preserve">Article XIII </w:t>
      </w:r>
      <w:r w:rsidRPr="008027C1">
        <w:rPr>
          <w:rFonts w:cstheme="minorHAnsi"/>
          <w:sz w:val="24"/>
          <w:szCs w:val="24"/>
        </w:rPr>
        <w:t>of this Ordinance limiting the height and bulk of buildings, and providing the minimum size of lot permitted by land use and the maximum density permitted</w:t>
      </w:r>
      <w:r w:rsidR="00747ADD">
        <w:rPr>
          <w:rFonts w:cstheme="minorHAnsi"/>
          <w:sz w:val="24"/>
          <w:szCs w:val="24"/>
        </w:rPr>
        <w:t>.</w:t>
      </w:r>
    </w:p>
    <w:p w:rsidR="00747ADD" w:rsidRDefault="00747ADD" w:rsidP="008027C1">
      <w:pPr>
        <w:tabs>
          <w:tab w:val="left" w:pos="1160"/>
        </w:tabs>
        <w:kinsoku w:val="0"/>
        <w:overflowPunct w:val="0"/>
        <w:rPr>
          <w:rFonts w:cstheme="minorHAnsi"/>
          <w:sz w:val="24"/>
          <w:szCs w:val="24"/>
        </w:rPr>
      </w:pPr>
    </w:p>
    <w:p w:rsidR="008027C1" w:rsidRPr="00747ADD" w:rsidRDefault="00631B27" w:rsidP="008027C1">
      <w:pPr>
        <w:tabs>
          <w:tab w:val="left" w:pos="1160"/>
        </w:tabs>
        <w:kinsoku w:val="0"/>
        <w:overflowPunct w:val="0"/>
        <w:rPr>
          <w:rFonts w:cstheme="minorHAnsi"/>
          <w:b/>
          <w:bCs/>
          <w:sz w:val="24"/>
          <w:szCs w:val="24"/>
        </w:rPr>
      </w:pPr>
      <w:r w:rsidRPr="00747ADD">
        <w:rPr>
          <w:rFonts w:cstheme="minorHAnsi"/>
          <w:b/>
          <w:bCs/>
          <w:sz w:val="24"/>
          <w:szCs w:val="24"/>
        </w:rPr>
        <w:t>Section 804 Other Regulations</w:t>
      </w:r>
    </w:p>
    <w:p w:rsidR="00631B27" w:rsidRDefault="00631B27" w:rsidP="008027C1">
      <w:pPr>
        <w:tabs>
          <w:tab w:val="left" w:pos="1160"/>
        </w:tabs>
        <w:kinsoku w:val="0"/>
        <w:overflowPunct w:val="0"/>
      </w:pPr>
      <w:r w:rsidRPr="008027C1">
        <w:rPr>
          <w:rFonts w:cstheme="minorHAnsi"/>
          <w:sz w:val="24"/>
          <w:szCs w:val="24"/>
        </w:rPr>
        <w:t xml:space="preserve">See </w:t>
      </w:r>
      <w:r w:rsidRPr="008027C1">
        <w:rPr>
          <w:rFonts w:cstheme="minorHAnsi"/>
          <w:b/>
          <w:bCs/>
          <w:sz w:val="24"/>
          <w:szCs w:val="24"/>
        </w:rPr>
        <w:t>Se</w:t>
      </w:r>
      <w:r>
        <w:rPr>
          <w:b/>
          <w:bCs/>
        </w:rPr>
        <w:t xml:space="preserve">ction 1417 </w:t>
      </w:r>
      <w:r>
        <w:t>of this Ordinance which further regulates Manufactured Home Parks.</w:t>
      </w:r>
    </w:p>
    <w:p w:rsidR="00631B27" w:rsidRDefault="00631B27" w:rsidP="00631B27">
      <w:pPr>
        <w:pStyle w:val="BodyText"/>
        <w:kinsoku w:val="0"/>
        <w:overflowPunct w:val="0"/>
        <w:ind w:left="620" w:right="1074"/>
        <w:sectPr w:rsidR="00631B27" w:rsidSect="005C710A">
          <w:type w:val="continuous"/>
          <w:pgSz w:w="12240" w:h="15840"/>
          <w:pgMar w:top="1440" w:right="1080" w:bottom="1440" w:left="1080" w:header="720" w:footer="720" w:gutter="0"/>
          <w:cols w:space="720"/>
          <w:noEndnote/>
          <w:docGrid w:linePitch="299"/>
        </w:sectPr>
      </w:pPr>
    </w:p>
    <w:p w:rsidR="00631B27" w:rsidRPr="00E43745" w:rsidRDefault="00631B27" w:rsidP="00631B27">
      <w:pPr>
        <w:pStyle w:val="Heading1"/>
        <w:kinsoku w:val="0"/>
        <w:overflowPunct w:val="0"/>
        <w:ind w:right="1728"/>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IX</w:t>
      </w:r>
    </w:p>
    <w:p w:rsidR="00631B27" w:rsidRPr="00E43745" w:rsidRDefault="00631B27" w:rsidP="00747ADD">
      <w:pPr>
        <w:pStyle w:val="BodyText"/>
        <w:kinsoku w:val="0"/>
        <w:overflowPunct w:val="0"/>
        <w:spacing w:before="2" w:after="19"/>
        <w:ind w:left="1428" w:right="1729"/>
        <w:jc w:val="center"/>
        <w:rPr>
          <w:rFonts w:asciiTheme="minorHAnsi" w:hAnsiTheme="minorHAnsi" w:cstheme="minorHAnsi"/>
          <w:b/>
          <w:bCs/>
          <w:sz w:val="24"/>
          <w:szCs w:val="24"/>
          <w:u w:val="single"/>
        </w:rPr>
      </w:pPr>
      <w:r w:rsidRPr="00E43745">
        <w:rPr>
          <w:rFonts w:asciiTheme="minorHAnsi" w:hAnsiTheme="minorHAnsi" w:cstheme="minorHAnsi"/>
          <w:b/>
          <w:bCs/>
          <w:sz w:val="24"/>
          <w:szCs w:val="24"/>
          <w:u w:val="single"/>
        </w:rPr>
        <w:t>C-1 Neighborhood Commercial District</w:t>
      </w:r>
    </w:p>
    <w:p w:rsidR="00747ADD" w:rsidRPr="00E43745" w:rsidRDefault="00747ADD" w:rsidP="00747ADD">
      <w:pPr>
        <w:pStyle w:val="BodyText"/>
        <w:kinsoku w:val="0"/>
        <w:overflowPunct w:val="0"/>
        <w:spacing w:before="2" w:after="19"/>
        <w:ind w:left="1428" w:right="1729"/>
        <w:jc w:val="center"/>
        <w:rPr>
          <w:rFonts w:asciiTheme="minorHAnsi" w:hAnsiTheme="minorHAnsi" w:cstheme="minorHAnsi"/>
          <w:b/>
          <w:bCs/>
          <w:sz w:val="24"/>
          <w:szCs w:val="24"/>
          <w:u w:val="single"/>
        </w:rPr>
      </w:pPr>
    </w:p>
    <w:p w:rsidR="00747ADD" w:rsidRPr="00E43745" w:rsidRDefault="00747ADD" w:rsidP="00747ADD">
      <w:pPr>
        <w:pStyle w:val="BodyText"/>
        <w:kinsoku w:val="0"/>
        <w:overflowPunct w:val="0"/>
        <w:spacing w:before="2" w:after="19"/>
        <w:ind w:left="1428" w:right="1729"/>
        <w:jc w:val="center"/>
        <w:rPr>
          <w:rFonts w:asciiTheme="minorHAnsi" w:hAnsiTheme="minorHAnsi" w:cstheme="minorHAnsi"/>
          <w:b/>
          <w:bCs/>
          <w:sz w:val="24"/>
          <w:szCs w:val="24"/>
          <w:u w:val="single"/>
        </w:rPr>
        <w:sectPr w:rsidR="00747ADD" w:rsidRPr="00E43745" w:rsidSect="005C710A">
          <w:pgSz w:w="12240" w:h="15840"/>
          <w:pgMar w:top="1440" w:right="1080" w:bottom="1440" w:left="1080" w:header="0" w:footer="539" w:gutter="0"/>
          <w:cols w:space="720"/>
          <w:noEndnote/>
          <w:docGrid w:linePitch="299"/>
        </w:sectPr>
      </w:pPr>
    </w:p>
    <w:p w:rsidR="00631B27" w:rsidRPr="00747ADD" w:rsidRDefault="00631B27" w:rsidP="00747ADD">
      <w:pPr>
        <w:pStyle w:val="BodyText"/>
        <w:kinsoku w:val="0"/>
        <w:overflowPunct w:val="0"/>
        <w:spacing w:before="92"/>
        <w:ind w:right="297"/>
        <w:rPr>
          <w:rFonts w:asciiTheme="minorHAnsi" w:hAnsiTheme="minorHAnsi" w:cstheme="minorHAnsi"/>
          <w:sz w:val="24"/>
          <w:szCs w:val="24"/>
        </w:rPr>
      </w:pPr>
      <w:r w:rsidRPr="00747ADD">
        <w:rPr>
          <w:rFonts w:asciiTheme="minorHAnsi" w:hAnsiTheme="minorHAnsi" w:cstheme="minorHAnsi"/>
          <w:sz w:val="24"/>
          <w:szCs w:val="24"/>
        </w:rPr>
        <w:lastRenderedPageBreak/>
        <w:t>The following provisions shall apply to the C-1 Neighborhood Commercial District.</w:t>
      </w:r>
    </w:p>
    <w:p w:rsidR="00631B27" w:rsidRPr="00747ADD" w:rsidRDefault="00631B27" w:rsidP="00631B27">
      <w:pPr>
        <w:pStyle w:val="BodyText"/>
        <w:kinsoku w:val="0"/>
        <w:overflowPunct w:val="0"/>
        <w:spacing w:before="1"/>
        <w:rPr>
          <w:rFonts w:asciiTheme="minorHAnsi" w:hAnsiTheme="minorHAnsi" w:cstheme="minorHAnsi"/>
          <w:sz w:val="24"/>
          <w:szCs w:val="24"/>
        </w:rPr>
      </w:pPr>
    </w:p>
    <w:p w:rsidR="00631B27" w:rsidRPr="00747ADD" w:rsidRDefault="00631B27" w:rsidP="00631B27">
      <w:pPr>
        <w:pStyle w:val="Heading4"/>
        <w:kinsoku w:val="0"/>
        <w:overflowPunct w:val="0"/>
        <w:rPr>
          <w:rFonts w:asciiTheme="minorHAnsi" w:hAnsiTheme="minorHAnsi" w:cstheme="minorHAnsi"/>
          <w:b/>
          <w:bCs/>
          <w:i w:val="0"/>
          <w:iCs w:val="0"/>
          <w:color w:val="auto"/>
          <w:sz w:val="24"/>
          <w:szCs w:val="24"/>
        </w:rPr>
      </w:pPr>
      <w:r w:rsidRPr="00747ADD">
        <w:rPr>
          <w:rFonts w:asciiTheme="minorHAnsi" w:hAnsiTheme="minorHAnsi" w:cstheme="minorHAnsi"/>
          <w:b/>
          <w:bCs/>
          <w:i w:val="0"/>
          <w:iCs w:val="0"/>
          <w:color w:val="auto"/>
          <w:sz w:val="24"/>
          <w:szCs w:val="24"/>
        </w:rPr>
        <w:t>Section 900 Intent</w:t>
      </w:r>
    </w:p>
    <w:p w:rsidR="00747ADD" w:rsidRPr="00747ADD" w:rsidRDefault="00747ADD" w:rsidP="00747ADD">
      <w:pPr>
        <w:pStyle w:val="BodyText"/>
        <w:kinsoku w:val="0"/>
        <w:overflowPunct w:val="0"/>
        <w:ind w:right="267"/>
        <w:rPr>
          <w:rFonts w:asciiTheme="minorHAnsi" w:hAnsiTheme="minorHAnsi" w:cstheme="minorHAnsi"/>
          <w:sz w:val="24"/>
          <w:szCs w:val="24"/>
        </w:rPr>
      </w:pPr>
    </w:p>
    <w:p w:rsidR="00747ADD" w:rsidRPr="00747ADD" w:rsidRDefault="00631B27" w:rsidP="00747ADD">
      <w:pPr>
        <w:pStyle w:val="BodyText"/>
        <w:kinsoku w:val="0"/>
        <w:overflowPunct w:val="0"/>
        <w:ind w:right="267"/>
        <w:rPr>
          <w:rFonts w:asciiTheme="minorHAnsi" w:hAnsiTheme="minorHAnsi" w:cstheme="minorHAnsi"/>
          <w:sz w:val="24"/>
          <w:szCs w:val="24"/>
        </w:rPr>
      </w:pPr>
      <w:r w:rsidRPr="00747ADD">
        <w:rPr>
          <w:rFonts w:asciiTheme="minorHAnsi" w:hAnsiTheme="minorHAnsi" w:cstheme="minorHAnsi"/>
          <w:sz w:val="24"/>
          <w:szCs w:val="24"/>
        </w:rPr>
        <w:t>The intent of this district is to provide for a limited number of existing or potential low intensity office, business, and commercial facilities intended to serve diverse local needs.</w:t>
      </w:r>
    </w:p>
    <w:p w:rsidR="00747ADD" w:rsidRPr="00747ADD" w:rsidRDefault="00747ADD" w:rsidP="00747ADD">
      <w:pPr>
        <w:pStyle w:val="BodyText"/>
        <w:kinsoku w:val="0"/>
        <w:overflowPunct w:val="0"/>
        <w:ind w:right="267"/>
        <w:rPr>
          <w:rFonts w:asciiTheme="minorHAnsi" w:hAnsiTheme="minorHAnsi" w:cstheme="minorHAnsi"/>
          <w:sz w:val="24"/>
          <w:szCs w:val="24"/>
        </w:rPr>
      </w:pPr>
    </w:p>
    <w:p w:rsidR="00631B27" w:rsidRPr="00747ADD" w:rsidRDefault="00631B27" w:rsidP="00747ADD">
      <w:pPr>
        <w:pStyle w:val="BodyText"/>
        <w:kinsoku w:val="0"/>
        <w:overflowPunct w:val="0"/>
        <w:ind w:right="267"/>
        <w:rPr>
          <w:rFonts w:asciiTheme="minorHAnsi" w:hAnsiTheme="minorHAnsi" w:cstheme="minorHAnsi"/>
          <w:sz w:val="24"/>
          <w:szCs w:val="24"/>
        </w:rPr>
      </w:pPr>
      <w:r w:rsidRPr="00747ADD">
        <w:rPr>
          <w:rFonts w:asciiTheme="minorHAnsi" w:hAnsiTheme="minorHAnsi" w:cstheme="minorHAnsi"/>
          <w:sz w:val="24"/>
          <w:szCs w:val="24"/>
        </w:rPr>
        <w:t>The provisions of this district are intended to permit the continuance of existing and compatible business and commercial developments that benefit from being in close proximity to each other and surrounding residential districts, and to prevent larger strip commercial or general business developments. The provisions of this district also intend to avoid undue traffic congestion on minor streets by directing such developments to abut upon or have relative access to major transportation arteries. Encroachment by industrial, residential or other uses considered capable of adversely affecting the localized commercial and business characteristics of the district are discouraged.</w:t>
      </w:r>
    </w:p>
    <w:p w:rsidR="00631B27" w:rsidRPr="00747ADD" w:rsidRDefault="00631B27" w:rsidP="00631B27">
      <w:pPr>
        <w:pStyle w:val="BodyText"/>
        <w:kinsoku w:val="0"/>
        <w:overflowPunct w:val="0"/>
        <w:rPr>
          <w:rFonts w:asciiTheme="minorHAnsi" w:hAnsiTheme="minorHAnsi" w:cstheme="minorHAnsi"/>
          <w:sz w:val="24"/>
          <w:szCs w:val="24"/>
        </w:rPr>
      </w:pPr>
    </w:p>
    <w:p w:rsidR="00631B27" w:rsidRPr="00747ADD" w:rsidRDefault="00631B27" w:rsidP="00631B27">
      <w:pPr>
        <w:pStyle w:val="Heading4"/>
        <w:kinsoku w:val="0"/>
        <w:overflowPunct w:val="0"/>
        <w:rPr>
          <w:rFonts w:asciiTheme="minorHAnsi" w:hAnsiTheme="minorHAnsi" w:cstheme="minorHAnsi"/>
          <w:b/>
          <w:bCs/>
          <w:i w:val="0"/>
          <w:iCs w:val="0"/>
          <w:color w:val="auto"/>
          <w:sz w:val="24"/>
          <w:szCs w:val="24"/>
        </w:rPr>
      </w:pPr>
      <w:r w:rsidRPr="00747ADD">
        <w:rPr>
          <w:rFonts w:asciiTheme="minorHAnsi" w:hAnsiTheme="minorHAnsi" w:cstheme="minorHAnsi"/>
          <w:b/>
          <w:bCs/>
          <w:i w:val="0"/>
          <w:iCs w:val="0"/>
          <w:color w:val="auto"/>
          <w:sz w:val="24"/>
          <w:szCs w:val="24"/>
        </w:rPr>
        <w:t>Section 901 Uses Permitted by Right</w:t>
      </w:r>
    </w:p>
    <w:p w:rsidR="00747ADD" w:rsidRPr="00747ADD" w:rsidRDefault="00747ADD" w:rsidP="00747ADD">
      <w:pPr>
        <w:pStyle w:val="ListParagraph"/>
        <w:tabs>
          <w:tab w:val="left" w:pos="1160"/>
        </w:tabs>
        <w:kinsoku w:val="0"/>
        <w:overflowPunct w:val="0"/>
        <w:ind w:right="49" w:firstLine="0"/>
        <w:rPr>
          <w:rFonts w:asciiTheme="minorHAnsi" w:hAnsiTheme="minorHAnsi" w:cstheme="minorHAnsi"/>
        </w:rPr>
      </w:pPr>
    </w:p>
    <w:p w:rsidR="00747ADD" w:rsidRPr="00747ADD" w:rsidRDefault="00631B27" w:rsidP="00C30048">
      <w:pPr>
        <w:pStyle w:val="ListParagraph"/>
        <w:numPr>
          <w:ilvl w:val="0"/>
          <w:numId w:val="53"/>
        </w:numPr>
        <w:tabs>
          <w:tab w:val="left" w:pos="1160"/>
        </w:tabs>
        <w:kinsoku w:val="0"/>
        <w:overflowPunct w:val="0"/>
        <w:ind w:right="49"/>
        <w:rPr>
          <w:rFonts w:asciiTheme="minorHAnsi" w:hAnsiTheme="minorHAnsi" w:cstheme="minorHAnsi"/>
        </w:rPr>
      </w:pPr>
      <w:r w:rsidRPr="00747ADD">
        <w:rPr>
          <w:rFonts w:asciiTheme="minorHAnsi" w:hAnsiTheme="minorHAnsi" w:cstheme="minorHAnsi"/>
        </w:rPr>
        <w:t>Administrative, executive, governmental, and professional</w:t>
      </w:r>
      <w:r w:rsidRPr="00747ADD">
        <w:rPr>
          <w:rFonts w:asciiTheme="minorHAnsi" w:hAnsiTheme="minorHAnsi" w:cstheme="minorHAnsi"/>
          <w:spacing w:val="-8"/>
        </w:rPr>
        <w:t xml:space="preserve"> </w:t>
      </w:r>
      <w:r w:rsidRPr="00747ADD">
        <w:rPr>
          <w:rFonts w:asciiTheme="minorHAnsi" w:hAnsiTheme="minorHAnsi" w:cstheme="minorHAnsi"/>
        </w:rPr>
        <w:t>offices</w:t>
      </w:r>
    </w:p>
    <w:p w:rsidR="00747ADD" w:rsidRPr="00747ADD" w:rsidRDefault="00631B27" w:rsidP="00C30048">
      <w:pPr>
        <w:pStyle w:val="ListParagraph"/>
        <w:numPr>
          <w:ilvl w:val="0"/>
          <w:numId w:val="53"/>
        </w:numPr>
        <w:tabs>
          <w:tab w:val="left" w:pos="1160"/>
        </w:tabs>
        <w:kinsoku w:val="0"/>
        <w:overflowPunct w:val="0"/>
        <w:ind w:right="49"/>
        <w:rPr>
          <w:rFonts w:asciiTheme="minorHAnsi" w:hAnsiTheme="minorHAnsi" w:cstheme="minorHAnsi"/>
        </w:rPr>
      </w:pPr>
      <w:r w:rsidRPr="00747ADD">
        <w:rPr>
          <w:rFonts w:asciiTheme="minorHAnsi" w:hAnsiTheme="minorHAnsi" w:cstheme="minorHAnsi"/>
        </w:rPr>
        <w:t>Clinics</w:t>
      </w:r>
    </w:p>
    <w:p w:rsidR="00747ADD" w:rsidRPr="00747ADD" w:rsidRDefault="00631B27" w:rsidP="00C30048">
      <w:pPr>
        <w:pStyle w:val="ListParagraph"/>
        <w:numPr>
          <w:ilvl w:val="0"/>
          <w:numId w:val="53"/>
        </w:numPr>
        <w:tabs>
          <w:tab w:val="left" w:pos="1160"/>
        </w:tabs>
        <w:kinsoku w:val="0"/>
        <w:overflowPunct w:val="0"/>
        <w:ind w:right="49"/>
        <w:rPr>
          <w:rFonts w:asciiTheme="minorHAnsi" w:hAnsiTheme="minorHAnsi" w:cstheme="minorHAnsi"/>
        </w:rPr>
      </w:pPr>
      <w:r w:rsidRPr="00747ADD">
        <w:rPr>
          <w:rFonts w:asciiTheme="minorHAnsi" w:hAnsiTheme="minorHAnsi" w:cstheme="minorHAnsi"/>
        </w:rPr>
        <w:t xml:space="preserve">Any generally recognized retail business which supplies such commodities as, but not limited to, groceries, meats, dairy products, baked goods or other foods, drugs, </w:t>
      </w:r>
      <w:r w:rsidRPr="00747ADD">
        <w:rPr>
          <w:rFonts w:asciiTheme="minorHAnsi" w:hAnsiTheme="minorHAnsi" w:cstheme="minorHAnsi"/>
          <w:spacing w:val="-4"/>
        </w:rPr>
        <w:t xml:space="preserve">dry </w:t>
      </w:r>
      <w:r w:rsidRPr="00747ADD">
        <w:rPr>
          <w:rFonts w:asciiTheme="minorHAnsi" w:hAnsiTheme="minorHAnsi" w:cstheme="minorHAnsi"/>
        </w:rPr>
        <w:t>goods or</w:t>
      </w:r>
      <w:r w:rsidRPr="00747ADD">
        <w:rPr>
          <w:rFonts w:asciiTheme="minorHAnsi" w:hAnsiTheme="minorHAnsi" w:cstheme="minorHAnsi"/>
          <w:spacing w:val="-1"/>
        </w:rPr>
        <w:t xml:space="preserve"> </w:t>
      </w:r>
      <w:r w:rsidRPr="00747ADD">
        <w:rPr>
          <w:rFonts w:asciiTheme="minorHAnsi" w:hAnsiTheme="minorHAnsi" w:cstheme="minorHAnsi"/>
        </w:rPr>
        <w:t>hardware</w:t>
      </w:r>
    </w:p>
    <w:p w:rsidR="00747ADD" w:rsidRPr="00747ADD" w:rsidRDefault="00631B27" w:rsidP="00C30048">
      <w:pPr>
        <w:pStyle w:val="ListParagraph"/>
        <w:numPr>
          <w:ilvl w:val="0"/>
          <w:numId w:val="53"/>
        </w:numPr>
        <w:tabs>
          <w:tab w:val="left" w:pos="1160"/>
        </w:tabs>
        <w:kinsoku w:val="0"/>
        <w:overflowPunct w:val="0"/>
        <w:ind w:right="49"/>
        <w:rPr>
          <w:rFonts w:asciiTheme="minorHAnsi" w:hAnsiTheme="minorHAnsi" w:cstheme="minorHAnsi"/>
        </w:rPr>
      </w:pPr>
      <w:r w:rsidRPr="00747ADD">
        <w:rPr>
          <w:rFonts w:asciiTheme="minorHAnsi" w:hAnsiTheme="minorHAnsi" w:cstheme="minorHAnsi"/>
        </w:rPr>
        <w:t>Any personal service establishment which performs such services as, but not limited to: shoe repair, tailor</w:t>
      </w:r>
      <w:r w:rsidRPr="00747ADD">
        <w:rPr>
          <w:rFonts w:asciiTheme="minorHAnsi" w:hAnsiTheme="minorHAnsi" w:cstheme="minorHAnsi"/>
          <w:spacing w:val="-9"/>
        </w:rPr>
        <w:t xml:space="preserve"> </w:t>
      </w:r>
      <w:r w:rsidRPr="00747ADD">
        <w:rPr>
          <w:rFonts w:asciiTheme="minorHAnsi" w:hAnsiTheme="minorHAnsi" w:cstheme="minorHAnsi"/>
        </w:rPr>
        <w:t>shops, beauty/barber shops, interior decorators,</w:t>
      </w:r>
      <w:r w:rsidRPr="00747ADD">
        <w:rPr>
          <w:rFonts w:asciiTheme="minorHAnsi" w:hAnsiTheme="minorHAnsi" w:cstheme="minorHAnsi"/>
          <w:spacing w:val="-2"/>
        </w:rPr>
        <w:t xml:space="preserve"> </w:t>
      </w:r>
      <w:r w:rsidRPr="00747ADD">
        <w:rPr>
          <w:rFonts w:asciiTheme="minorHAnsi" w:hAnsiTheme="minorHAnsi" w:cstheme="minorHAnsi"/>
        </w:rPr>
        <w:t>photographers</w:t>
      </w:r>
    </w:p>
    <w:p w:rsidR="00747ADD" w:rsidRPr="00747ADD" w:rsidRDefault="00631B27" w:rsidP="00C30048">
      <w:pPr>
        <w:pStyle w:val="ListParagraph"/>
        <w:numPr>
          <w:ilvl w:val="0"/>
          <w:numId w:val="53"/>
        </w:numPr>
        <w:tabs>
          <w:tab w:val="left" w:pos="1160"/>
        </w:tabs>
        <w:kinsoku w:val="0"/>
        <w:overflowPunct w:val="0"/>
        <w:ind w:right="49"/>
        <w:rPr>
          <w:rFonts w:asciiTheme="minorHAnsi" w:hAnsiTheme="minorHAnsi" w:cstheme="minorHAnsi"/>
        </w:rPr>
      </w:pPr>
      <w:r w:rsidRPr="00747ADD">
        <w:rPr>
          <w:rFonts w:asciiTheme="minorHAnsi" w:hAnsiTheme="minorHAnsi" w:cstheme="minorHAnsi"/>
        </w:rPr>
        <w:t>Child care</w:t>
      </w:r>
      <w:r w:rsidRPr="00747ADD">
        <w:rPr>
          <w:rFonts w:asciiTheme="minorHAnsi" w:hAnsiTheme="minorHAnsi" w:cstheme="minorHAnsi"/>
          <w:spacing w:val="-1"/>
        </w:rPr>
        <w:t xml:space="preserve"> </w:t>
      </w:r>
      <w:r w:rsidRPr="00747ADD">
        <w:rPr>
          <w:rFonts w:asciiTheme="minorHAnsi" w:hAnsiTheme="minorHAnsi" w:cstheme="minorHAnsi"/>
        </w:rPr>
        <w:t>organizations</w:t>
      </w:r>
    </w:p>
    <w:p w:rsidR="00631B27" w:rsidRPr="00747ADD" w:rsidRDefault="00631B27" w:rsidP="00C30048">
      <w:pPr>
        <w:pStyle w:val="ListParagraph"/>
        <w:numPr>
          <w:ilvl w:val="0"/>
          <w:numId w:val="53"/>
        </w:numPr>
        <w:tabs>
          <w:tab w:val="left" w:pos="1160"/>
        </w:tabs>
        <w:kinsoku w:val="0"/>
        <w:overflowPunct w:val="0"/>
        <w:ind w:right="49"/>
        <w:rPr>
          <w:rFonts w:asciiTheme="minorHAnsi" w:hAnsiTheme="minorHAnsi" w:cstheme="minorHAnsi"/>
        </w:rPr>
      </w:pPr>
      <w:r w:rsidRPr="00747ADD">
        <w:rPr>
          <w:rFonts w:asciiTheme="minorHAnsi" w:hAnsiTheme="minorHAnsi" w:cstheme="minorHAnsi"/>
        </w:rPr>
        <w:t>Accessory uses, buildings and structures customarily incidental to</w:t>
      </w:r>
      <w:r w:rsidRPr="00747ADD">
        <w:rPr>
          <w:rFonts w:asciiTheme="minorHAnsi" w:hAnsiTheme="minorHAnsi" w:cstheme="minorHAnsi"/>
          <w:spacing w:val="-9"/>
        </w:rPr>
        <w:t xml:space="preserve"> </w:t>
      </w:r>
      <w:r w:rsidRPr="00747ADD">
        <w:rPr>
          <w:rFonts w:asciiTheme="minorHAnsi" w:hAnsiTheme="minorHAnsi" w:cstheme="minorHAnsi"/>
        </w:rPr>
        <w:t>the uses permitted by</w:t>
      </w:r>
      <w:r w:rsidRPr="00747ADD">
        <w:rPr>
          <w:rFonts w:asciiTheme="minorHAnsi" w:hAnsiTheme="minorHAnsi" w:cstheme="minorHAnsi"/>
          <w:spacing w:val="-1"/>
        </w:rPr>
        <w:t xml:space="preserve"> </w:t>
      </w:r>
      <w:r w:rsidRPr="00747ADD">
        <w:rPr>
          <w:rFonts w:asciiTheme="minorHAnsi" w:hAnsiTheme="minorHAnsi" w:cstheme="minorHAnsi"/>
        </w:rPr>
        <w:t>right.</w:t>
      </w:r>
    </w:p>
    <w:p w:rsidR="00631B27" w:rsidRPr="00747ADD" w:rsidRDefault="00631B27" w:rsidP="00631B27">
      <w:pPr>
        <w:pStyle w:val="BodyText"/>
        <w:kinsoku w:val="0"/>
        <w:overflowPunct w:val="0"/>
        <w:rPr>
          <w:rFonts w:asciiTheme="minorHAnsi" w:hAnsiTheme="minorHAnsi" w:cstheme="minorHAnsi"/>
          <w:sz w:val="24"/>
          <w:szCs w:val="24"/>
        </w:rPr>
      </w:pPr>
    </w:p>
    <w:p w:rsidR="00631B27" w:rsidRPr="00747ADD" w:rsidRDefault="00631B27" w:rsidP="00747ADD">
      <w:pPr>
        <w:pStyle w:val="Heading4"/>
        <w:kinsoku w:val="0"/>
        <w:overflowPunct w:val="0"/>
        <w:spacing w:before="1"/>
        <w:rPr>
          <w:rFonts w:asciiTheme="minorHAnsi" w:hAnsiTheme="minorHAnsi" w:cstheme="minorHAnsi"/>
          <w:b/>
          <w:bCs/>
          <w:i w:val="0"/>
          <w:iCs w:val="0"/>
          <w:color w:val="auto"/>
          <w:sz w:val="24"/>
          <w:szCs w:val="24"/>
        </w:rPr>
      </w:pPr>
      <w:r w:rsidRPr="00747ADD">
        <w:rPr>
          <w:rFonts w:asciiTheme="minorHAnsi" w:hAnsiTheme="minorHAnsi" w:cstheme="minorHAnsi"/>
          <w:b/>
          <w:bCs/>
          <w:i w:val="0"/>
          <w:iCs w:val="0"/>
          <w:color w:val="auto"/>
          <w:sz w:val="24"/>
          <w:szCs w:val="24"/>
        </w:rPr>
        <w:t>Section 902  Uses Permitted</w:t>
      </w:r>
      <w:r w:rsidRPr="00747ADD">
        <w:rPr>
          <w:rFonts w:asciiTheme="minorHAnsi" w:hAnsiTheme="minorHAnsi" w:cstheme="minorHAnsi"/>
          <w:b/>
          <w:bCs/>
          <w:i w:val="0"/>
          <w:iCs w:val="0"/>
          <w:color w:val="auto"/>
          <w:spacing w:val="-45"/>
          <w:sz w:val="24"/>
          <w:szCs w:val="24"/>
        </w:rPr>
        <w:t xml:space="preserve"> </w:t>
      </w:r>
      <w:r w:rsidRPr="00747ADD">
        <w:rPr>
          <w:rFonts w:asciiTheme="minorHAnsi" w:hAnsiTheme="minorHAnsi" w:cstheme="minorHAnsi"/>
          <w:b/>
          <w:bCs/>
          <w:i w:val="0"/>
          <w:iCs w:val="0"/>
          <w:color w:val="auto"/>
          <w:sz w:val="24"/>
          <w:szCs w:val="24"/>
        </w:rPr>
        <w:t>by</w:t>
      </w:r>
      <w:r w:rsidR="00747ADD" w:rsidRPr="00747ADD">
        <w:rPr>
          <w:rFonts w:asciiTheme="minorHAnsi" w:hAnsiTheme="minorHAnsi" w:cstheme="minorHAnsi"/>
          <w:b/>
          <w:bCs/>
          <w:i w:val="0"/>
          <w:iCs w:val="0"/>
          <w:color w:val="auto"/>
          <w:sz w:val="24"/>
          <w:szCs w:val="24"/>
        </w:rPr>
        <w:t xml:space="preserve"> </w:t>
      </w:r>
      <w:r w:rsidRPr="00747ADD">
        <w:rPr>
          <w:rFonts w:asciiTheme="minorHAnsi" w:hAnsiTheme="minorHAnsi" w:cstheme="minorHAnsi"/>
          <w:b/>
          <w:bCs/>
          <w:i w:val="0"/>
          <w:iCs w:val="0"/>
          <w:color w:val="auto"/>
          <w:sz w:val="24"/>
          <w:szCs w:val="24"/>
        </w:rPr>
        <w:t>Special Exception</w:t>
      </w:r>
    </w:p>
    <w:p w:rsidR="00747ADD" w:rsidRPr="00747ADD" w:rsidRDefault="00747ADD" w:rsidP="00747ADD">
      <w:pPr>
        <w:pStyle w:val="BodyText"/>
        <w:kinsoku w:val="0"/>
        <w:overflowPunct w:val="0"/>
        <w:ind w:right="1001"/>
        <w:rPr>
          <w:rFonts w:asciiTheme="minorHAnsi" w:hAnsiTheme="minorHAnsi" w:cstheme="minorHAnsi"/>
          <w:b/>
          <w:bCs/>
          <w:sz w:val="24"/>
          <w:szCs w:val="24"/>
        </w:rPr>
      </w:pPr>
    </w:p>
    <w:p w:rsidR="00747ADD" w:rsidRPr="00747ADD" w:rsidRDefault="00631B27" w:rsidP="00747ADD">
      <w:pPr>
        <w:pStyle w:val="BodyText"/>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 xml:space="preserve">The following uses are permitted by special exception in accordance with the process outlined in </w:t>
      </w:r>
      <w:r w:rsidRPr="00747ADD">
        <w:rPr>
          <w:rFonts w:asciiTheme="minorHAnsi" w:hAnsiTheme="minorHAnsi" w:cstheme="minorHAnsi"/>
          <w:b/>
          <w:bCs/>
          <w:sz w:val="24"/>
          <w:szCs w:val="24"/>
        </w:rPr>
        <w:t xml:space="preserve">Section 1704 </w:t>
      </w:r>
      <w:r w:rsidRPr="00747ADD">
        <w:rPr>
          <w:rFonts w:asciiTheme="minorHAnsi" w:hAnsiTheme="minorHAnsi" w:cstheme="minorHAnsi"/>
          <w:sz w:val="24"/>
          <w:szCs w:val="24"/>
        </w:rPr>
        <w:t>of this zoning ordinance.</w:t>
      </w:r>
    </w:p>
    <w:p w:rsidR="00747ADD" w:rsidRDefault="00747ADD" w:rsidP="00747ADD">
      <w:pPr>
        <w:pStyle w:val="BodyText"/>
        <w:kinsoku w:val="0"/>
        <w:overflowPunct w:val="0"/>
        <w:ind w:left="540" w:right="1001"/>
        <w:rPr>
          <w:rFonts w:asciiTheme="minorHAnsi" w:hAnsiTheme="minorHAnsi" w:cstheme="minorHAnsi"/>
          <w:sz w:val="24"/>
          <w:szCs w:val="24"/>
        </w:rPr>
      </w:pP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Gasoline service</w:t>
      </w:r>
      <w:r w:rsidRPr="00747ADD">
        <w:rPr>
          <w:rFonts w:asciiTheme="minorHAnsi" w:hAnsiTheme="minorHAnsi" w:cstheme="minorHAnsi"/>
          <w:spacing w:val="-1"/>
          <w:sz w:val="24"/>
          <w:szCs w:val="24"/>
        </w:rPr>
        <w:t xml:space="preserve"> </w:t>
      </w:r>
      <w:r w:rsidRPr="00747ADD">
        <w:rPr>
          <w:rFonts w:asciiTheme="minorHAnsi" w:hAnsiTheme="minorHAnsi" w:cstheme="minorHAnsi"/>
          <w:sz w:val="24"/>
          <w:szCs w:val="24"/>
        </w:rPr>
        <w:t>station</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Restaurants, except</w:t>
      </w:r>
      <w:r w:rsidRPr="00747ADD">
        <w:rPr>
          <w:rFonts w:asciiTheme="minorHAnsi" w:hAnsiTheme="minorHAnsi" w:cstheme="minorHAnsi"/>
          <w:spacing w:val="-1"/>
          <w:sz w:val="24"/>
          <w:szCs w:val="24"/>
        </w:rPr>
        <w:t xml:space="preserve"> </w:t>
      </w:r>
      <w:r w:rsidRPr="00747ADD">
        <w:rPr>
          <w:rFonts w:asciiTheme="minorHAnsi" w:hAnsiTheme="minorHAnsi" w:cstheme="minorHAnsi"/>
          <w:sz w:val="24"/>
          <w:szCs w:val="24"/>
        </w:rPr>
        <w:t>drive-through</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Hospitals</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Single-family dwelling on same parcel as a C-1</w:t>
      </w:r>
      <w:r w:rsidRPr="00747ADD">
        <w:rPr>
          <w:rFonts w:asciiTheme="minorHAnsi" w:hAnsiTheme="minorHAnsi" w:cstheme="minorHAnsi"/>
          <w:spacing w:val="-1"/>
          <w:sz w:val="24"/>
          <w:szCs w:val="24"/>
        </w:rPr>
        <w:t xml:space="preserve"> </w:t>
      </w:r>
      <w:r w:rsidRPr="00747ADD">
        <w:rPr>
          <w:rFonts w:asciiTheme="minorHAnsi" w:hAnsiTheme="minorHAnsi" w:cstheme="minorHAnsi"/>
          <w:sz w:val="24"/>
          <w:szCs w:val="24"/>
        </w:rPr>
        <w:t>use</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Hotels or</w:t>
      </w:r>
      <w:r w:rsidRPr="00747ADD">
        <w:rPr>
          <w:rFonts w:asciiTheme="minorHAnsi" w:hAnsiTheme="minorHAnsi" w:cstheme="minorHAnsi"/>
          <w:spacing w:val="-1"/>
          <w:sz w:val="24"/>
          <w:szCs w:val="24"/>
        </w:rPr>
        <w:t xml:space="preserve"> </w:t>
      </w:r>
      <w:r w:rsidRPr="00747ADD">
        <w:rPr>
          <w:rFonts w:asciiTheme="minorHAnsi" w:hAnsiTheme="minorHAnsi" w:cstheme="minorHAnsi"/>
          <w:sz w:val="24"/>
          <w:szCs w:val="24"/>
        </w:rPr>
        <w:t>motels</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Dry cleaners and</w:t>
      </w:r>
      <w:r w:rsidRPr="00747ADD">
        <w:rPr>
          <w:rFonts w:asciiTheme="minorHAnsi" w:hAnsiTheme="minorHAnsi" w:cstheme="minorHAnsi"/>
          <w:spacing w:val="-17"/>
          <w:sz w:val="24"/>
          <w:szCs w:val="24"/>
        </w:rPr>
        <w:t xml:space="preserve"> </w:t>
      </w:r>
      <w:r w:rsidRPr="00747ADD">
        <w:rPr>
          <w:rFonts w:asciiTheme="minorHAnsi" w:hAnsiTheme="minorHAnsi" w:cstheme="minorHAnsi"/>
          <w:sz w:val="24"/>
          <w:szCs w:val="24"/>
        </w:rPr>
        <w:t>self-service laundries</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Clubs</w:t>
      </w:r>
    </w:p>
    <w:p w:rsidR="00747ADD" w:rsidRPr="00747ADD" w:rsidRDefault="00631B27" w:rsidP="00C30048">
      <w:pPr>
        <w:pStyle w:val="BodyText"/>
        <w:numPr>
          <w:ilvl w:val="0"/>
          <w:numId w:val="52"/>
        </w:numPr>
        <w:kinsoku w:val="0"/>
        <w:overflowPunct w:val="0"/>
        <w:ind w:right="1001"/>
        <w:rPr>
          <w:rFonts w:asciiTheme="minorHAnsi" w:hAnsiTheme="minorHAnsi" w:cstheme="minorHAnsi"/>
          <w:sz w:val="24"/>
          <w:szCs w:val="24"/>
        </w:rPr>
      </w:pPr>
      <w:r w:rsidRPr="00747ADD">
        <w:rPr>
          <w:rFonts w:asciiTheme="minorHAnsi" w:hAnsiTheme="minorHAnsi" w:cstheme="minorHAnsi"/>
          <w:sz w:val="24"/>
          <w:szCs w:val="24"/>
        </w:rPr>
        <w:t>Accessory uses, buildings and structures customarily incidental to</w:t>
      </w:r>
      <w:r w:rsidRPr="00747ADD">
        <w:rPr>
          <w:rFonts w:asciiTheme="minorHAnsi" w:hAnsiTheme="minorHAnsi" w:cstheme="minorHAnsi"/>
          <w:spacing w:val="-9"/>
          <w:sz w:val="24"/>
          <w:szCs w:val="24"/>
        </w:rPr>
        <w:t xml:space="preserve"> </w:t>
      </w:r>
      <w:r w:rsidRPr="00747ADD">
        <w:rPr>
          <w:rFonts w:asciiTheme="minorHAnsi" w:hAnsiTheme="minorHAnsi" w:cstheme="minorHAnsi"/>
          <w:sz w:val="24"/>
          <w:szCs w:val="24"/>
        </w:rPr>
        <w:t xml:space="preserve">the uses permitted </w:t>
      </w:r>
      <w:r w:rsidRPr="00747ADD">
        <w:rPr>
          <w:rFonts w:asciiTheme="minorHAnsi" w:hAnsiTheme="minorHAnsi" w:cstheme="minorHAnsi"/>
          <w:sz w:val="24"/>
          <w:szCs w:val="24"/>
        </w:rPr>
        <w:lastRenderedPageBreak/>
        <w:t>by special</w:t>
      </w:r>
      <w:r w:rsidRPr="00747ADD">
        <w:rPr>
          <w:rFonts w:asciiTheme="minorHAnsi" w:hAnsiTheme="minorHAnsi" w:cstheme="minorHAnsi"/>
          <w:spacing w:val="-5"/>
          <w:sz w:val="24"/>
          <w:szCs w:val="24"/>
        </w:rPr>
        <w:t xml:space="preserve"> </w:t>
      </w:r>
      <w:r w:rsidRPr="00747ADD">
        <w:rPr>
          <w:rFonts w:asciiTheme="minorHAnsi" w:hAnsiTheme="minorHAnsi" w:cstheme="minorHAnsi"/>
          <w:sz w:val="24"/>
          <w:szCs w:val="24"/>
        </w:rPr>
        <w:t>exception.</w:t>
      </w:r>
    </w:p>
    <w:p w:rsidR="00631B27" w:rsidRPr="00747ADD" w:rsidRDefault="00631B27" w:rsidP="00747ADD">
      <w:pPr>
        <w:pStyle w:val="BodyText"/>
        <w:kinsoku w:val="0"/>
        <w:overflowPunct w:val="0"/>
        <w:ind w:right="1001"/>
        <w:rPr>
          <w:rFonts w:asciiTheme="minorHAnsi" w:hAnsiTheme="minorHAnsi" w:cstheme="minorHAnsi"/>
          <w:b/>
          <w:bCs/>
          <w:sz w:val="24"/>
          <w:szCs w:val="24"/>
        </w:rPr>
      </w:pPr>
      <w:r w:rsidRPr="00747ADD">
        <w:rPr>
          <w:rFonts w:asciiTheme="minorHAnsi" w:hAnsiTheme="minorHAnsi" w:cstheme="minorHAnsi"/>
          <w:b/>
          <w:bCs/>
          <w:sz w:val="24"/>
          <w:szCs w:val="24"/>
        </w:rPr>
        <w:t>Section 903 Area and Bulk</w:t>
      </w:r>
      <w:r w:rsidR="00747ADD" w:rsidRPr="00747ADD">
        <w:rPr>
          <w:rFonts w:asciiTheme="minorHAnsi" w:hAnsiTheme="minorHAnsi" w:cstheme="minorHAnsi"/>
          <w:b/>
          <w:bCs/>
          <w:sz w:val="24"/>
          <w:szCs w:val="24"/>
        </w:rPr>
        <w:t xml:space="preserve"> </w:t>
      </w:r>
      <w:r w:rsidRPr="00747ADD">
        <w:rPr>
          <w:rFonts w:asciiTheme="minorHAnsi" w:hAnsiTheme="minorHAnsi" w:cstheme="minorHAnsi"/>
          <w:b/>
          <w:bCs/>
          <w:sz w:val="24"/>
          <w:szCs w:val="24"/>
        </w:rPr>
        <w:t>Regulations</w:t>
      </w:r>
    </w:p>
    <w:p w:rsidR="00747ADD" w:rsidRPr="00747ADD" w:rsidRDefault="00747ADD" w:rsidP="00747ADD">
      <w:pPr>
        <w:pStyle w:val="BodyText"/>
        <w:kinsoku w:val="0"/>
        <w:overflowPunct w:val="0"/>
        <w:ind w:right="1039"/>
        <w:rPr>
          <w:rFonts w:asciiTheme="minorHAnsi" w:hAnsiTheme="minorHAnsi" w:cstheme="minorHAnsi"/>
          <w:b/>
          <w:bCs/>
          <w:sz w:val="24"/>
          <w:szCs w:val="24"/>
        </w:rPr>
      </w:pPr>
    </w:p>
    <w:p w:rsidR="00631B27" w:rsidRPr="00747ADD" w:rsidRDefault="00631B27" w:rsidP="00747ADD">
      <w:pPr>
        <w:pStyle w:val="BodyText"/>
        <w:kinsoku w:val="0"/>
        <w:overflowPunct w:val="0"/>
        <w:ind w:right="1039"/>
        <w:rPr>
          <w:rFonts w:asciiTheme="minorHAnsi" w:hAnsiTheme="minorHAnsi" w:cstheme="minorHAnsi"/>
          <w:sz w:val="24"/>
          <w:szCs w:val="24"/>
        </w:rPr>
      </w:pPr>
      <w:r w:rsidRPr="00747ADD">
        <w:rPr>
          <w:rFonts w:asciiTheme="minorHAnsi" w:hAnsiTheme="minorHAnsi" w:cstheme="minorHAnsi"/>
          <w:sz w:val="24"/>
          <w:szCs w:val="24"/>
        </w:rPr>
        <w:t xml:space="preserve">See </w:t>
      </w:r>
      <w:r w:rsidRPr="00747ADD">
        <w:rPr>
          <w:rFonts w:asciiTheme="minorHAnsi" w:hAnsiTheme="minorHAnsi" w:cstheme="minorHAnsi"/>
          <w:b/>
          <w:bCs/>
          <w:sz w:val="24"/>
          <w:szCs w:val="24"/>
        </w:rPr>
        <w:t xml:space="preserve">Article XIII </w:t>
      </w:r>
      <w:r w:rsidRPr="00747ADD">
        <w:rPr>
          <w:rFonts w:asciiTheme="minorHAnsi" w:hAnsiTheme="minorHAnsi" w:cstheme="minorHAnsi"/>
          <w:sz w:val="24"/>
          <w:szCs w:val="24"/>
        </w:rPr>
        <w:t>of this Ordinance limiting the height and bulk of buildings, and providing the minimum size of lot permitted by land use and the maximum density permitted.</w:t>
      </w:r>
    </w:p>
    <w:p w:rsidR="00631B27" w:rsidRPr="00747ADD" w:rsidRDefault="00631B27" w:rsidP="00631B27">
      <w:pPr>
        <w:pStyle w:val="BodyText"/>
        <w:kinsoku w:val="0"/>
        <w:overflowPunct w:val="0"/>
        <w:ind w:left="619" w:right="1039"/>
        <w:rPr>
          <w:rFonts w:asciiTheme="minorHAnsi" w:hAnsiTheme="minorHAnsi" w:cstheme="minorHAnsi"/>
          <w:sz w:val="24"/>
          <w:szCs w:val="24"/>
        </w:rPr>
        <w:sectPr w:rsidR="00631B27" w:rsidRPr="00747ADD" w:rsidSect="005C710A">
          <w:type w:val="continuous"/>
          <w:pgSz w:w="12240" w:h="15840"/>
          <w:pgMar w:top="1440" w:right="1080" w:bottom="1440" w:left="1080" w:header="720" w:footer="720" w:gutter="0"/>
          <w:cols w:space="720"/>
          <w:noEndnote/>
          <w:docGrid w:linePitch="299"/>
        </w:sectPr>
      </w:pPr>
    </w:p>
    <w:p w:rsidR="00631B27" w:rsidRPr="00E43745" w:rsidRDefault="00631B27" w:rsidP="00631B27">
      <w:pPr>
        <w:pStyle w:val="Heading1"/>
        <w:kinsoku w:val="0"/>
        <w:overflowPunct w:val="0"/>
        <w:ind w:right="1728"/>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X</w:t>
      </w:r>
    </w:p>
    <w:p w:rsidR="0076335E" w:rsidRPr="00E43745" w:rsidRDefault="00631B27" w:rsidP="0076335E">
      <w:pPr>
        <w:pStyle w:val="BodyText"/>
        <w:kinsoku w:val="0"/>
        <w:overflowPunct w:val="0"/>
        <w:spacing w:before="2" w:after="19"/>
        <w:ind w:left="1428" w:right="1729"/>
        <w:jc w:val="center"/>
        <w:rPr>
          <w:rFonts w:asciiTheme="minorHAnsi" w:hAnsiTheme="minorHAnsi" w:cstheme="minorHAnsi"/>
          <w:b/>
          <w:bCs/>
          <w:sz w:val="24"/>
          <w:szCs w:val="24"/>
          <w:u w:val="single"/>
        </w:rPr>
      </w:pPr>
      <w:r w:rsidRPr="00E43745">
        <w:rPr>
          <w:rFonts w:asciiTheme="minorHAnsi" w:hAnsiTheme="minorHAnsi" w:cstheme="minorHAnsi"/>
          <w:b/>
          <w:bCs/>
          <w:sz w:val="24"/>
          <w:szCs w:val="24"/>
          <w:u w:val="single"/>
        </w:rPr>
        <w:t>C-2 Highway Commercial District</w:t>
      </w:r>
    </w:p>
    <w:p w:rsidR="0076335E" w:rsidRDefault="0076335E" w:rsidP="0076335E">
      <w:pPr>
        <w:pStyle w:val="BodyText"/>
        <w:kinsoku w:val="0"/>
        <w:overflowPunct w:val="0"/>
        <w:spacing w:before="2" w:after="19"/>
        <w:ind w:right="1729"/>
        <w:rPr>
          <w:rFonts w:asciiTheme="minorHAnsi" w:hAnsiTheme="minorHAnsi" w:cstheme="minorHAnsi"/>
          <w:b/>
          <w:bCs/>
          <w:sz w:val="24"/>
          <w:szCs w:val="24"/>
        </w:rPr>
      </w:pPr>
    </w:p>
    <w:p w:rsidR="00747ADD" w:rsidRPr="0076335E" w:rsidRDefault="00631B27" w:rsidP="0076335E">
      <w:pPr>
        <w:pStyle w:val="BodyText"/>
        <w:kinsoku w:val="0"/>
        <w:overflowPunct w:val="0"/>
        <w:spacing w:before="2" w:after="19"/>
        <w:ind w:right="1729"/>
        <w:rPr>
          <w:rFonts w:asciiTheme="minorHAnsi" w:hAnsiTheme="minorHAnsi" w:cstheme="minorHAnsi"/>
          <w:sz w:val="24"/>
          <w:szCs w:val="24"/>
        </w:rPr>
      </w:pPr>
      <w:r w:rsidRPr="0076335E">
        <w:rPr>
          <w:rFonts w:asciiTheme="minorHAnsi" w:hAnsiTheme="minorHAnsi" w:cstheme="minorHAnsi"/>
          <w:sz w:val="24"/>
          <w:szCs w:val="24"/>
        </w:rPr>
        <w:t>The following provisions shall apply to the C-2 Highway Commercial District.</w:t>
      </w:r>
    </w:p>
    <w:p w:rsidR="00747ADD" w:rsidRPr="0076335E" w:rsidRDefault="00747ADD" w:rsidP="00747ADD">
      <w:pPr>
        <w:pStyle w:val="BodyText"/>
        <w:kinsoku w:val="0"/>
        <w:overflowPunct w:val="0"/>
        <w:spacing w:before="92"/>
        <w:ind w:right="302"/>
        <w:contextualSpacing/>
        <w:rPr>
          <w:rFonts w:asciiTheme="minorHAnsi" w:hAnsiTheme="minorHAnsi" w:cstheme="minorHAnsi"/>
          <w:sz w:val="24"/>
          <w:szCs w:val="24"/>
        </w:rPr>
      </w:pPr>
    </w:p>
    <w:p w:rsidR="00747ADD" w:rsidRPr="0076335E" w:rsidRDefault="00631B27" w:rsidP="00747ADD">
      <w:pPr>
        <w:pStyle w:val="BodyText"/>
        <w:kinsoku w:val="0"/>
        <w:overflowPunct w:val="0"/>
        <w:spacing w:before="92"/>
        <w:ind w:right="302"/>
        <w:contextualSpacing/>
        <w:rPr>
          <w:rFonts w:asciiTheme="minorHAnsi" w:hAnsiTheme="minorHAnsi" w:cstheme="minorHAnsi"/>
          <w:b/>
          <w:bCs/>
          <w:sz w:val="24"/>
          <w:szCs w:val="24"/>
        </w:rPr>
      </w:pPr>
      <w:r w:rsidRPr="0076335E">
        <w:rPr>
          <w:rFonts w:asciiTheme="minorHAnsi" w:hAnsiTheme="minorHAnsi" w:cstheme="minorHAnsi"/>
          <w:b/>
          <w:bCs/>
          <w:sz w:val="24"/>
          <w:szCs w:val="24"/>
        </w:rPr>
        <w:t>Section 1000 Intent</w:t>
      </w:r>
    </w:p>
    <w:p w:rsidR="00747ADD" w:rsidRPr="0076335E" w:rsidRDefault="00747ADD" w:rsidP="00747ADD">
      <w:pPr>
        <w:pStyle w:val="BodyText"/>
        <w:kinsoku w:val="0"/>
        <w:overflowPunct w:val="0"/>
        <w:spacing w:before="92"/>
        <w:ind w:right="302"/>
        <w:contextualSpacing/>
        <w:rPr>
          <w:rFonts w:asciiTheme="minorHAnsi" w:hAnsiTheme="minorHAnsi" w:cstheme="minorHAnsi"/>
          <w:sz w:val="24"/>
          <w:szCs w:val="24"/>
        </w:rPr>
      </w:pPr>
    </w:p>
    <w:p w:rsidR="00747ADD" w:rsidRPr="0076335E" w:rsidRDefault="00631B27" w:rsidP="00747ADD">
      <w:pPr>
        <w:pStyle w:val="BodyText"/>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The intent of this district is to provide for areas that are designed for the commercial needs that appeal to a wider community interest than those found in the neighborhood business district. The general character of this district comprises a broad range of retail and service uses, entertainment uses, community facilities, and general office uses.</w:t>
      </w:r>
    </w:p>
    <w:p w:rsidR="00747ADD" w:rsidRPr="0076335E" w:rsidRDefault="00747ADD" w:rsidP="00747ADD">
      <w:pPr>
        <w:pStyle w:val="BodyText"/>
        <w:kinsoku w:val="0"/>
        <w:overflowPunct w:val="0"/>
        <w:spacing w:before="92"/>
        <w:ind w:right="302"/>
        <w:contextualSpacing/>
        <w:rPr>
          <w:rFonts w:asciiTheme="minorHAnsi" w:hAnsiTheme="minorHAnsi" w:cstheme="minorHAnsi"/>
          <w:sz w:val="24"/>
          <w:szCs w:val="24"/>
        </w:rPr>
      </w:pPr>
    </w:p>
    <w:p w:rsidR="00747ADD" w:rsidRPr="0076335E" w:rsidRDefault="00631B27" w:rsidP="00747ADD">
      <w:pPr>
        <w:pStyle w:val="BodyText"/>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The provisions of this district are intended to encourage general commercial development to locate along major arteries particularly adjacent to major intersections where such development could most adequately serve the needs of the community’s residents and those of the traveling public, without excessive quantities of strip development. The district discourages encroachment by industrial, residential or other uses considered capable of adversely affecting the general business characteristics of this</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district.</w:t>
      </w:r>
    </w:p>
    <w:p w:rsidR="00747ADD" w:rsidRPr="0076335E" w:rsidRDefault="00747ADD" w:rsidP="00747ADD">
      <w:pPr>
        <w:pStyle w:val="BodyText"/>
        <w:kinsoku w:val="0"/>
        <w:overflowPunct w:val="0"/>
        <w:spacing w:before="92"/>
        <w:ind w:right="302"/>
        <w:contextualSpacing/>
        <w:rPr>
          <w:rFonts w:asciiTheme="minorHAnsi" w:hAnsiTheme="minorHAnsi" w:cstheme="minorHAnsi"/>
          <w:sz w:val="24"/>
          <w:szCs w:val="24"/>
        </w:rPr>
      </w:pPr>
    </w:p>
    <w:p w:rsidR="00747ADD" w:rsidRPr="0076335E" w:rsidRDefault="00631B27" w:rsidP="00747ADD">
      <w:pPr>
        <w:pStyle w:val="BodyText"/>
        <w:kinsoku w:val="0"/>
        <w:overflowPunct w:val="0"/>
        <w:spacing w:before="92"/>
        <w:ind w:right="302"/>
        <w:contextualSpacing/>
        <w:rPr>
          <w:rFonts w:asciiTheme="minorHAnsi" w:hAnsiTheme="minorHAnsi" w:cstheme="minorHAnsi"/>
          <w:b/>
          <w:bCs/>
          <w:sz w:val="24"/>
          <w:szCs w:val="24"/>
        </w:rPr>
      </w:pPr>
      <w:r w:rsidRPr="0076335E">
        <w:rPr>
          <w:rFonts w:asciiTheme="minorHAnsi" w:hAnsiTheme="minorHAnsi" w:cstheme="minorHAnsi"/>
          <w:b/>
          <w:bCs/>
          <w:sz w:val="24"/>
          <w:szCs w:val="24"/>
        </w:rPr>
        <w:t>Section 1001 Uses Permitted by Right</w:t>
      </w:r>
    </w:p>
    <w:p w:rsidR="0076335E" w:rsidRDefault="0076335E" w:rsidP="0076335E">
      <w:pPr>
        <w:pStyle w:val="BodyText"/>
        <w:kinsoku w:val="0"/>
        <w:overflowPunct w:val="0"/>
        <w:spacing w:before="92"/>
        <w:ind w:left="360" w:right="302"/>
        <w:contextualSpacing/>
        <w:rPr>
          <w:rFonts w:asciiTheme="minorHAnsi" w:hAnsiTheme="minorHAnsi" w:cstheme="minorHAnsi"/>
          <w:sz w:val="24"/>
          <w:szCs w:val="24"/>
        </w:rPr>
      </w:pP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Antique</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shops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Appliance sales and</w:t>
      </w:r>
      <w:r w:rsidRPr="0076335E">
        <w:rPr>
          <w:rFonts w:asciiTheme="minorHAnsi" w:hAnsiTheme="minorHAnsi" w:cstheme="minorHAnsi"/>
          <w:spacing w:val="-2"/>
          <w:sz w:val="24"/>
          <w:szCs w:val="24"/>
        </w:rPr>
        <w:t xml:space="preserve"> </w:t>
      </w:r>
      <w:r w:rsidRPr="0076335E">
        <w:rPr>
          <w:rFonts w:asciiTheme="minorHAnsi" w:hAnsiTheme="minorHAnsi" w:cstheme="minorHAnsi"/>
          <w:sz w:val="24"/>
          <w:szCs w:val="24"/>
        </w:rPr>
        <w:t>service</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Art</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galleries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Bakeries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Bowling</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alleys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Administrative, executive, governmental, and professional</w:t>
      </w:r>
      <w:r w:rsidRPr="0076335E">
        <w:rPr>
          <w:rFonts w:asciiTheme="minorHAnsi" w:hAnsiTheme="minorHAnsi" w:cstheme="minorHAnsi"/>
          <w:spacing w:val="-8"/>
          <w:sz w:val="24"/>
          <w:szCs w:val="24"/>
        </w:rPr>
        <w:t xml:space="preserve"> </w:t>
      </w:r>
      <w:r w:rsidRPr="0076335E">
        <w:rPr>
          <w:rFonts w:asciiTheme="minorHAnsi" w:hAnsiTheme="minorHAnsi" w:cstheme="minorHAnsi"/>
          <w:sz w:val="24"/>
          <w:szCs w:val="24"/>
        </w:rPr>
        <w:t>offices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Carpentry, plumbing, electrical sales, service and contracting</w:t>
      </w:r>
      <w:r w:rsidRPr="0076335E">
        <w:rPr>
          <w:rFonts w:asciiTheme="minorHAnsi" w:hAnsiTheme="minorHAnsi" w:cstheme="minorHAnsi"/>
          <w:spacing w:val="-4"/>
          <w:sz w:val="24"/>
          <w:szCs w:val="24"/>
        </w:rPr>
        <w:t xml:space="preserve"> </w:t>
      </w:r>
      <w:r w:rsidRPr="0076335E">
        <w:rPr>
          <w:rFonts w:asciiTheme="minorHAnsi" w:hAnsiTheme="minorHAnsi" w:cstheme="minorHAnsi"/>
          <w:sz w:val="24"/>
          <w:szCs w:val="24"/>
        </w:rPr>
        <w:t>offices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Clinics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Clubs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Curio</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stores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Florist</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shops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Furniture</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Stores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Golf driving range and miniature</w:t>
      </w:r>
      <w:r w:rsidRPr="0076335E">
        <w:rPr>
          <w:rFonts w:asciiTheme="minorHAnsi" w:hAnsiTheme="minorHAnsi" w:cstheme="minorHAnsi"/>
          <w:spacing w:val="-2"/>
          <w:sz w:val="24"/>
          <w:szCs w:val="24"/>
        </w:rPr>
        <w:t xml:space="preserve"> </w:t>
      </w:r>
      <w:r w:rsidRPr="0076335E">
        <w:rPr>
          <w:rFonts w:asciiTheme="minorHAnsi" w:hAnsiTheme="minorHAnsi" w:cstheme="minorHAnsi"/>
          <w:sz w:val="24"/>
          <w:szCs w:val="24"/>
        </w:rPr>
        <w:t>golf</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Grocery</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stores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Hardware</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stores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Jewelry</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stores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Libraries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Museums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Hospitals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Hotels or</w:t>
      </w:r>
      <w:r w:rsidRPr="0076335E">
        <w:rPr>
          <w:rFonts w:asciiTheme="minorHAnsi" w:hAnsiTheme="minorHAnsi" w:cstheme="minorHAnsi"/>
          <w:spacing w:val="-3"/>
          <w:sz w:val="24"/>
          <w:szCs w:val="24"/>
        </w:rPr>
        <w:t xml:space="preserve"> </w:t>
      </w:r>
      <w:r w:rsidRPr="0076335E">
        <w:rPr>
          <w:rFonts w:asciiTheme="minorHAnsi" w:hAnsiTheme="minorHAnsi" w:cstheme="minorHAnsi"/>
          <w:sz w:val="24"/>
          <w:szCs w:val="24"/>
        </w:rPr>
        <w:t>motels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Malls/strip</w:t>
      </w:r>
      <w:r w:rsidRPr="0076335E">
        <w:rPr>
          <w:rFonts w:asciiTheme="minorHAnsi" w:hAnsiTheme="minorHAnsi" w:cstheme="minorHAnsi"/>
          <w:spacing w:val="-4"/>
          <w:sz w:val="24"/>
          <w:szCs w:val="24"/>
        </w:rPr>
        <w:t xml:space="preserve"> </w:t>
      </w:r>
      <w:r w:rsidRPr="0076335E">
        <w:rPr>
          <w:rFonts w:asciiTheme="minorHAnsi" w:hAnsiTheme="minorHAnsi" w:cstheme="minorHAnsi"/>
          <w:sz w:val="24"/>
          <w:szCs w:val="24"/>
        </w:rPr>
        <w:t>malls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Music</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shops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lastRenderedPageBreak/>
        <w:t>Nurseries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Parking</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lots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Pet sales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supply</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 xml:space="preserve">Printing, publishing, </w:t>
      </w:r>
      <w:r w:rsidRPr="0076335E">
        <w:rPr>
          <w:rFonts w:asciiTheme="minorHAnsi" w:hAnsiTheme="minorHAnsi" w:cstheme="minorHAnsi"/>
          <w:spacing w:val="-3"/>
          <w:sz w:val="24"/>
          <w:szCs w:val="24"/>
        </w:rPr>
        <w:t xml:space="preserve">blueprint, </w:t>
      </w:r>
      <w:r w:rsidRPr="0076335E">
        <w:rPr>
          <w:rFonts w:asciiTheme="minorHAnsi" w:hAnsiTheme="minorHAnsi" w:cstheme="minorHAnsi"/>
          <w:sz w:val="24"/>
          <w:szCs w:val="24"/>
        </w:rPr>
        <w:t>photocopy</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shops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Radio and TV sales and</w:t>
      </w:r>
      <w:r w:rsidRPr="0076335E">
        <w:rPr>
          <w:rFonts w:asciiTheme="minorHAnsi" w:hAnsiTheme="minorHAnsi" w:cstheme="minorHAnsi"/>
          <w:spacing w:val="-2"/>
          <w:sz w:val="24"/>
          <w:szCs w:val="24"/>
        </w:rPr>
        <w:t xml:space="preserve"> </w:t>
      </w:r>
      <w:r w:rsidRPr="0076335E">
        <w:rPr>
          <w:rFonts w:asciiTheme="minorHAnsi" w:hAnsiTheme="minorHAnsi" w:cstheme="minorHAnsi"/>
          <w:sz w:val="24"/>
          <w:szCs w:val="24"/>
        </w:rPr>
        <w:t>service</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Real estate</w:t>
      </w:r>
      <w:r w:rsidRPr="0076335E">
        <w:rPr>
          <w:rFonts w:asciiTheme="minorHAnsi" w:hAnsiTheme="minorHAnsi" w:cstheme="minorHAnsi"/>
          <w:spacing w:val="-2"/>
          <w:sz w:val="24"/>
          <w:szCs w:val="24"/>
        </w:rPr>
        <w:t xml:space="preserve"> </w:t>
      </w:r>
      <w:r w:rsidRPr="0076335E">
        <w:rPr>
          <w:rFonts w:asciiTheme="minorHAnsi" w:hAnsiTheme="minorHAnsi" w:cstheme="minorHAnsi"/>
          <w:sz w:val="24"/>
          <w:szCs w:val="24"/>
        </w:rPr>
        <w:t>offices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Restaurant, including</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drive-through</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Second-hand stores, excluding outside sales or</w:t>
      </w:r>
      <w:r w:rsidRPr="0076335E">
        <w:rPr>
          <w:rFonts w:asciiTheme="minorHAnsi" w:hAnsiTheme="minorHAnsi" w:cstheme="minorHAnsi"/>
          <w:spacing w:val="-2"/>
          <w:sz w:val="24"/>
          <w:szCs w:val="24"/>
        </w:rPr>
        <w:t xml:space="preserve"> </w:t>
      </w:r>
      <w:r w:rsidRPr="0076335E">
        <w:rPr>
          <w:rFonts w:asciiTheme="minorHAnsi" w:hAnsiTheme="minorHAnsi" w:cstheme="minorHAnsi"/>
          <w:sz w:val="24"/>
          <w:szCs w:val="24"/>
        </w:rPr>
        <w:t>displays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 xml:space="preserve">Single-family dwellings on </w:t>
      </w:r>
      <w:r w:rsidRPr="0076335E">
        <w:rPr>
          <w:rFonts w:asciiTheme="minorHAnsi" w:hAnsiTheme="minorHAnsi" w:cstheme="minorHAnsi"/>
          <w:spacing w:val="-3"/>
          <w:sz w:val="24"/>
          <w:szCs w:val="24"/>
        </w:rPr>
        <w:t xml:space="preserve">same </w:t>
      </w:r>
      <w:r w:rsidRPr="0076335E">
        <w:rPr>
          <w:rFonts w:asciiTheme="minorHAnsi" w:hAnsiTheme="minorHAnsi" w:cstheme="minorHAnsi"/>
          <w:sz w:val="24"/>
          <w:szCs w:val="24"/>
        </w:rPr>
        <w:t>parcel as</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business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Sporting goods</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shops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Swimming</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pools-public</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Taverns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bars</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Theaters,</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indoor</w:t>
      </w:r>
    </w:p>
    <w:p w:rsidR="00747ADD" w:rsidRPr="0076335E" w:rsidRDefault="00631B27" w:rsidP="00C30048">
      <w:pPr>
        <w:pStyle w:val="BodyText"/>
        <w:numPr>
          <w:ilvl w:val="0"/>
          <w:numId w:val="67"/>
        </w:numPr>
        <w:kinsoku w:val="0"/>
        <w:overflowPunct w:val="0"/>
        <w:spacing w:before="92"/>
        <w:ind w:right="302"/>
        <w:contextualSpacing/>
        <w:rPr>
          <w:rFonts w:asciiTheme="minorHAnsi" w:hAnsiTheme="minorHAnsi" w:cstheme="minorHAnsi"/>
          <w:sz w:val="24"/>
          <w:szCs w:val="24"/>
        </w:rPr>
      </w:pPr>
      <w:r w:rsidRPr="0076335E">
        <w:rPr>
          <w:rFonts w:asciiTheme="minorHAnsi" w:hAnsiTheme="minorHAnsi" w:cstheme="minorHAnsi"/>
          <w:sz w:val="24"/>
          <w:szCs w:val="24"/>
        </w:rPr>
        <w:t>Upholstering, interior</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decorating</w:t>
      </w:r>
    </w:p>
    <w:p w:rsidR="0076335E" w:rsidRPr="0076335E" w:rsidRDefault="00631B27" w:rsidP="00C30048">
      <w:pPr>
        <w:pStyle w:val="BodyText"/>
        <w:numPr>
          <w:ilvl w:val="0"/>
          <w:numId w:val="67"/>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Other similar retail businesses or service establishments which generally provide commodities or services for more than one neighborhood (as distinguished from those which primarily serve</w:t>
      </w:r>
      <w:r w:rsidRPr="0076335E">
        <w:rPr>
          <w:rFonts w:asciiTheme="minorHAnsi" w:hAnsiTheme="minorHAnsi" w:cstheme="minorHAnsi"/>
          <w:spacing w:val="-18"/>
          <w:sz w:val="24"/>
          <w:szCs w:val="24"/>
        </w:rPr>
        <w:t xml:space="preserve"> </w:t>
      </w:r>
      <w:r w:rsidRPr="0076335E">
        <w:rPr>
          <w:rFonts w:asciiTheme="minorHAnsi" w:hAnsiTheme="minorHAnsi" w:cstheme="minorHAnsi"/>
          <w:sz w:val="24"/>
          <w:szCs w:val="24"/>
        </w:rPr>
        <w:t>residents of the surrounding</w:t>
      </w:r>
      <w:r w:rsidRPr="0076335E">
        <w:rPr>
          <w:rFonts w:asciiTheme="minorHAnsi" w:hAnsiTheme="minorHAnsi" w:cstheme="minorHAnsi"/>
          <w:spacing w:val="-3"/>
          <w:sz w:val="24"/>
          <w:szCs w:val="24"/>
        </w:rPr>
        <w:t xml:space="preserve"> </w:t>
      </w:r>
      <w:r w:rsidRPr="0076335E">
        <w:rPr>
          <w:rFonts w:asciiTheme="minorHAnsi" w:hAnsiTheme="minorHAnsi" w:cstheme="minorHAnsi"/>
          <w:sz w:val="24"/>
          <w:szCs w:val="24"/>
        </w:rPr>
        <w:t>neighborhood)</w:t>
      </w:r>
      <w:r w:rsidR="0076335E" w:rsidRPr="0076335E">
        <w:rPr>
          <w:rFonts w:asciiTheme="minorHAnsi" w:hAnsiTheme="minorHAnsi" w:cstheme="minorHAnsi"/>
          <w:sz w:val="24"/>
          <w:szCs w:val="24"/>
        </w:rPr>
        <w:t xml:space="preserve"> </w:t>
      </w:r>
      <w:r w:rsidRPr="0076335E">
        <w:rPr>
          <w:rFonts w:asciiTheme="minorHAnsi" w:hAnsiTheme="minorHAnsi" w:cstheme="minorHAnsi"/>
          <w:sz w:val="24"/>
          <w:szCs w:val="24"/>
        </w:rPr>
        <w:t>which are judged by the Planning Commission to be similar in character to those enumerated.</w:t>
      </w:r>
    </w:p>
    <w:p w:rsidR="0076335E" w:rsidRPr="0076335E" w:rsidRDefault="00631B27" w:rsidP="00C30048">
      <w:pPr>
        <w:pStyle w:val="BodyText"/>
        <w:numPr>
          <w:ilvl w:val="0"/>
          <w:numId w:val="67"/>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Accessory uses, buildings and structures customarily incidental to</w:t>
      </w:r>
      <w:r w:rsidRPr="0076335E">
        <w:rPr>
          <w:rFonts w:asciiTheme="minorHAnsi" w:hAnsiTheme="minorHAnsi" w:cstheme="minorHAnsi"/>
          <w:spacing w:val="-9"/>
          <w:sz w:val="24"/>
          <w:szCs w:val="24"/>
        </w:rPr>
        <w:t xml:space="preserve"> </w:t>
      </w:r>
      <w:r w:rsidRPr="0076335E">
        <w:rPr>
          <w:rFonts w:asciiTheme="minorHAnsi" w:hAnsiTheme="minorHAnsi" w:cstheme="minorHAnsi"/>
          <w:sz w:val="24"/>
          <w:szCs w:val="24"/>
        </w:rPr>
        <w:t>the uses permitted by</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right.</w:t>
      </w:r>
    </w:p>
    <w:p w:rsidR="0076335E" w:rsidRPr="0076335E" w:rsidRDefault="0076335E" w:rsidP="0076335E">
      <w:pPr>
        <w:pStyle w:val="BodyText"/>
        <w:kinsoku w:val="0"/>
        <w:overflowPunct w:val="0"/>
        <w:spacing w:before="77"/>
        <w:ind w:right="124"/>
        <w:contextualSpacing/>
        <w:rPr>
          <w:rFonts w:asciiTheme="minorHAnsi" w:hAnsiTheme="minorHAnsi" w:cstheme="minorHAnsi"/>
          <w:sz w:val="24"/>
          <w:szCs w:val="24"/>
        </w:rPr>
      </w:pPr>
    </w:p>
    <w:p w:rsidR="0076335E" w:rsidRPr="0076335E" w:rsidRDefault="00631B27" w:rsidP="0076335E">
      <w:pPr>
        <w:pStyle w:val="BodyText"/>
        <w:kinsoku w:val="0"/>
        <w:overflowPunct w:val="0"/>
        <w:spacing w:before="77"/>
        <w:ind w:right="124"/>
        <w:contextualSpacing/>
        <w:rPr>
          <w:rFonts w:asciiTheme="minorHAnsi" w:hAnsiTheme="minorHAnsi" w:cstheme="minorHAnsi"/>
          <w:b/>
          <w:bCs/>
          <w:sz w:val="24"/>
          <w:szCs w:val="24"/>
        </w:rPr>
      </w:pPr>
      <w:r w:rsidRPr="0076335E">
        <w:rPr>
          <w:rFonts w:asciiTheme="minorHAnsi" w:hAnsiTheme="minorHAnsi" w:cstheme="minorHAnsi"/>
          <w:b/>
          <w:bCs/>
          <w:sz w:val="24"/>
          <w:szCs w:val="24"/>
        </w:rPr>
        <w:t>Section 1002  Uses Permitted</w:t>
      </w:r>
      <w:r w:rsidRPr="0076335E">
        <w:rPr>
          <w:rFonts w:asciiTheme="minorHAnsi" w:hAnsiTheme="minorHAnsi" w:cstheme="minorHAnsi"/>
          <w:b/>
          <w:bCs/>
          <w:spacing w:val="1"/>
          <w:sz w:val="24"/>
          <w:szCs w:val="24"/>
        </w:rPr>
        <w:t xml:space="preserve"> </w:t>
      </w:r>
      <w:r w:rsidRPr="0076335E">
        <w:rPr>
          <w:rFonts w:asciiTheme="minorHAnsi" w:hAnsiTheme="minorHAnsi" w:cstheme="minorHAnsi"/>
          <w:b/>
          <w:bCs/>
          <w:sz w:val="24"/>
          <w:szCs w:val="24"/>
        </w:rPr>
        <w:t>by</w:t>
      </w:r>
      <w:r w:rsidR="0076335E" w:rsidRPr="0076335E">
        <w:rPr>
          <w:rFonts w:asciiTheme="minorHAnsi" w:hAnsiTheme="minorHAnsi" w:cstheme="minorHAnsi"/>
          <w:b/>
          <w:bCs/>
          <w:sz w:val="24"/>
          <w:szCs w:val="24"/>
        </w:rPr>
        <w:t xml:space="preserve"> </w:t>
      </w:r>
      <w:r w:rsidRPr="0076335E">
        <w:rPr>
          <w:rFonts w:asciiTheme="minorHAnsi" w:hAnsiTheme="minorHAnsi" w:cstheme="minorHAnsi"/>
          <w:b/>
          <w:bCs/>
          <w:sz w:val="24"/>
          <w:szCs w:val="24"/>
        </w:rPr>
        <w:t>Special Exception</w:t>
      </w:r>
    </w:p>
    <w:p w:rsidR="0076335E" w:rsidRPr="0076335E" w:rsidRDefault="0076335E" w:rsidP="0076335E">
      <w:pPr>
        <w:pStyle w:val="BodyText"/>
        <w:kinsoku w:val="0"/>
        <w:overflowPunct w:val="0"/>
        <w:spacing w:before="77"/>
        <w:ind w:right="124"/>
        <w:contextualSpacing/>
        <w:rPr>
          <w:rFonts w:asciiTheme="minorHAnsi" w:hAnsiTheme="minorHAnsi" w:cstheme="minorHAnsi"/>
          <w:sz w:val="24"/>
          <w:szCs w:val="24"/>
        </w:rPr>
      </w:pPr>
    </w:p>
    <w:p w:rsidR="0076335E" w:rsidRPr="0076335E" w:rsidRDefault="00631B27" w:rsidP="0076335E">
      <w:pPr>
        <w:pStyle w:val="BodyText"/>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 xml:space="preserve">The following uses are permitted by special exception in accordance with the process outlined in </w:t>
      </w:r>
      <w:r w:rsidRPr="0076335E">
        <w:rPr>
          <w:rFonts w:asciiTheme="minorHAnsi" w:hAnsiTheme="minorHAnsi" w:cstheme="minorHAnsi"/>
          <w:b/>
          <w:bCs/>
          <w:sz w:val="24"/>
          <w:szCs w:val="24"/>
        </w:rPr>
        <w:t xml:space="preserve">Section 1704 </w:t>
      </w:r>
      <w:r w:rsidRPr="0076335E">
        <w:rPr>
          <w:rFonts w:asciiTheme="minorHAnsi" w:hAnsiTheme="minorHAnsi" w:cstheme="minorHAnsi"/>
          <w:sz w:val="24"/>
          <w:szCs w:val="24"/>
        </w:rPr>
        <w:t>of this zoning ordinance.</w:t>
      </w:r>
    </w:p>
    <w:p w:rsidR="0076335E" w:rsidRPr="0076335E" w:rsidRDefault="0076335E" w:rsidP="0076335E">
      <w:pPr>
        <w:pStyle w:val="BodyText"/>
        <w:kinsoku w:val="0"/>
        <w:overflowPunct w:val="0"/>
        <w:spacing w:before="77"/>
        <w:ind w:left="540" w:right="124"/>
        <w:contextualSpacing/>
        <w:rPr>
          <w:rFonts w:asciiTheme="minorHAnsi" w:hAnsiTheme="minorHAnsi" w:cstheme="minorHAnsi"/>
          <w:sz w:val="24"/>
          <w:szCs w:val="24"/>
        </w:rPr>
      </w:pP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Automotive sales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service</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Automobile wash</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establishments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Boat sales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services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Building material</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sales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Farm machinery sales and</w:t>
      </w:r>
      <w:r w:rsidRPr="0076335E">
        <w:rPr>
          <w:rFonts w:asciiTheme="minorHAnsi" w:hAnsiTheme="minorHAnsi" w:cstheme="minorHAnsi"/>
          <w:spacing w:val="-3"/>
          <w:sz w:val="24"/>
          <w:szCs w:val="24"/>
        </w:rPr>
        <w:t xml:space="preserve"> </w:t>
      </w:r>
      <w:r w:rsidRPr="0076335E">
        <w:rPr>
          <w:rFonts w:asciiTheme="minorHAnsi" w:hAnsiTheme="minorHAnsi" w:cstheme="minorHAnsi"/>
          <w:sz w:val="24"/>
          <w:szCs w:val="24"/>
        </w:rPr>
        <w:t>services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 xml:space="preserve">Laundromats, laundries and </w:t>
      </w:r>
      <w:r w:rsidRPr="0076335E">
        <w:rPr>
          <w:rFonts w:asciiTheme="minorHAnsi" w:hAnsiTheme="minorHAnsi" w:cstheme="minorHAnsi"/>
          <w:spacing w:val="-5"/>
          <w:sz w:val="24"/>
          <w:szCs w:val="24"/>
        </w:rPr>
        <w:t xml:space="preserve">dry </w:t>
      </w:r>
      <w:r w:rsidRPr="0076335E">
        <w:rPr>
          <w:rFonts w:asciiTheme="minorHAnsi" w:hAnsiTheme="minorHAnsi" w:cstheme="minorHAnsi"/>
          <w:sz w:val="24"/>
          <w:szCs w:val="24"/>
        </w:rPr>
        <w:t>cleaning</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establishments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Kennels,</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commercial</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 xml:space="preserve">Manufactured and mobile home </w:t>
      </w:r>
      <w:r w:rsidRPr="0076335E">
        <w:rPr>
          <w:rFonts w:asciiTheme="minorHAnsi" w:hAnsiTheme="minorHAnsi" w:cstheme="minorHAnsi"/>
          <w:spacing w:val="-4"/>
          <w:sz w:val="24"/>
          <w:szCs w:val="24"/>
        </w:rPr>
        <w:t xml:space="preserve">and </w:t>
      </w:r>
      <w:r w:rsidRPr="0076335E">
        <w:rPr>
          <w:rFonts w:asciiTheme="minorHAnsi" w:hAnsiTheme="minorHAnsi" w:cstheme="minorHAnsi"/>
          <w:sz w:val="24"/>
          <w:szCs w:val="24"/>
        </w:rPr>
        <w:t>travel trailer sales and</w:t>
      </w:r>
      <w:r w:rsidRPr="0076335E">
        <w:rPr>
          <w:rFonts w:asciiTheme="minorHAnsi" w:hAnsiTheme="minorHAnsi" w:cstheme="minorHAnsi"/>
          <w:spacing w:val="-3"/>
          <w:sz w:val="24"/>
          <w:szCs w:val="24"/>
        </w:rPr>
        <w:t xml:space="preserve"> </w:t>
      </w:r>
      <w:r w:rsidRPr="0076335E">
        <w:rPr>
          <w:rFonts w:asciiTheme="minorHAnsi" w:hAnsiTheme="minorHAnsi" w:cstheme="minorHAnsi"/>
          <w:sz w:val="24"/>
          <w:szCs w:val="24"/>
        </w:rPr>
        <w:t>service</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Mini/self storage</w:t>
      </w:r>
      <w:r w:rsidRPr="0076335E">
        <w:rPr>
          <w:rFonts w:asciiTheme="minorHAnsi" w:hAnsiTheme="minorHAnsi" w:cstheme="minorHAnsi"/>
          <w:spacing w:val="-8"/>
          <w:sz w:val="24"/>
          <w:szCs w:val="24"/>
        </w:rPr>
        <w:t xml:space="preserve"> </w:t>
      </w:r>
      <w:r w:rsidRPr="0076335E">
        <w:rPr>
          <w:rFonts w:asciiTheme="minorHAnsi" w:hAnsiTheme="minorHAnsi" w:cstheme="minorHAnsi"/>
          <w:sz w:val="24"/>
          <w:szCs w:val="24"/>
        </w:rPr>
        <w:t>facilities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Gasoline service</w:t>
      </w:r>
      <w:r w:rsidRPr="0076335E">
        <w:rPr>
          <w:rFonts w:asciiTheme="minorHAnsi" w:hAnsiTheme="minorHAnsi" w:cstheme="minorHAnsi"/>
          <w:spacing w:val="-7"/>
          <w:sz w:val="24"/>
          <w:szCs w:val="24"/>
        </w:rPr>
        <w:t xml:space="preserve"> </w:t>
      </w:r>
      <w:r w:rsidRPr="0076335E">
        <w:rPr>
          <w:rFonts w:asciiTheme="minorHAnsi" w:hAnsiTheme="minorHAnsi" w:cstheme="minorHAnsi"/>
          <w:sz w:val="24"/>
          <w:szCs w:val="24"/>
        </w:rPr>
        <w:t>stations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Snowmobile sales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service</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Telecommunication towers or facilities, alternative tower structures, water towers, wireless communication antennas, electric transmission towers, water or sewage treatment plants, electric substations, gas regulator stations, and other major public utility</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structures.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Adult entertainment</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businesses</w:t>
      </w:r>
    </w:p>
    <w:p w:rsidR="0076335E" w:rsidRPr="0076335E" w:rsidRDefault="00631B27" w:rsidP="00C30048">
      <w:pPr>
        <w:pStyle w:val="BodyText"/>
        <w:numPr>
          <w:ilvl w:val="0"/>
          <w:numId w:val="51"/>
        </w:numPr>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Accessory uses, buildings and structures customarily incidental to</w:t>
      </w:r>
      <w:r w:rsidRPr="0076335E">
        <w:rPr>
          <w:rFonts w:asciiTheme="minorHAnsi" w:hAnsiTheme="minorHAnsi" w:cstheme="minorHAnsi"/>
          <w:spacing w:val="-9"/>
          <w:sz w:val="24"/>
          <w:szCs w:val="24"/>
        </w:rPr>
        <w:t xml:space="preserve"> </w:t>
      </w:r>
      <w:r w:rsidRPr="0076335E">
        <w:rPr>
          <w:rFonts w:asciiTheme="minorHAnsi" w:hAnsiTheme="minorHAnsi" w:cstheme="minorHAnsi"/>
          <w:sz w:val="24"/>
          <w:szCs w:val="24"/>
        </w:rPr>
        <w:t>the uses permitted by special</w:t>
      </w:r>
      <w:r w:rsidRPr="0076335E">
        <w:rPr>
          <w:rFonts w:asciiTheme="minorHAnsi" w:hAnsiTheme="minorHAnsi" w:cstheme="minorHAnsi"/>
          <w:spacing w:val="-5"/>
          <w:sz w:val="24"/>
          <w:szCs w:val="24"/>
        </w:rPr>
        <w:t xml:space="preserve"> </w:t>
      </w:r>
      <w:r w:rsidRPr="0076335E">
        <w:rPr>
          <w:rFonts w:asciiTheme="minorHAnsi" w:hAnsiTheme="minorHAnsi" w:cstheme="minorHAnsi"/>
          <w:sz w:val="24"/>
          <w:szCs w:val="24"/>
        </w:rPr>
        <w:t>exception.</w:t>
      </w:r>
    </w:p>
    <w:p w:rsidR="0076335E" w:rsidRDefault="0076335E" w:rsidP="0076335E">
      <w:pPr>
        <w:pStyle w:val="BodyText"/>
        <w:kinsoku w:val="0"/>
        <w:overflowPunct w:val="0"/>
        <w:spacing w:before="77"/>
        <w:ind w:right="124"/>
        <w:contextualSpacing/>
        <w:rPr>
          <w:rFonts w:asciiTheme="minorHAnsi" w:hAnsiTheme="minorHAnsi" w:cstheme="minorHAnsi"/>
          <w:sz w:val="24"/>
          <w:szCs w:val="24"/>
        </w:rPr>
      </w:pPr>
    </w:p>
    <w:p w:rsidR="00E43745" w:rsidRPr="0076335E" w:rsidRDefault="00E43745" w:rsidP="0076335E">
      <w:pPr>
        <w:pStyle w:val="BodyText"/>
        <w:kinsoku w:val="0"/>
        <w:overflowPunct w:val="0"/>
        <w:spacing w:before="77"/>
        <w:ind w:right="124"/>
        <w:contextualSpacing/>
        <w:rPr>
          <w:rFonts w:asciiTheme="minorHAnsi" w:hAnsiTheme="minorHAnsi" w:cstheme="minorHAnsi"/>
          <w:sz w:val="24"/>
          <w:szCs w:val="24"/>
        </w:rPr>
      </w:pPr>
    </w:p>
    <w:p w:rsidR="0076335E" w:rsidRPr="0076335E" w:rsidRDefault="00631B27" w:rsidP="0076335E">
      <w:pPr>
        <w:pStyle w:val="BodyText"/>
        <w:kinsoku w:val="0"/>
        <w:overflowPunct w:val="0"/>
        <w:spacing w:before="77"/>
        <w:ind w:right="124"/>
        <w:contextualSpacing/>
        <w:rPr>
          <w:rFonts w:asciiTheme="minorHAnsi" w:hAnsiTheme="minorHAnsi" w:cstheme="minorHAnsi"/>
          <w:b/>
          <w:bCs/>
          <w:sz w:val="24"/>
          <w:szCs w:val="24"/>
        </w:rPr>
      </w:pPr>
      <w:r w:rsidRPr="0076335E">
        <w:rPr>
          <w:rFonts w:asciiTheme="minorHAnsi" w:hAnsiTheme="minorHAnsi" w:cstheme="minorHAnsi"/>
          <w:b/>
          <w:bCs/>
          <w:sz w:val="24"/>
          <w:szCs w:val="24"/>
        </w:rPr>
        <w:t>Section 1003 Area and Bulk</w:t>
      </w:r>
      <w:r w:rsidR="0076335E" w:rsidRPr="0076335E">
        <w:rPr>
          <w:rFonts w:asciiTheme="minorHAnsi" w:hAnsiTheme="minorHAnsi" w:cstheme="minorHAnsi"/>
          <w:b/>
          <w:bCs/>
          <w:sz w:val="24"/>
          <w:szCs w:val="24"/>
        </w:rPr>
        <w:t xml:space="preserve"> </w:t>
      </w:r>
      <w:r w:rsidRPr="0076335E">
        <w:rPr>
          <w:rFonts w:asciiTheme="minorHAnsi" w:hAnsiTheme="minorHAnsi" w:cstheme="minorHAnsi"/>
          <w:b/>
          <w:bCs/>
          <w:sz w:val="24"/>
          <w:szCs w:val="24"/>
        </w:rPr>
        <w:t>Regulations</w:t>
      </w:r>
    </w:p>
    <w:p w:rsidR="0076335E" w:rsidRPr="0076335E" w:rsidRDefault="0076335E" w:rsidP="0076335E">
      <w:pPr>
        <w:pStyle w:val="BodyText"/>
        <w:kinsoku w:val="0"/>
        <w:overflowPunct w:val="0"/>
        <w:spacing w:before="77"/>
        <w:ind w:right="124"/>
        <w:contextualSpacing/>
        <w:rPr>
          <w:rFonts w:asciiTheme="minorHAnsi" w:hAnsiTheme="minorHAnsi" w:cstheme="minorHAnsi"/>
          <w:sz w:val="24"/>
          <w:szCs w:val="24"/>
        </w:rPr>
      </w:pPr>
    </w:p>
    <w:p w:rsidR="00631B27" w:rsidRPr="0076335E" w:rsidRDefault="00631B27" w:rsidP="0076335E">
      <w:pPr>
        <w:pStyle w:val="BodyText"/>
        <w:kinsoku w:val="0"/>
        <w:overflowPunct w:val="0"/>
        <w:spacing w:before="77"/>
        <w:ind w:right="124"/>
        <w:contextualSpacing/>
        <w:rPr>
          <w:rFonts w:asciiTheme="minorHAnsi" w:hAnsiTheme="minorHAnsi" w:cstheme="minorHAnsi"/>
          <w:sz w:val="24"/>
          <w:szCs w:val="24"/>
        </w:rPr>
      </w:pPr>
      <w:r w:rsidRPr="0076335E">
        <w:rPr>
          <w:rFonts w:asciiTheme="minorHAnsi" w:hAnsiTheme="minorHAnsi" w:cstheme="minorHAnsi"/>
          <w:sz w:val="24"/>
          <w:szCs w:val="24"/>
        </w:rPr>
        <w:t xml:space="preserve">See </w:t>
      </w:r>
      <w:r w:rsidRPr="0076335E">
        <w:rPr>
          <w:rFonts w:asciiTheme="minorHAnsi" w:hAnsiTheme="minorHAnsi" w:cstheme="minorHAnsi"/>
          <w:b/>
          <w:bCs/>
          <w:sz w:val="24"/>
          <w:szCs w:val="24"/>
        </w:rPr>
        <w:t xml:space="preserve">Article XIII </w:t>
      </w:r>
      <w:r w:rsidRPr="0076335E">
        <w:rPr>
          <w:rFonts w:asciiTheme="minorHAnsi" w:hAnsiTheme="minorHAnsi" w:cstheme="minorHAnsi"/>
          <w:sz w:val="24"/>
          <w:szCs w:val="24"/>
        </w:rPr>
        <w:t>of this Ordinance limiting the height and bulk of buildings, and providing the minimum size of lot permitted by land use and the maximum density permitted.</w:t>
      </w:r>
    </w:p>
    <w:p w:rsidR="00631B27" w:rsidRDefault="00631B27" w:rsidP="00631B27">
      <w:pPr>
        <w:pStyle w:val="BodyText"/>
        <w:kinsoku w:val="0"/>
        <w:overflowPunct w:val="0"/>
        <w:ind w:left="620" w:right="1038"/>
        <w:sectPr w:rsidR="00631B27" w:rsidSect="005C710A">
          <w:pgSz w:w="12240" w:h="15840"/>
          <w:pgMar w:top="1440" w:right="1080" w:bottom="1440" w:left="1080" w:header="0" w:footer="539" w:gutter="0"/>
          <w:cols w:space="720"/>
          <w:noEndnote/>
          <w:docGrid w:linePitch="299"/>
        </w:sectPr>
      </w:pPr>
    </w:p>
    <w:p w:rsidR="00631B27" w:rsidRPr="00E43745" w:rsidRDefault="00631B27" w:rsidP="00631B27">
      <w:pPr>
        <w:pStyle w:val="Heading1"/>
        <w:kinsoku w:val="0"/>
        <w:overflowPunct w:val="0"/>
        <w:ind w:right="1728"/>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XI</w:t>
      </w:r>
    </w:p>
    <w:p w:rsidR="00631B27" w:rsidRPr="00E43745" w:rsidRDefault="00631B27" w:rsidP="00631B27">
      <w:pPr>
        <w:pStyle w:val="BodyText"/>
        <w:kinsoku w:val="0"/>
        <w:overflowPunct w:val="0"/>
        <w:spacing w:before="2"/>
        <w:ind w:left="1430" w:right="1727"/>
        <w:jc w:val="center"/>
        <w:rPr>
          <w:rFonts w:asciiTheme="minorHAnsi" w:hAnsiTheme="minorHAnsi" w:cstheme="minorHAnsi"/>
          <w:b/>
          <w:bCs/>
          <w:sz w:val="24"/>
          <w:szCs w:val="24"/>
          <w:u w:val="single"/>
        </w:rPr>
      </w:pPr>
      <w:r w:rsidRPr="00E43745">
        <w:rPr>
          <w:rFonts w:asciiTheme="minorHAnsi" w:hAnsiTheme="minorHAnsi" w:cstheme="minorHAnsi"/>
          <w:b/>
          <w:bCs/>
          <w:sz w:val="24"/>
          <w:szCs w:val="24"/>
          <w:u w:val="single"/>
        </w:rPr>
        <w:t>I-1 Light Industrial District</w:t>
      </w:r>
    </w:p>
    <w:p w:rsidR="00631B27" w:rsidRPr="0076335E" w:rsidRDefault="00631B27" w:rsidP="0076335E">
      <w:pPr>
        <w:pStyle w:val="Heading5"/>
        <w:kinsoku w:val="0"/>
        <w:overflowPunct w:val="0"/>
        <w:spacing w:before="94"/>
        <w:ind w:left="0" w:firstLine="0"/>
        <w:rPr>
          <w:rFonts w:asciiTheme="minorHAnsi" w:hAnsiTheme="minorHAnsi" w:cstheme="minorHAnsi"/>
          <w:sz w:val="24"/>
          <w:szCs w:val="24"/>
        </w:rPr>
      </w:pPr>
      <w:r w:rsidRPr="0076335E">
        <w:rPr>
          <w:rFonts w:asciiTheme="minorHAnsi" w:hAnsiTheme="minorHAnsi" w:cstheme="minorHAnsi"/>
          <w:sz w:val="24"/>
          <w:szCs w:val="24"/>
        </w:rPr>
        <w:t>Section 1100 – Intent</w:t>
      </w:r>
    </w:p>
    <w:p w:rsidR="0076335E" w:rsidRPr="0076335E" w:rsidRDefault="0076335E" w:rsidP="0076335E">
      <w:pPr>
        <w:pStyle w:val="BodyText"/>
        <w:kinsoku w:val="0"/>
        <w:overflowPunct w:val="0"/>
        <w:ind w:right="-19"/>
        <w:rPr>
          <w:rFonts w:asciiTheme="minorHAnsi" w:hAnsiTheme="minorHAnsi" w:cstheme="minorHAnsi"/>
          <w:sz w:val="24"/>
          <w:szCs w:val="24"/>
        </w:rPr>
      </w:pPr>
    </w:p>
    <w:p w:rsidR="0076335E" w:rsidRPr="0076335E" w:rsidRDefault="00631B27" w:rsidP="0076335E">
      <w:pPr>
        <w:pStyle w:val="BodyText"/>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The I-1 Light Industrial District is designed to accommodate wholesale activities, warehousing and industrial operations whose external physical effects are restricted to the area of the I-1 district and have no detrimental effect on the surrounding properties. An I-1 district is structured to permit, along with specified uses, the manufacturing, assembly, treatment and processing of finished and semifinished products from previously prepared material.</w:t>
      </w:r>
    </w:p>
    <w:p w:rsidR="0076335E" w:rsidRPr="0076335E" w:rsidRDefault="0076335E" w:rsidP="0076335E">
      <w:pPr>
        <w:pStyle w:val="BodyText"/>
        <w:kinsoku w:val="0"/>
        <w:overflowPunct w:val="0"/>
        <w:ind w:right="-19"/>
        <w:rPr>
          <w:rFonts w:asciiTheme="minorHAnsi" w:hAnsiTheme="minorHAnsi" w:cstheme="minorHAnsi"/>
          <w:sz w:val="24"/>
          <w:szCs w:val="24"/>
        </w:rPr>
      </w:pPr>
    </w:p>
    <w:p w:rsidR="0076335E" w:rsidRPr="0076335E" w:rsidRDefault="00631B27" w:rsidP="0076335E">
      <w:pPr>
        <w:pStyle w:val="BodyText"/>
        <w:kinsoku w:val="0"/>
        <w:overflowPunct w:val="0"/>
        <w:ind w:right="-19"/>
        <w:rPr>
          <w:rFonts w:asciiTheme="minorHAnsi" w:hAnsiTheme="minorHAnsi" w:cstheme="minorHAnsi"/>
          <w:b/>
          <w:bCs/>
          <w:sz w:val="24"/>
          <w:szCs w:val="24"/>
        </w:rPr>
      </w:pPr>
      <w:r w:rsidRPr="0076335E">
        <w:rPr>
          <w:rFonts w:asciiTheme="minorHAnsi" w:hAnsiTheme="minorHAnsi" w:cstheme="minorHAnsi"/>
          <w:b/>
          <w:bCs/>
          <w:sz w:val="24"/>
          <w:szCs w:val="24"/>
        </w:rPr>
        <w:t>Section</w:t>
      </w:r>
      <w:r w:rsidRPr="0076335E">
        <w:rPr>
          <w:rFonts w:asciiTheme="minorHAnsi" w:hAnsiTheme="minorHAnsi" w:cstheme="minorHAnsi"/>
          <w:b/>
          <w:bCs/>
          <w:spacing w:val="-1"/>
          <w:sz w:val="24"/>
          <w:szCs w:val="24"/>
        </w:rPr>
        <w:t xml:space="preserve"> </w:t>
      </w:r>
      <w:r w:rsidRPr="0076335E">
        <w:rPr>
          <w:rFonts w:asciiTheme="minorHAnsi" w:hAnsiTheme="minorHAnsi" w:cstheme="minorHAnsi"/>
          <w:b/>
          <w:bCs/>
          <w:sz w:val="24"/>
          <w:szCs w:val="24"/>
        </w:rPr>
        <w:t>1101</w:t>
      </w:r>
      <w:r w:rsidRPr="0076335E">
        <w:rPr>
          <w:rFonts w:asciiTheme="minorHAnsi" w:hAnsiTheme="minorHAnsi" w:cstheme="minorHAnsi"/>
          <w:b/>
          <w:bCs/>
          <w:sz w:val="24"/>
          <w:szCs w:val="24"/>
        </w:rPr>
        <w:tab/>
        <w:t>Uses Permitted by</w:t>
      </w:r>
      <w:r w:rsidRPr="0076335E">
        <w:rPr>
          <w:rFonts w:asciiTheme="minorHAnsi" w:hAnsiTheme="minorHAnsi" w:cstheme="minorHAnsi"/>
          <w:b/>
          <w:bCs/>
          <w:spacing w:val="-4"/>
          <w:sz w:val="24"/>
          <w:szCs w:val="24"/>
        </w:rPr>
        <w:t xml:space="preserve"> </w:t>
      </w:r>
      <w:r w:rsidRPr="0076335E">
        <w:rPr>
          <w:rFonts w:asciiTheme="minorHAnsi" w:hAnsiTheme="minorHAnsi" w:cstheme="minorHAnsi"/>
          <w:b/>
          <w:bCs/>
          <w:sz w:val="24"/>
          <w:szCs w:val="24"/>
        </w:rPr>
        <w:t>Right</w:t>
      </w:r>
    </w:p>
    <w:p w:rsidR="0076335E" w:rsidRPr="0076335E" w:rsidRDefault="0076335E" w:rsidP="0076335E">
      <w:pPr>
        <w:pStyle w:val="BodyText"/>
        <w:kinsoku w:val="0"/>
        <w:overflowPunct w:val="0"/>
        <w:ind w:right="-19"/>
        <w:rPr>
          <w:rFonts w:asciiTheme="minorHAnsi" w:hAnsiTheme="minorHAnsi" w:cstheme="minorHAnsi"/>
          <w:sz w:val="24"/>
          <w:szCs w:val="24"/>
        </w:rPr>
      </w:pPr>
    </w:p>
    <w:p w:rsidR="0076335E" w:rsidRPr="0076335E" w:rsidRDefault="00631B27" w:rsidP="0076335E">
      <w:pPr>
        <w:pStyle w:val="BodyText"/>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 xml:space="preserve">In an I-1 Light Industrial District, no building or land shall be used and no building shall </w:t>
      </w:r>
      <w:r w:rsidRPr="0076335E">
        <w:rPr>
          <w:rFonts w:asciiTheme="minorHAnsi" w:hAnsiTheme="minorHAnsi" w:cstheme="minorHAnsi"/>
          <w:spacing w:val="-6"/>
          <w:sz w:val="24"/>
          <w:szCs w:val="24"/>
        </w:rPr>
        <w:t xml:space="preserve">be </w:t>
      </w:r>
      <w:r w:rsidRPr="0076335E">
        <w:rPr>
          <w:rFonts w:asciiTheme="minorHAnsi" w:hAnsiTheme="minorHAnsi" w:cstheme="minorHAnsi"/>
          <w:sz w:val="24"/>
          <w:szCs w:val="24"/>
        </w:rPr>
        <w:t>erected except for one or more of the following specified uses, unless otherwise provided in this</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chapter:</w:t>
      </w:r>
    </w:p>
    <w:p w:rsidR="0076335E" w:rsidRPr="0076335E" w:rsidRDefault="0076335E" w:rsidP="0076335E">
      <w:pPr>
        <w:pStyle w:val="BodyText"/>
        <w:kinsoku w:val="0"/>
        <w:overflowPunct w:val="0"/>
        <w:ind w:right="-19"/>
        <w:rPr>
          <w:rFonts w:asciiTheme="minorHAnsi" w:hAnsiTheme="minorHAnsi" w:cstheme="minorHAnsi"/>
          <w:sz w:val="24"/>
          <w:szCs w:val="24"/>
        </w:rPr>
      </w:pPr>
    </w:p>
    <w:p w:rsidR="0076335E" w:rsidRPr="0076335E" w:rsidRDefault="00631B27" w:rsidP="00C30048">
      <w:pPr>
        <w:pStyle w:val="BodyText"/>
        <w:numPr>
          <w:ilvl w:val="0"/>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 xml:space="preserve">Any use with the principal function of research, design and experimental product development when </w:t>
      </w:r>
      <w:r w:rsidRPr="0076335E">
        <w:rPr>
          <w:rFonts w:asciiTheme="minorHAnsi" w:hAnsiTheme="minorHAnsi" w:cstheme="minorHAnsi"/>
          <w:spacing w:val="-3"/>
          <w:sz w:val="24"/>
          <w:szCs w:val="24"/>
        </w:rPr>
        <w:t xml:space="preserve">conducted </w:t>
      </w:r>
      <w:r w:rsidRPr="0076335E">
        <w:rPr>
          <w:rFonts w:asciiTheme="minorHAnsi" w:hAnsiTheme="minorHAnsi" w:cstheme="minorHAnsi"/>
          <w:sz w:val="24"/>
          <w:szCs w:val="24"/>
        </w:rPr>
        <w:t>within a completely enclosed</w:t>
      </w:r>
      <w:r w:rsidRPr="0076335E">
        <w:rPr>
          <w:rFonts w:asciiTheme="minorHAnsi" w:hAnsiTheme="minorHAnsi" w:cstheme="minorHAnsi"/>
          <w:spacing w:val="-10"/>
          <w:sz w:val="24"/>
          <w:szCs w:val="24"/>
        </w:rPr>
        <w:t xml:space="preserve"> </w:t>
      </w:r>
      <w:r w:rsidRPr="0076335E">
        <w:rPr>
          <w:rFonts w:asciiTheme="minorHAnsi" w:hAnsiTheme="minorHAnsi" w:cstheme="minorHAnsi"/>
          <w:sz w:val="24"/>
          <w:szCs w:val="24"/>
        </w:rPr>
        <w:t>building.</w:t>
      </w:r>
    </w:p>
    <w:p w:rsidR="0076335E" w:rsidRPr="0076335E" w:rsidRDefault="00631B27" w:rsidP="00C30048">
      <w:pPr>
        <w:pStyle w:val="BodyText"/>
        <w:numPr>
          <w:ilvl w:val="0"/>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The following uses shall be</w:t>
      </w:r>
      <w:r w:rsidRPr="0076335E">
        <w:rPr>
          <w:rFonts w:asciiTheme="minorHAnsi" w:hAnsiTheme="minorHAnsi" w:cstheme="minorHAnsi"/>
          <w:spacing w:val="-6"/>
          <w:sz w:val="24"/>
          <w:szCs w:val="24"/>
        </w:rPr>
        <w:t xml:space="preserve"> </w:t>
      </w:r>
      <w:r w:rsidRPr="0076335E">
        <w:rPr>
          <w:rFonts w:asciiTheme="minorHAnsi" w:hAnsiTheme="minorHAnsi" w:cstheme="minorHAnsi"/>
          <w:sz w:val="24"/>
          <w:szCs w:val="24"/>
        </w:rPr>
        <w:t>permitted:</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Warehousing and wholesale establishments.</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The manufacture, compounding, processing, packaging or treatment of such products, including bakery goods, candy, cosmetics, pharmaceuticals, toiletries, food products, hardware and cutlery; tool, die gauge, and machine</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shops.</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The manufacture of pottery and figurines or other similar ceramic products using only previously pulverized clay, and kilns fired only by electricity or</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gas.</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 xml:space="preserve">Manufacture of musical instruments, toys, novelties, </w:t>
      </w:r>
      <w:r w:rsidRPr="0076335E">
        <w:rPr>
          <w:rFonts w:asciiTheme="minorHAnsi" w:hAnsiTheme="minorHAnsi" w:cstheme="minorHAnsi"/>
          <w:spacing w:val="-4"/>
          <w:sz w:val="24"/>
          <w:szCs w:val="24"/>
        </w:rPr>
        <w:t xml:space="preserve">and </w:t>
      </w:r>
      <w:r w:rsidRPr="0076335E">
        <w:rPr>
          <w:rFonts w:asciiTheme="minorHAnsi" w:hAnsiTheme="minorHAnsi" w:cstheme="minorHAnsi"/>
          <w:sz w:val="24"/>
          <w:szCs w:val="24"/>
        </w:rPr>
        <w:t xml:space="preserve">metal or rubber stamps, or </w:t>
      </w:r>
      <w:r w:rsidRPr="0076335E">
        <w:rPr>
          <w:rFonts w:asciiTheme="minorHAnsi" w:hAnsiTheme="minorHAnsi" w:cstheme="minorHAnsi"/>
          <w:spacing w:val="-3"/>
          <w:sz w:val="24"/>
          <w:szCs w:val="24"/>
        </w:rPr>
        <w:t xml:space="preserve">other </w:t>
      </w:r>
      <w:r w:rsidRPr="0076335E">
        <w:rPr>
          <w:rFonts w:asciiTheme="minorHAnsi" w:hAnsiTheme="minorHAnsi" w:cstheme="minorHAnsi"/>
          <w:sz w:val="24"/>
          <w:szCs w:val="24"/>
        </w:rPr>
        <w:t>molded rubber</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products.</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Manufacture or assembly of electrical appliances, electronic instruments and devices and radios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phonographs.</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 xml:space="preserve">Laboratories: experimental, film </w:t>
      </w:r>
      <w:r w:rsidRPr="0076335E">
        <w:rPr>
          <w:rFonts w:asciiTheme="minorHAnsi" w:hAnsiTheme="minorHAnsi" w:cstheme="minorHAnsi"/>
          <w:spacing w:val="-7"/>
          <w:sz w:val="24"/>
          <w:szCs w:val="24"/>
        </w:rPr>
        <w:t xml:space="preserve">or </w:t>
      </w:r>
      <w:r w:rsidRPr="0076335E">
        <w:rPr>
          <w:rFonts w:asciiTheme="minorHAnsi" w:hAnsiTheme="minorHAnsi" w:cstheme="minorHAnsi"/>
          <w:sz w:val="24"/>
          <w:szCs w:val="24"/>
        </w:rPr>
        <w:t>testing.</w:t>
      </w:r>
    </w:p>
    <w:p w:rsidR="0076335E" w:rsidRPr="0076335E" w:rsidRDefault="00631B27" w:rsidP="00C30048">
      <w:pPr>
        <w:pStyle w:val="BodyText"/>
        <w:numPr>
          <w:ilvl w:val="1"/>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 xml:space="preserve">Manufacturing and repair of electric or neon signs, light </w:t>
      </w:r>
      <w:r w:rsidRPr="0076335E">
        <w:rPr>
          <w:rFonts w:asciiTheme="minorHAnsi" w:hAnsiTheme="minorHAnsi" w:cstheme="minorHAnsi"/>
          <w:spacing w:val="-3"/>
          <w:sz w:val="24"/>
          <w:szCs w:val="24"/>
        </w:rPr>
        <w:t xml:space="preserve">sheet </w:t>
      </w:r>
      <w:r w:rsidRPr="0076335E">
        <w:rPr>
          <w:rFonts w:asciiTheme="minorHAnsi" w:hAnsiTheme="minorHAnsi" w:cstheme="minorHAnsi"/>
          <w:sz w:val="24"/>
          <w:szCs w:val="24"/>
        </w:rPr>
        <w:t>metal products, heating and ventilating equipment, cornices and</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eaves.</w:t>
      </w:r>
    </w:p>
    <w:p w:rsidR="0076335E" w:rsidRPr="0076335E" w:rsidRDefault="00631B27" w:rsidP="00C30048">
      <w:pPr>
        <w:pStyle w:val="BodyText"/>
        <w:numPr>
          <w:ilvl w:val="0"/>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Retail uses which have an industrial character in terms of either their</w:t>
      </w:r>
      <w:r w:rsidRPr="0076335E">
        <w:rPr>
          <w:rFonts w:asciiTheme="minorHAnsi" w:hAnsiTheme="minorHAnsi" w:cstheme="minorHAnsi"/>
          <w:spacing w:val="-9"/>
          <w:sz w:val="24"/>
          <w:szCs w:val="24"/>
        </w:rPr>
        <w:t xml:space="preserve"> </w:t>
      </w:r>
      <w:r w:rsidRPr="0076335E">
        <w:rPr>
          <w:rFonts w:asciiTheme="minorHAnsi" w:hAnsiTheme="minorHAnsi" w:cstheme="minorHAnsi"/>
          <w:sz w:val="24"/>
          <w:szCs w:val="24"/>
        </w:rPr>
        <w:t>outdoor storage requirements or activities, including lumberyards, building materials, outlets, upholsterer, cabinetmaker, outdoor boat or house trailer, automobile, or agricultural implement sales; and uses which serve convenience needs of the industrial district, including eating and drinking establishments, banks, credit unions, automobile service stations, hotels or motels, bowling alley, trade or industrial schools, or medical or other offices serving the I-1 Light Industrial</w:t>
      </w:r>
      <w:r w:rsidRPr="0076335E">
        <w:rPr>
          <w:rFonts w:asciiTheme="minorHAnsi" w:hAnsiTheme="minorHAnsi" w:cstheme="minorHAnsi"/>
          <w:spacing w:val="-7"/>
          <w:sz w:val="24"/>
          <w:szCs w:val="24"/>
        </w:rPr>
        <w:t xml:space="preserve"> </w:t>
      </w:r>
      <w:r w:rsidRPr="0076335E">
        <w:rPr>
          <w:rFonts w:asciiTheme="minorHAnsi" w:hAnsiTheme="minorHAnsi" w:cstheme="minorHAnsi"/>
          <w:sz w:val="24"/>
          <w:szCs w:val="24"/>
        </w:rPr>
        <w:t>District.</w:t>
      </w:r>
    </w:p>
    <w:p w:rsidR="0076335E" w:rsidRPr="0076335E" w:rsidRDefault="00631B27" w:rsidP="00C30048">
      <w:pPr>
        <w:pStyle w:val="BodyText"/>
        <w:numPr>
          <w:ilvl w:val="0"/>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Other uses similar to the above</w:t>
      </w:r>
      <w:r w:rsidRPr="0076335E">
        <w:rPr>
          <w:rFonts w:asciiTheme="minorHAnsi" w:hAnsiTheme="minorHAnsi" w:cstheme="minorHAnsi"/>
          <w:spacing w:val="-2"/>
          <w:sz w:val="24"/>
          <w:szCs w:val="24"/>
        </w:rPr>
        <w:t xml:space="preserve"> </w:t>
      </w:r>
      <w:r w:rsidRPr="0076335E">
        <w:rPr>
          <w:rFonts w:asciiTheme="minorHAnsi" w:hAnsiTheme="minorHAnsi" w:cstheme="minorHAnsi"/>
          <w:sz w:val="24"/>
          <w:szCs w:val="24"/>
        </w:rPr>
        <w:t>uses.</w:t>
      </w:r>
    </w:p>
    <w:p w:rsidR="0076335E" w:rsidRPr="0076335E" w:rsidRDefault="00631B27" w:rsidP="00C30048">
      <w:pPr>
        <w:pStyle w:val="BodyText"/>
        <w:numPr>
          <w:ilvl w:val="0"/>
          <w:numId w:val="50"/>
        </w:numPr>
        <w:kinsoku w:val="0"/>
        <w:overflowPunct w:val="0"/>
        <w:ind w:right="-19"/>
        <w:rPr>
          <w:rFonts w:asciiTheme="minorHAnsi" w:hAnsiTheme="minorHAnsi" w:cstheme="minorHAnsi"/>
          <w:sz w:val="24"/>
          <w:szCs w:val="24"/>
        </w:rPr>
      </w:pPr>
      <w:r w:rsidRPr="0076335E">
        <w:rPr>
          <w:rFonts w:asciiTheme="minorHAnsi" w:hAnsiTheme="minorHAnsi" w:cstheme="minorHAnsi"/>
          <w:sz w:val="24"/>
          <w:szCs w:val="24"/>
        </w:rPr>
        <w:t>Accessory uses, buildings, and structures customarily incidental to</w:t>
      </w:r>
      <w:r w:rsidRPr="0076335E">
        <w:rPr>
          <w:rFonts w:asciiTheme="minorHAnsi" w:hAnsiTheme="minorHAnsi" w:cstheme="minorHAnsi"/>
          <w:spacing w:val="-9"/>
          <w:sz w:val="24"/>
          <w:szCs w:val="24"/>
        </w:rPr>
        <w:t xml:space="preserve"> </w:t>
      </w:r>
      <w:r w:rsidRPr="0076335E">
        <w:rPr>
          <w:rFonts w:asciiTheme="minorHAnsi" w:hAnsiTheme="minorHAnsi" w:cstheme="minorHAnsi"/>
          <w:sz w:val="24"/>
          <w:szCs w:val="24"/>
        </w:rPr>
        <w:t>the uses permitted by</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right.</w:t>
      </w:r>
    </w:p>
    <w:p w:rsidR="0076335E" w:rsidRPr="0076335E" w:rsidRDefault="0076335E" w:rsidP="0076335E">
      <w:pPr>
        <w:pStyle w:val="BodyText"/>
        <w:kinsoku w:val="0"/>
        <w:overflowPunct w:val="0"/>
        <w:ind w:right="-19"/>
        <w:rPr>
          <w:rFonts w:asciiTheme="minorHAnsi" w:hAnsiTheme="minorHAnsi" w:cstheme="minorHAnsi"/>
          <w:sz w:val="24"/>
          <w:szCs w:val="24"/>
        </w:rPr>
      </w:pPr>
    </w:p>
    <w:p w:rsidR="00631B27" w:rsidRPr="0076335E" w:rsidRDefault="00631B27" w:rsidP="0076335E">
      <w:pPr>
        <w:pStyle w:val="BodyText"/>
        <w:kinsoku w:val="0"/>
        <w:overflowPunct w:val="0"/>
        <w:ind w:right="-19"/>
        <w:rPr>
          <w:rFonts w:asciiTheme="minorHAnsi" w:hAnsiTheme="minorHAnsi" w:cstheme="minorHAnsi"/>
          <w:b/>
          <w:bCs/>
          <w:sz w:val="24"/>
          <w:szCs w:val="24"/>
        </w:rPr>
      </w:pPr>
      <w:r w:rsidRPr="0076335E">
        <w:rPr>
          <w:rFonts w:asciiTheme="minorHAnsi" w:hAnsiTheme="minorHAnsi" w:cstheme="minorHAnsi"/>
          <w:b/>
          <w:bCs/>
          <w:sz w:val="24"/>
          <w:szCs w:val="24"/>
        </w:rPr>
        <w:t>Section</w:t>
      </w:r>
      <w:r w:rsidRPr="0076335E">
        <w:rPr>
          <w:rFonts w:asciiTheme="minorHAnsi" w:hAnsiTheme="minorHAnsi" w:cstheme="minorHAnsi"/>
          <w:b/>
          <w:bCs/>
          <w:spacing w:val="-1"/>
          <w:sz w:val="24"/>
          <w:szCs w:val="24"/>
        </w:rPr>
        <w:t xml:space="preserve"> </w:t>
      </w:r>
      <w:r w:rsidRPr="0076335E">
        <w:rPr>
          <w:rFonts w:asciiTheme="minorHAnsi" w:hAnsiTheme="minorHAnsi" w:cstheme="minorHAnsi"/>
          <w:b/>
          <w:bCs/>
          <w:sz w:val="24"/>
          <w:szCs w:val="24"/>
        </w:rPr>
        <w:t>1102</w:t>
      </w:r>
      <w:r w:rsidRPr="0076335E">
        <w:rPr>
          <w:rFonts w:asciiTheme="minorHAnsi" w:hAnsiTheme="minorHAnsi" w:cstheme="minorHAnsi"/>
          <w:b/>
          <w:bCs/>
          <w:sz w:val="24"/>
          <w:szCs w:val="24"/>
        </w:rPr>
        <w:tab/>
        <w:t>Uses Permitted by Special Exception</w:t>
      </w:r>
    </w:p>
    <w:p w:rsidR="0076335E" w:rsidRPr="0076335E" w:rsidRDefault="0076335E" w:rsidP="0076335E">
      <w:pPr>
        <w:pStyle w:val="BodyText"/>
        <w:kinsoku w:val="0"/>
        <w:overflowPunct w:val="0"/>
        <w:ind w:right="1145"/>
        <w:rPr>
          <w:rFonts w:asciiTheme="minorHAnsi" w:hAnsiTheme="minorHAnsi" w:cstheme="minorHAnsi"/>
          <w:b/>
          <w:bCs/>
          <w:sz w:val="24"/>
          <w:szCs w:val="24"/>
        </w:rPr>
      </w:pPr>
    </w:p>
    <w:p w:rsidR="0076335E" w:rsidRPr="0076335E" w:rsidRDefault="00631B27" w:rsidP="0076335E">
      <w:pPr>
        <w:pStyle w:val="BodyText"/>
        <w:kinsoku w:val="0"/>
        <w:overflowPunct w:val="0"/>
        <w:ind w:right="1145"/>
        <w:rPr>
          <w:rFonts w:asciiTheme="minorHAnsi" w:hAnsiTheme="minorHAnsi" w:cstheme="minorHAnsi"/>
          <w:sz w:val="24"/>
          <w:szCs w:val="24"/>
        </w:rPr>
      </w:pPr>
      <w:r w:rsidRPr="0076335E">
        <w:rPr>
          <w:rFonts w:asciiTheme="minorHAnsi" w:hAnsiTheme="minorHAnsi" w:cstheme="minorHAnsi"/>
          <w:sz w:val="24"/>
          <w:szCs w:val="24"/>
        </w:rPr>
        <w:t xml:space="preserve">The following uses are permitted by special exception in accordance with the process </w:t>
      </w:r>
      <w:r w:rsidRPr="0076335E">
        <w:rPr>
          <w:rFonts w:asciiTheme="minorHAnsi" w:hAnsiTheme="minorHAnsi" w:cstheme="minorHAnsi"/>
          <w:sz w:val="24"/>
          <w:szCs w:val="24"/>
        </w:rPr>
        <w:lastRenderedPageBreak/>
        <w:t xml:space="preserve">outlined in </w:t>
      </w:r>
      <w:r w:rsidRPr="0076335E">
        <w:rPr>
          <w:rFonts w:asciiTheme="minorHAnsi" w:hAnsiTheme="minorHAnsi" w:cstheme="minorHAnsi"/>
          <w:b/>
          <w:bCs/>
          <w:sz w:val="24"/>
          <w:szCs w:val="24"/>
        </w:rPr>
        <w:t xml:space="preserve">Section 1704 </w:t>
      </w:r>
      <w:r w:rsidRPr="0076335E">
        <w:rPr>
          <w:rFonts w:asciiTheme="minorHAnsi" w:hAnsiTheme="minorHAnsi" w:cstheme="minorHAnsi"/>
          <w:sz w:val="24"/>
          <w:szCs w:val="24"/>
        </w:rPr>
        <w:t>of this zoning ordinance</w:t>
      </w:r>
      <w:r w:rsidR="0076335E" w:rsidRPr="0076335E">
        <w:rPr>
          <w:rFonts w:asciiTheme="minorHAnsi" w:hAnsiTheme="minorHAnsi" w:cstheme="minorHAnsi"/>
          <w:sz w:val="24"/>
          <w:szCs w:val="24"/>
        </w:rPr>
        <w:t>.</w:t>
      </w:r>
    </w:p>
    <w:p w:rsidR="0076335E" w:rsidRPr="0076335E" w:rsidRDefault="0076335E" w:rsidP="0076335E">
      <w:pPr>
        <w:pStyle w:val="BodyText"/>
        <w:kinsoku w:val="0"/>
        <w:overflowPunct w:val="0"/>
        <w:ind w:left="540" w:right="1145"/>
        <w:rPr>
          <w:rFonts w:asciiTheme="minorHAnsi" w:hAnsiTheme="minorHAnsi" w:cstheme="minorHAnsi"/>
          <w:sz w:val="24"/>
          <w:szCs w:val="24"/>
        </w:rPr>
      </w:pPr>
    </w:p>
    <w:p w:rsidR="0076335E" w:rsidRPr="0076335E" w:rsidRDefault="00631B27" w:rsidP="00C30048">
      <w:pPr>
        <w:pStyle w:val="BodyText"/>
        <w:numPr>
          <w:ilvl w:val="0"/>
          <w:numId w:val="49"/>
        </w:numPr>
        <w:kinsoku w:val="0"/>
        <w:overflowPunct w:val="0"/>
        <w:ind w:right="1145"/>
        <w:rPr>
          <w:rFonts w:asciiTheme="minorHAnsi" w:hAnsiTheme="minorHAnsi" w:cstheme="minorHAnsi"/>
          <w:sz w:val="24"/>
          <w:szCs w:val="24"/>
        </w:rPr>
      </w:pPr>
      <w:r w:rsidRPr="0076335E">
        <w:rPr>
          <w:rFonts w:asciiTheme="minorHAnsi" w:hAnsiTheme="minorHAnsi" w:cstheme="minorHAnsi"/>
          <w:sz w:val="24"/>
          <w:szCs w:val="24"/>
        </w:rPr>
        <w:t>Adult entertainment</w:t>
      </w:r>
      <w:r w:rsidRPr="0076335E">
        <w:rPr>
          <w:rFonts w:asciiTheme="minorHAnsi" w:hAnsiTheme="minorHAnsi" w:cstheme="minorHAnsi"/>
          <w:spacing w:val="-1"/>
          <w:sz w:val="24"/>
          <w:szCs w:val="24"/>
        </w:rPr>
        <w:t xml:space="preserve"> </w:t>
      </w:r>
      <w:r w:rsidRPr="0076335E">
        <w:rPr>
          <w:rFonts w:asciiTheme="minorHAnsi" w:hAnsiTheme="minorHAnsi" w:cstheme="minorHAnsi"/>
          <w:sz w:val="24"/>
          <w:szCs w:val="24"/>
        </w:rPr>
        <w:t>businesses.</w:t>
      </w:r>
    </w:p>
    <w:p w:rsidR="0076335E" w:rsidRPr="0076335E" w:rsidRDefault="00631B27" w:rsidP="00C30048">
      <w:pPr>
        <w:pStyle w:val="BodyText"/>
        <w:numPr>
          <w:ilvl w:val="0"/>
          <w:numId w:val="49"/>
        </w:numPr>
        <w:kinsoku w:val="0"/>
        <w:overflowPunct w:val="0"/>
        <w:ind w:right="1145"/>
        <w:rPr>
          <w:rFonts w:asciiTheme="minorHAnsi" w:hAnsiTheme="minorHAnsi" w:cstheme="minorHAnsi"/>
          <w:sz w:val="24"/>
          <w:szCs w:val="24"/>
        </w:rPr>
      </w:pPr>
      <w:r w:rsidRPr="0076335E">
        <w:rPr>
          <w:rFonts w:asciiTheme="minorHAnsi" w:hAnsiTheme="minorHAnsi" w:cstheme="minorHAnsi"/>
          <w:sz w:val="24"/>
          <w:szCs w:val="24"/>
        </w:rPr>
        <w:t>Accessory uses, buildings, and structures customarily incidental to</w:t>
      </w:r>
      <w:r w:rsidRPr="0076335E">
        <w:rPr>
          <w:rFonts w:asciiTheme="minorHAnsi" w:hAnsiTheme="minorHAnsi" w:cstheme="minorHAnsi"/>
          <w:spacing w:val="-9"/>
          <w:sz w:val="24"/>
          <w:szCs w:val="24"/>
        </w:rPr>
        <w:t xml:space="preserve"> </w:t>
      </w:r>
      <w:r w:rsidRPr="0076335E">
        <w:rPr>
          <w:rFonts w:asciiTheme="minorHAnsi" w:hAnsiTheme="minorHAnsi" w:cstheme="minorHAnsi"/>
          <w:sz w:val="24"/>
          <w:szCs w:val="24"/>
        </w:rPr>
        <w:t>the uses permitted by special</w:t>
      </w:r>
      <w:r w:rsidRPr="0076335E">
        <w:rPr>
          <w:rFonts w:asciiTheme="minorHAnsi" w:hAnsiTheme="minorHAnsi" w:cstheme="minorHAnsi"/>
          <w:spacing w:val="-5"/>
          <w:sz w:val="24"/>
          <w:szCs w:val="24"/>
        </w:rPr>
        <w:t xml:space="preserve"> </w:t>
      </w:r>
      <w:r w:rsidRPr="0076335E">
        <w:rPr>
          <w:rFonts w:asciiTheme="minorHAnsi" w:hAnsiTheme="minorHAnsi" w:cstheme="minorHAnsi"/>
          <w:sz w:val="24"/>
          <w:szCs w:val="24"/>
        </w:rPr>
        <w:t>exception.</w:t>
      </w:r>
    </w:p>
    <w:p w:rsidR="0076335E" w:rsidRPr="0076335E" w:rsidRDefault="0076335E" w:rsidP="0076335E">
      <w:pPr>
        <w:pStyle w:val="BodyText"/>
        <w:kinsoku w:val="0"/>
        <w:overflowPunct w:val="0"/>
        <w:ind w:right="1145"/>
        <w:rPr>
          <w:rFonts w:asciiTheme="minorHAnsi" w:hAnsiTheme="minorHAnsi" w:cstheme="minorHAnsi"/>
          <w:sz w:val="24"/>
          <w:szCs w:val="24"/>
        </w:rPr>
      </w:pPr>
    </w:p>
    <w:p w:rsidR="0076335E" w:rsidRPr="0076335E" w:rsidRDefault="00631B27" w:rsidP="0076335E">
      <w:pPr>
        <w:pStyle w:val="BodyText"/>
        <w:kinsoku w:val="0"/>
        <w:overflowPunct w:val="0"/>
        <w:ind w:right="1145"/>
        <w:rPr>
          <w:rFonts w:asciiTheme="minorHAnsi" w:hAnsiTheme="minorHAnsi" w:cstheme="minorHAnsi"/>
          <w:b/>
          <w:bCs/>
          <w:sz w:val="24"/>
          <w:szCs w:val="24"/>
        </w:rPr>
      </w:pPr>
      <w:r w:rsidRPr="0076335E">
        <w:rPr>
          <w:rFonts w:asciiTheme="minorHAnsi" w:hAnsiTheme="minorHAnsi" w:cstheme="minorHAnsi"/>
          <w:b/>
          <w:bCs/>
          <w:sz w:val="24"/>
          <w:szCs w:val="24"/>
        </w:rPr>
        <w:t>Section</w:t>
      </w:r>
      <w:r w:rsidRPr="0076335E">
        <w:rPr>
          <w:rFonts w:asciiTheme="minorHAnsi" w:hAnsiTheme="minorHAnsi" w:cstheme="minorHAnsi"/>
          <w:b/>
          <w:bCs/>
          <w:spacing w:val="-1"/>
          <w:sz w:val="24"/>
          <w:szCs w:val="24"/>
        </w:rPr>
        <w:t xml:space="preserve"> </w:t>
      </w:r>
      <w:r w:rsidRPr="0076335E">
        <w:rPr>
          <w:rFonts w:asciiTheme="minorHAnsi" w:hAnsiTheme="minorHAnsi" w:cstheme="minorHAnsi"/>
          <w:b/>
          <w:bCs/>
          <w:sz w:val="24"/>
          <w:szCs w:val="24"/>
        </w:rPr>
        <w:t>1103</w:t>
      </w:r>
      <w:r w:rsidRPr="0076335E">
        <w:rPr>
          <w:rFonts w:asciiTheme="minorHAnsi" w:hAnsiTheme="minorHAnsi" w:cstheme="minorHAnsi"/>
          <w:b/>
          <w:bCs/>
          <w:sz w:val="24"/>
          <w:szCs w:val="24"/>
        </w:rPr>
        <w:tab/>
        <w:t>Area and Bulk Regulations</w:t>
      </w:r>
      <w:r w:rsidR="0076335E" w:rsidRPr="0076335E">
        <w:rPr>
          <w:rFonts w:asciiTheme="minorHAnsi" w:hAnsiTheme="minorHAnsi" w:cstheme="minorHAnsi"/>
          <w:b/>
          <w:bCs/>
          <w:sz w:val="24"/>
          <w:szCs w:val="24"/>
        </w:rPr>
        <w:t xml:space="preserve"> </w:t>
      </w:r>
    </w:p>
    <w:p w:rsidR="0076335E" w:rsidRPr="0076335E" w:rsidRDefault="0076335E" w:rsidP="0076335E">
      <w:pPr>
        <w:pStyle w:val="BodyText"/>
        <w:kinsoku w:val="0"/>
        <w:overflowPunct w:val="0"/>
        <w:ind w:right="1145"/>
        <w:rPr>
          <w:rFonts w:asciiTheme="minorHAnsi" w:hAnsiTheme="minorHAnsi" w:cstheme="minorHAnsi"/>
          <w:b/>
          <w:bCs/>
          <w:sz w:val="24"/>
          <w:szCs w:val="24"/>
        </w:rPr>
      </w:pPr>
    </w:p>
    <w:p w:rsidR="00631B27" w:rsidRPr="0076335E" w:rsidRDefault="00631B27" w:rsidP="0076335E">
      <w:pPr>
        <w:pStyle w:val="BodyText"/>
        <w:kinsoku w:val="0"/>
        <w:overflowPunct w:val="0"/>
        <w:ind w:right="1145"/>
        <w:rPr>
          <w:rFonts w:asciiTheme="minorHAnsi" w:hAnsiTheme="minorHAnsi" w:cstheme="minorHAnsi"/>
          <w:b/>
          <w:bCs/>
          <w:sz w:val="24"/>
          <w:szCs w:val="24"/>
        </w:rPr>
      </w:pPr>
      <w:r w:rsidRPr="0076335E">
        <w:rPr>
          <w:rFonts w:asciiTheme="minorHAnsi" w:hAnsiTheme="minorHAnsi" w:cstheme="minorHAnsi"/>
          <w:sz w:val="24"/>
          <w:szCs w:val="24"/>
        </w:rPr>
        <w:t xml:space="preserve">See </w:t>
      </w:r>
      <w:r w:rsidRPr="0076335E">
        <w:rPr>
          <w:rFonts w:asciiTheme="minorHAnsi" w:hAnsiTheme="minorHAnsi" w:cstheme="minorHAnsi"/>
          <w:b/>
          <w:bCs/>
          <w:sz w:val="24"/>
          <w:szCs w:val="24"/>
        </w:rPr>
        <w:t xml:space="preserve">Article XIII </w:t>
      </w:r>
      <w:r w:rsidRPr="0076335E">
        <w:rPr>
          <w:rFonts w:asciiTheme="minorHAnsi" w:hAnsiTheme="minorHAnsi" w:cstheme="minorHAnsi"/>
          <w:sz w:val="24"/>
          <w:szCs w:val="24"/>
        </w:rPr>
        <w:t>of this Ordinance limiting the height and bulk of buildings, providing the minimum size of lot by permitted land use and providing minimum yard setback requirements.</w:t>
      </w:r>
    </w:p>
    <w:p w:rsidR="00631B27" w:rsidRDefault="00631B27" w:rsidP="00631B27">
      <w:pPr>
        <w:pStyle w:val="BodyText"/>
        <w:kinsoku w:val="0"/>
        <w:overflowPunct w:val="0"/>
        <w:ind w:left="620" w:right="5894"/>
        <w:sectPr w:rsidR="00631B27" w:rsidSect="005C710A">
          <w:pgSz w:w="12240" w:h="15840"/>
          <w:pgMar w:top="1440" w:right="1080" w:bottom="1440" w:left="1080" w:header="0" w:footer="539" w:gutter="0"/>
          <w:cols w:space="720"/>
          <w:noEndnote/>
          <w:docGrid w:linePitch="299"/>
        </w:sectPr>
      </w:pPr>
    </w:p>
    <w:p w:rsidR="00631B27" w:rsidRPr="00E43745" w:rsidRDefault="00631B27" w:rsidP="00631B27">
      <w:pPr>
        <w:pStyle w:val="Heading1"/>
        <w:kinsoku w:val="0"/>
        <w:overflowPunct w:val="0"/>
        <w:rPr>
          <w:rFonts w:asciiTheme="minorHAnsi" w:hAnsiTheme="minorHAnsi" w:cstheme="minorHAnsi"/>
          <w:sz w:val="24"/>
          <w:szCs w:val="24"/>
          <w:u w:val="single"/>
        </w:rPr>
      </w:pPr>
      <w:r w:rsidRPr="00E43745">
        <w:rPr>
          <w:rFonts w:asciiTheme="minorHAnsi" w:hAnsiTheme="minorHAnsi" w:cstheme="minorHAnsi"/>
          <w:sz w:val="24"/>
          <w:szCs w:val="24"/>
          <w:u w:val="single"/>
        </w:rPr>
        <w:lastRenderedPageBreak/>
        <w:t>Article XII</w:t>
      </w:r>
    </w:p>
    <w:p w:rsidR="004B2F7C" w:rsidRPr="004B2F7C" w:rsidRDefault="00631B27" w:rsidP="004B2F7C">
      <w:pPr>
        <w:pStyle w:val="BodyText"/>
        <w:kinsoku w:val="0"/>
        <w:overflowPunct w:val="0"/>
        <w:spacing w:before="2" w:after="19"/>
        <w:ind w:left="1430" w:right="1729"/>
        <w:jc w:val="center"/>
        <w:rPr>
          <w:rFonts w:asciiTheme="minorHAnsi" w:hAnsiTheme="minorHAnsi" w:cstheme="minorHAnsi"/>
          <w:b/>
          <w:bCs/>
          <w:sz w:val="24"/>
          <w:szCs w:val="24"/>
        </w:rPr>
      </w:pPr>
      <w:r w:rsidRPr="00E43745">
        <w:rPr>
          <w:rFonts w:asciiTheme="minorHAnsi" w:hAnsiTheme="minorHAnsi" w:cstheme="minorHAnsi"/>
          <w:b/>
          <w:bCs/>
          <w:sz w:val="24"/>
          <w:szCs w:val="24"/>
          <w:u w:val="single"/>
        </w:rPr>
        <w:t>I-2 Heavy Industrial District</w:t>
      </w:r>
    </w:p>
    <w:p w:rsidR="004B2F7C" w:rsidRDefault="004B2F7C" w:rsidP="004B2F7C">
      <w:pPr>
        <w:pStyle w:val="BodyText"/>
        <w:kinsoku w:val="0"/>
        <w:overflowPunct w:val="0"/>
        <w:spacing w:before="2" w:after="19"/>
        <w:ind w:right="1729"/>
        <w:rPr>
          <w:rFonts w:asciiTheme="minorHAnsi" w:hAnsiTheme="minorHAnsi" w:cstheme="minorHAnsi"/>
          <w:b/>
          <w:bCs/>
          <w:sz w:val="24"/>
          <w:szCs w:val="24"/>
        </w:rPr>
      </w:pPr>
    </w:p>
    <w:p w:rsidR="00631B27" w:rsidRPr="004B2F7C" w:rsidRDefault="00631B27" w:rsidP="004B2F7C">
      <w:pPr>
        <w:pStyle w:val="BodyText"/>
        <w:kinsoku w:val="0"/>
        <w:overflowPunct w:val="0"/>
        <w:spacing w:before="2" w:after="19"/>
        <w:ind w:right="1729"/>
        <w:rPr>
          <w:rFonts w:asciiTheme="minorHAnsi" w:hAnsiTheme="minorHAnsi" w:cstheme="minorHAnsi"/>
          <w:b/>
          <w:bCs/>
          <w:sz w:val="24"/>
          <w:szCs w:val="24"/>
        </w:rPr>
      </w:pPr>
      <w:r w:rsidRPr="004B2F7C">
        <w:rPr>
          <w:rFonts w:asciiTheme="minorHAnsi" w:hAnsiTheme="minorHAnsi" w:cstheme="minorHAnsi"/>
          <w:b/>
          <w:bCs/>
          <w:sz w:val="24"/>
          <w:szCs w:val="24"/>
        </w:rPr>
        <w:t>Section</w:t>
      </w:r>
      <w:r w:rsidRPr="004B2F7C">
        <w:rPr>
          <w:rFonts w:asciiTheme="minorHAnsi" w:hAnsiTheme="minorHAnsi" w:cstheme="minorHAnsi"/>
          <w:b/>
          <w:bCs/>
          <w:spacing w:val="-1"/>
          <w:sz w:val="24"/>
          <w:szCs w:val="24"/>
        </w:rPr>
        <w:t xml:space="preserve"> </w:t>
      </w:r>
      <w:r w:rsidRPr="004B2F7C">
        <w:rPr>
          <w:rFonts w:asciiTheme="minorHAnsi" w:hAnsiTheme="minorHAnsi" w:cstheme="minorHAnsi"/>
          <w:b/>
          <w:bCs/>
          <w:sz w:val="24"/>
          <w:szCs w:val="24"/>
        </w:rPr>
        <w:t>1200</w:t>
      </w:r>
      <w:r w:rsidRPr="004B2F7C">
        <w:rPr>
          <w:rFonts w:asciiTheme="minorHAnsi" w:hAnsiTheme="minorHAnsi" w:cstheme="minorHAnsi"/>
          <w:b/>
          <w:bCs/>
          <w:sz w:val="24"/>
          <w:szCs w:val="24"/>
        </w:rPr>
        <w:tab/>
        <w:t>Intent</w:t>
      </w:r>
    </w:p>
    <w:p w:rsidR="004B2F7C" w:rsidRDefault="004B2F7C" w:rsidP="004B2F7C">
      <w:pPr>
        <w:pStyle w:val="BodyText"/>
        <w:kinsoku w:val="0"/>
        <w:overflowPunct w:val="0"/>
        <w:ind w:right="18"/>
        <w:rPr>
          <w:rFonts w:asciiTheme="minorHAnsi" w:hAnsiTheme="minorHAnsi" w:cstheme="minorHAnsi"/>
          <w:b/>
          <w:bCs/>
          <w:sz w:val="24"/>
          <w:szCs w:val="24"/>
        </w:rPr>
      </w:pPr>
    </w:p>
    <w:p w:rsidR="004B2F7C" w:rsidRDefault="00631B27" w:rsidP="004B2F7C">
      <w:pPr>
        <w:pStyle w:val="BodyText"/>
        <w:kinsoku w:val="0"/>
        <w:overflowPunct w:val="0"/>
        <w:ind w:right="18"/>
        <w:rPr>
          <w:rFonts w:asciiTheme="minorHAnsi" w:hAnsiTheme="minorHAnsi" w:cstheme="minorHAnsi"/>
          <w:sz w:val="24"/>
          <w:szCs w:val="24"/>
        </w:rPr>
      </w:pPr>
      <w:r w:rsidRPr="004B2F7C">
        <w:rPr>
          <w:rFonts w:asciiTheme="minorHAnsi" w:hAnsiTheme="minorHAnsi" w:cstheme="minorHAnsi"/>
          <w:sz w:val="24"/>
          <w:szCs w:val="24"/>
        </w:rPr>
        <w:t>The I-2 Heavy Industrial District is established for manufacturing, assembling and fabrication activities including large scale or specialized industrial operations, whose external physical effects will be felt to some degree by surrounding properties.</w:t>
      </w:r>
    </w:p>
    <w:p w:rsidR="004B2F7C" w:rsidRDefault="004B2F7C" w:rsidP="004B2F7C">
      <w:pPr>
        <w:pStyle w:val="BodyText"/>
        <w:kinsoku w:val="0"/>
        <w:overflowPunct w:val="0"/>
        <w:ind w:right="18"/>
        <w:rPr>
          <w:rFonts w:asciiTheme="minorHAnsi" w:hAnsiTheme="minorHAnsi" w:cstheme="minorHAnsi"/>
          <w:sz w:val="24"/>
          <w:szCs w:val="24"/>
        </w:rPr>
      </w:pPr>
    </w:p>
    <w:p w:rsidR="00631B27" w:rsidRPr="004B2F7C" w:rsidRDefault="00631B27" w:rsidP="004B2F7C">
      <w:pPr>
        <w:pStyle w:val="BodyText"/>
        <w:kinsoku w:val="0"/>
        <w:overflowPunct w:val="0"/>
        <w:ind w:right="18"/>
        <w:rPr>
          <w:rFonts w:asciiTheme="minorHAnsi" w:hAnsiTheme="minorHAnsi" w:cstheme="minorHAnsi"/>
          <w:sz w:val="24"/>
          <w:szCs w:val="24"/>
        </w:rPr>
      </w:pPr>
      <w:r w:rsidRPr="004B2F7C">
        <w:rPr>
          <w:rFonts w:asciiTheme="minorHAnsi" w:hAnsiTheme="minorHAnsi" w:cstheme="minorHAnsi"/>
          <w:sz w:val="24"/>
          <w:szCs w:val="24"/>
        </w:rPr>
        <w:t>The I-2 Heavy Industrial District is so structured to permit, in addition to I-1 light industrial uses, the manufacturing, processing and compounding of semifinished or finished products from raw materials.</w:t>
      </w:r>
    </w:p>
    <w:p w:rsidR="00631B27" w:rsidRPr="004B2F7C" w:rsidRDefault="00631B27" w:rsidP="00631B27">
      <w:pPr>
        <w:pStyle w:val="BodyText"/>
        <w:kinsoku w:val="0"/>
        <w:overflowPunct w:val="0"/>
        <w:spacing w:before="1"/>
        <w:rPr>
          <w:rFonts w:asciiTheme="minorHAnsi" w:hAnsiTheme="minorHAnsi" w:cstheme="minorHAnsi"/>
          <w:sz w:val="24"/>
          <w:szCs w:val="24"/>
        </w:rPr>
      </w:pPr>
    </w:p>
    <w:p w:rsidR="00631B27" w:rsidRPr="004B2F7C" w:rsidRDefault="00631B27" w:rsidP="004B2F7C">
      <w:pPr>
        <w:pStyle w:val="Heading5"/>
        <w:tabs>
          <w:tab w:val="left" w:pos="2239"/>
        </w:tabs>
        <w:kinsoku w:val="0"/>
        <w:overflowPunct w:val="0"/>
        <w:ind w:left="0" w:firstLine="0"/>
        <w:rPr>
          <w:rFonts w:asciiTheme="minorHAnsi" w:hAnsiTheme="minorHAnsi" w:cstheme="minorHAnsi"/>
          <w:sz w:val="24"/>
          <w:szCs w:val="24"/>
        </w:rPr>
      </w:pPr>
      <w:r w:rsidRPr="004B2F7C">
        <w:rPr>
          <w:rFonts w:asciiTheme="minorHAnsi" w:hAnsiTheme="minorHAnsi" w:cstheme="minorHAnsi"/>
          <w:sz w:val="24"/>
          <w:szCs w:val="24"/>
        </w:rPr>
        <w:t>Section</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1201</w:t>
      </w:r>
      <w:r w:rsidR="004B2F7C" w:rsidRPr="004B2F7C">
        <w:rPr>
          <w:rFonts w:asciiTheme="minorHAnsi" w:hAnsiTheme="minorHAnsi" w:cstheme="minorHAnsi"/>
          <w:sz w:val="24"/>
          <w:szCs w:val="24"/>
        </w:rPr>
        <w:t xml:space="preserve"> </w:t>
      </w:r>
      <w:r w:rsidRPr="004B2F7C">
        <w:rPr>
          <w:rFonts w:asciiTheme="minorHAnsi" w:hAnsiTheme="minorHAnsi" w:cstheme="minorHAnsi"/>
          <w:sz w:val="24"/>
          <w:szCs w:val="24"/>
        </w:rPr>
        <w:t>Uses Permitted by</w:t>
      </w:r>
      <w:r w:rsidRPr="004B2F7C">
        <w:rPr>
          <w:rFonts w:asciiTheme="minorHAnsi" w:hAnsiTheme="minorHAnsi" w:cstheme="minorHAnsi"/>
          <w:spacing w:val="-4"/>
          <w:sz w:val="24"/>
          <w:szCs w:val="24"/>
        </w:rPr>
        <w:t xml:space="preserve"> </w:t>
      </w:r>
      <w:r w:rsidRPr="004B2F7C">
        <w:rPr>
          <w:rFonts w:asciiTheme="minorHAnsi" w:hAnsiTheme="minorHAnsi" w:cstheme="minorHAnsi"/>
          <w:sz w:val="24"/>
          <w:szCs w:val="24"/>
        </w:rPr>
        <w:t>Right</w:t>
      </w:r>
    </w:p>
    <w:p w:rsidR="00631B27" w:rsidRPr="004B2F7C" w:rsidRDefault="00631B27" w:rsidP="00631B27">
      <w:pPr>
        <w:pStyle w:val="BodyText"/>
        <w:kinsoku w:val="0"/>
        <w:overflowPunct w:val="0"/>
        <w:spacing w:before="11"/>
        <w:rPr>
          <w:rFonts w:asciiTheme="minorHAnsi" w:hAnsiTheme="minorHAnsi" w:cstheme="minorHAnsi"/>
          <w:b/>
          <w:bCs/>
          <w:sz w:val="24"/>
          <w:szCs w:val="24"/>
        </w:rPr>
      </w:pPr>
    </w:p>
    <w:p w:rsidR="0076335E" w:rsidRPr="004B2F7C" w:rsidRDefault="00631B27" w:rsidP="004B2F7C">
      <w:pPr>
        <w:pStyle w:val="BodyText"/>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In an I-2 Heavy Industrial District, no building or land shall be used and no building shall be erected except for one or more of the following specified uses unless otherwise provided in this chapter.</w:t>
      </w:r>
    </w:p>
    <w:p w:rsidR="0076335E" w:rsidRPr="004B2F7C" w:rsidRDefault="0076335E" w:rsidP="0076335E">
      <w:pPr>
        <w:pStyle w:val="BodyText"/>
        <w:kinsoku w:val="0"/>
        <w:overflowPunct w:val="0"/>
        <w:ind w:left="1160" w:right="152"/>
        <w:rPr>
          <w:rFonts w:asciiTheme="minorHAnsi" w:hAnsiTheme="minorHAnsi" w:cstheme="minorHAnsi"/>
          <w:sz w:val="24"/>
          <w:szCs w:val="24"/>
        </w:rPr>
      </w:pPr>
    </w:p>
    <w:p w:rsidR="0076335E"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All principal uses permitted in an</w:t>
      </w:r>
      <w:r w:rsidRPr="004B2F7C">
        <w:rPr>
          <w:rFonts w:asciiTheme="minorHAnsi" w:hAnsiTheme="minorHAnsi" w:cstheme="minorHAnsi"/>
          <w:spacing w:val="-10"/>
          <w:sz w:val="24"/>
          <w:szCs w:val="24"/>
        </w:rPr>
        <w:t xml:space="preserve"> </w:t>
      </w:r>
      <w:r w:rsidRPr="004B2F7C">
        <w:rPr>
          <w:rFonts w:asciiTheme="minorHAnsi" w:hAnsiTheme="minorHAnsi" w:cstheme="minorHAnsi"/>
          <w:sz w:val="24"/>
          <w:szCs w:val="24"/>
        </w:rPr>
        <w:t>I-1 Light Industrial</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District.</w:t>
      </w:r>
    </w:p>
    <w:p w:rsidR="0076335E"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Trucking</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facilities.</w:t>
      </w:r>
    </w:p>
    <w:p w:rsidR="0076335E"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The manufacture, compounding, assembling or treatment of articles or merchandise from previously prepared materials including bone, canvas, cellophane, cloth, cork, elastomers, feathers, felt, fiber, fur, glass, hair, horn, leather, paper, plastics, rubber, precious or semiprecious metals or stones, sheet metal, shell, textiles, tobacco, wax, wire, wood and</w:t>
      </w:r>
      <w:r w:rsidRPr="004B2F7C">
        <w:rPr>
          <w:rFonts w:asciiTheme="minorHAnsi" w:hAnsiTheme="minorHAnsi" w:cstheme="minorHAnsi"/>
          <w:spacing w:val="-4"/>
          <w:sz w:val="24"/>
          <w:szCs w:val="24"/>
        </w:rPr>
        <w:t xml:space="preserve"> </w:t>
      </w:r>
      <w:r w:rsidRPr="004B2F7C">
        <w:rPr>
          <w:rFonts w:asciiTheme="minorHAnsi" w:hAnsiTheme="minorHAnsi" w:cstheme="minorHAnsi"/>
          <w:sz w:val="24"/>
          <w:szCs w:val="24"/>
        </w:rPr>
        <w:t>yarns.</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Storage and transfer of electric and gas service buildings and yards. Public utility buildings, telephone exchange buildings, electrical transformer stations and substations, and gas regulator stations. Water supply and sewage disposal plants. Water and propane tank holders. Railroad transfer and storage</w:t>
      </w:r>
      <w:r w:rsidRPr="004B2F7C">
        <w:rPr>
          <w:rFonts w:asciiTheme="minorHAnsi" w:hAnsiTheme="minorHAnsi" w:cstheme="minorHAnsi"/>
          <w:spacing w:val="-7"/>
          <w:sz w:val="24"/>
          <w:szCs w:val="24"/>
        </w:rPr>
        <w:t xml:space="preserve"> </w:t>
      </w:r>
      <w:r w:rsidRPr="004B2F7C">
        <w:rPr>
          <w:rFonts w:asciiTheme="minorHAnsi" w:hAnsiTheme="minorHAnsi" w:cstheme="minorHAnsi"/>
          <w:sz w:val="24"/>
          <w:szCs w:val="24"/>
        </w:rPr>
        <w:t>tracks.</w:t>
      </w:r>
      <w:r w:rsidR="004B2F7C" w:rsidRPr="004B2F7C">
        <w:rPr>
          <w:rFonts w:asciiTheme="minorHAnsi" w:hAnsiTheme="minorHAnsi" w:cstheme="minorHAnsi"/>
          <w:sz w:val="24"/>
          <w:szCs w:val="24"/>
        </w:rPr>
        <w:t xml:space="preserve"> </w:t>
      </w:r>
      <w:r w:rsidRPr="004B2F7C">
        <w:rPr>
          <w:rFonts w:asciiTheme="minorHAnsi" w:hAnsiTheme="minorHAnsi" w:cstheme="minorHAnsi"/>
          <w:sz w:val="24"/>
          <w:szCs w:val="24"/>
        </w:rPr>
        <w:t>Railroad rights-of-way. Freight terminals.</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Storage facilities for building materials, sand, gravel, stone, lumber or storage of contractor’s equipment and supplies.</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 xml:space="preserve">Central dry cleaning plants </w:t>
      </w:r>
      <w:r w:rsidRPr="004B2F7C">
        <w:rPr>
          <w:rFonts w:asciiTheme="minorHAnsi" w:hAnsiTheme="minorHAnsi" w:cstheme="minorHAnsi"/>
          <w:spacing w:val="-7"/>
          <w:sz w:val="24"/>
          <w:szCs w:val="24"/>
        </w:rPr>
        <w:t xml:space="preserve">or </w:t>
      </w:r>
      <w:r w:rsidRPr="004B2F7C">
        <w:rPr>
          <w:rFonts w:asciiTheme="minorHAnsi" w:hAnsiTheme="minorHAnsi" w:cstheme="minorHAnsi"/>
          <w:sz w:val="24"/>
          <w:szCs w:val="24"/>
        </w:rPr>
        <w:t>laundries.</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Automotive repair garages, auto engine and body repair, and undercoating shops when</w:t>
      </w:r>
      <w:r w:rsidRPr="004B2F7C">
        <w:rPr>
          <w:rFonts w:asciiTheme="minorHAnsi" w:hAnsiTheme="minorHAnsi" w:cstheme="minorHAnsi"/>
          <w:spacing w:val="-19"/>
          <w:sz w:val="24"/>
          <w:szCs w:val="24"/>
        </w:rPr>
        <w:t xml:space="preserve"> </w:t>
      </w:r>
      <w:r w:rsidRPr="004B2F7C">
        <w:rPr>
          <w:rFonts w:asciiTheme="minorHAnsi" w:hAnsiTheme="minorHAnsi" w:cstheme="minorHAnsi"/>
          <w:sz w:val="24"/>
          <w:szCs w:val="24"/>
        </w:rPr>
        <w:t>completely enclosed.</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Kennels,</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commercial</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 xml:space="preserve">Heating and electric power </w:t>
      </w:r>
      <w:r w:rsidRPr="004B2F7C">
        <w:rPr>
          <w:rFonts w:asciiTheme="minorHAnsi" w:hAnsiTheme="minorHAnsi" w:cstheme="minorHAnsi"/>
          <w:spacing w:val="-3"/>
          <w:sz w:val="24"/>
          <w:szCs w:val="24"/>
        </w:rPr>
        <w:t xml:space="preserve">generating </w:t>
      </w:r>
      <w:r w:rsidRPr="004B2F7C">
        <w:rPr>
          <w:rFonts w:asciiTheme="minorHAnsi" w:hAnsiTheme="minorHAnsi" w:cstheme="minorHAnsi"/>
          <w:sz w:val="24"/>
          <w:szCs w:val="24"/>
        </w:rPr>
        <w:t>plants.</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 xml:space="preserve">Any production, processing, cleaning, servicing, testing, repair or storage of materials, goods or products which shall conform with the performance standards set forth in </w:t>
      </w:r>
      <w:r w:rsidRPr="004B2F7C">
        <w:rPr>
          <w:rFonts w:asciiTheme="minorHAnsi" w:hAnsiTheme="minorHAnsi" w:cstheme="minorHAnsi"/>
          <w:b/>
          <w:bCs/>
          <w:sz w:val="24"/>
          <w:szCs w:val="24"/>
        </w:rPr>
        <w:t xml:space="preserve">Section 1513 </w:t>
      </w:r>
      <w:r w:rsidRPr="004B2F7C">
        <w:rPr>
          <w:rFonts w:asciiTheme="minorHAnsi" w:hAnsiTheme="minorHAnsi" w:cstheme="minorHAnsi"/>
          <w:sz w:val="24"/>
          <w:szCs w:val="24"/>
        </w:rPr>
        <w:t>of this</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chapter.</w:t>
      </w:r>
    </w:p>
    <w:p w:rsidR="004B2F7C" w:rsidRPr="004B2F7C" w:rsidRDefault="00631B27" w:rsidP="00C30048">
      <w:pPr>
        <w:pStyle w:val="BodyText"/>
        <w:numPr>
          <w:ilvl w:val="0"/>
          <w:numId w:val="48"/>
        </w:numPr>
        <w:kinsoku w:val="0"/>
        <w:overflowPunct w:val="0"/>
        <w:ind w:right="152"/>
        <w:rPr>
          <w:rFonts w:asciiTheme="minorHAnsi" w:hAnsiTheme="minorHAnsi" w:cstheme="minorHAnsi"/>
          <w:sz w:val="24"/>
          <w:szCs w:val="24"/>
        </w:rPr>
      </w:pPr>
      <w:r w:rsidRPr="004B2F7C">
        <w:rPr>
          <w:rFonts w:asciiTheme="minorHAnsi" w:hAnsiTheme="minorHAnsi" w:cstheme="minorHAnsi"/>
          <w:sz w:val="24"/>
          <w:szCs w:val="24"/>
        </w:rPr>
        <w:t>Accessory uses, buildings, and structures customarily incidental to the uses permitted by</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right.</w:t>
      </w:r>
    </w:p>
    <w:p w:rsidR="004B2F7C" w:rsidRPr="004B2F7C" w:rsidRDefault="004B2F7C" w:rsidP="004B2F7C">
      <w:pPr>
        <w:pStyle w:val="BodyText"/>
        <w:kinsoku w:val="0"/>
        <w:overflowPunct w:val="0"/>
        <w:ind w:right="152"/>
        <w:rPr>
          <w:rFonts w:asciiTheme="minorHAnsi" w:hAnsiTheme="minorHAnsi" w:cstheme="minorHAnsi"/>
          <w:sz w:val="24"/>
          <w:szCs w:val="24"/>
        </w:rPr>
      </w:pPr>
    </w:p>
    <w:p w:rsidR="00631B27" w:rsidRPr="004B2F7C" w:rsidRDefault="00631B27" w:rsidP="004B2F7C">
      <w:pPr>
        <w:pStyle w:val="BodyText"/>
        <w:kinsoku w:val="0"/>
        <w:overflowPunct w:val="0"/>
        <w:ind w:right="152"/>
        <w:rPr>
          <w:rFonts w:asciiTheme="minorHAnsi" w:hAnsiTheme="minorHAnsi" w:cstheme="minorHAnsi"/>
          <w:b/>
          <w:bCs/>
          <w:sz w:val="24"/>
          <w:szCs w:val="24"/>
        </w:rPr>
      </w:pPr>
      <w:r w:rsidRPr="004B2F7C">
        <w:rPr>
          <w:rFonts w:asciiTheme="minorHAnsi" w:hAnsiTheme="minorHAnsi" w:cstheme="minorHAnsi"/>
          <w:b/>
          <w:bCs/>
          <w:sz w:val="24"/>
          <w:szCs w:val="24"/>
        </w:rPr>
        <w:t>Section</w:t>
      </w:r>
      <w:r w:rsidRPr="004B2F7C">
        <w:rPr>
          <w:rFonts w:asciiTheme="minorHAnsi" w:hAnsiTheme="minorHAnsi" w:cstheme="minorHAnsi"/>
          <w:b/>
          <w:bCs/>
          <w:spacing w:val="-1"/>
          <w:sz w:val="24"/>
          <w:szCs w:val="24"/>
        </w:rPr>
        <w:t xml:space="preserve"> </w:t>
      </w:r>
      <w:r w:rsidRPr="004B2F7C">
        <w:rPr>
          <w:rFonts w:asciiTheme="minorHAnsi" w:hAnsiTheme="minorHAnsi" w:cstheme="minorHAnsi"/>
          <w:b/>
          <w:bCs/>
          <w:sz w:val="24"/>
          <w:szCs w:val="24"/>
        </w:rPr>
        <w:t>1202</w:t>
      </w:r>
      <w:r w:rsidRPr="004B2F7C">
        <w:rPr>
          <w:rFonts w:asciiTheme="minorHAnsi" w:hAnsiTheme="minorHAnsi" w:cstheme="minorHAnsi"/>
          <w:b/>
          <w:bCs/>
          <w:sz w:val="24"/>
          <w:szCs w:val="24"/>
        </w:rPr>
        <w:tab/>
        <w:t>Uses Permitted</w:t>
      </w:r>
      <w:r w:rsidRPr="004B2F7C">
        <w:rPr>
          <w:rFonts w:asciiTheme="minorHAnsi" w:hAnsiTheme="minorHAnsi" w:cstheme="minorHAnsi"/>
          <w:b/>
          <w:bCs/>
          <w:spacing w:val="-2"/>
          <w:sz w:val="24"/>
          <w:szCs w:val="24"/>
        </w:rPr>
        <w:t xml:space="preserve"> </w:t>
      </w:r>
      <w:r w:rsidRPr="004B2F7C">
        <w:rPr>
          <w:rFonts w:asciiTheme="minorHAnsi" w:hAnsiTheme="minorHAnsi" w:cstheme="minorHAnsi"/>
          <w:b/>
          <w:bCs/>
          <w:sz w:val="24"/>
          <w:szCs w:val="24"/>
        </w:rPr>
        <w:t>by</w:t>
      </w:r>
      <w:r w:rsidR="004B2F7C" w:rsidRPr="004B2F7C">
        <w:rPr>
          <w:rFonts w:asciiTheme="minorHAnsi" w:hAnsiTheme="minorHAnsi" w:cstheme="minorHAnsi"/>
          <w:b/>
          <w:bCs/>
          <w:sz w:val="24"/>
          <w:szCs w:val="24"/>
        </w:rPr>
        <w:t xml:space="preserve"> </w:t>
      </w:r>
      <w:r w:rsidRPr="004B2F7C">
        <w:rPr>
          <w:rFonts w:asciiTheme="minorHAnsi" w:hAnsiTheme="minorHAnsi" w:cstheme="minorHAnsi"/>
          <w:b/>
          <w:bCs/>
          <w:sz w:val="24"/>
          <w:szCs w:val="24"/>
        </w:rPr>
        <w:t>Special</w:t>
      </w:r>
      <w:r w:rsidRPr="004B2F7C">
        <w:rPr>
          <w:rFonts w:asciiTheme="minorHAnsi" w:hAnsiTheme="minorHAnsi" w:cstheme="minorHAnsi"/>
          <w:b/>
          <w:bCs/>
          <w:spacing w:val="-4"/>
          <w:sz w:val="24"/>
          <w:szCs w:val="24"/>
        </w:rPr>
        <w:t xml:space="preserve"> </w:t>
      </w:r>
      <w:r w:rsidRPr="004B2F7C">
        <w:rPr>
          <w:rFonts w:asciiTheme="minorHAnsi" w:hAnsiTheme="minorHAnsi" w:cstheme="minorHAnsi"/>
          <w:b/>
          <w:bCs/>
          <w:sz w:val="24"/>
          <w:szCs w:val="24"/>
        </w:rPr>
        <w:t>Exception</w:t>
      </w:r>
    </w:p>
    <w:p w:rsidR="004B2F7C" w:rsidRPr="004B2F7C" w:rsidRDefault="004B2F7C" w:rsidP="004B2F7C">
      <w:pPr>
        <w:pStyle w:val="BodyText"/>
        <w:kinsoku w:val="0"/>
        <w:overflowPunct w:val="0"/>
        <w:ind w:right="1002"/>
        <w:rPr>
          <w:rFonts w:asciiTheme="minorHAnsi" w:hAnsiTheme="minorHAnsi" w:cstheme="minorHAnsi"/>
          <w:b/>
          <w:bCs/>
          <w:sz w:val="24"/>
          <w:szCs w:val="24"/>
        </w:rPr>
      </w:pPr>
    </w:p>
    <w:p w:rsidR="004B2F7C" w:rsidRPr="004B2F7C" w:rsidRDefault="00631B27" w:rsidP="004B2F7C">
      <w:pPr>
        <w:pStyle w:val="BodyText"/>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 xml:space="preserve">The following uses are permitted by special exception in accordance with the process outlined in </w:t>
      </w:r>
      <w:r w:rsidRPr="004B2F7C">
        <w:rPr>
          <w:rFonts w:asciiTheme="minorHAnsi" w:hAnsiTheme="minorHAnsi" w:cstheme="minorHAnsi"/>
          <w:b/>
          <w:bCs/>
          <w:sz w:val="24"/>
          <w:szCs w:val="24"/>
        </w:rPr>
        <w:t xml:space="preserve">Section 1704 </w:t>
      </w:r>
      <w:r w:rsidRPr="004B2F7C">
        <w:rPr>
          <w:rFonts w:asciiTheme="minorHAnsi" w:hAnsiTheme="minorHAnsi" w:cstheme="minorHAnsi"/>
          <w:sz w:val="24"/>
          <w:szCs w:val="24"/>
        </w:rPr>
        <w:t>of this zoning ordinance.</w:t>
      </w:r>
    </w:p>
    <w:p w:rsidR="004B2F7C" w:rsidRPr="004B2F7C" w:rsidRDefault="004B2F7C" w:rsidP="004B2F7C">
      <w:pPr>
        <w:pStyle w:val="BodyText"/>
        <w:kinsoku w:val="0"/>
        <w:overflowPunct w:val="0"/>
        <w:ind w:left="541" w:right="1002"/>
        <w:rPr>
          <w:rFonts w:asciiTheme="minorHAnsi" w:hAnsiTheme="minorHAnsi" w:cstheme="minorHAnsi"/>
          <w:sz w:val="24"/>
          <w:szCs w:val="24"/>
        </w:rPr>
      </w:pPr>
    </w:p>
    <w:p w:rsidR="004B2F7C" w:rsidRPr="004B2F7C" w:rsidRDefault="00631B27" w:rsidP="00C30048">
      <w:pPr>
        <w:pStyle w:val="BodyText"/>
        <w:numPr>
          <w:ilvl w:val="0"/>
          <w:numId w:val="47"/>
        </w:numPr>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Auto salvage and storage</w:t>
      </w:r>
      <w:r w:rsidRPr="004B2F7C">
        <w:rPr>
          <w:rFonts w:asciiTheme="minorHAnsi" w:hAnsiTheme="minorHAnsi" w:cstheme="minorHAnsi"/>
          <w:spacing w:val="-2"/>
          <w:sz w:val="24"/>
          <w:szCs w:val="24"/>
        </w:rPr>
        <w:t xml:space="preserve"> </w:t>
      </w:r>
      <w:r w:rsidRPr="004B2F7C">
        <w:rPr>
          <w:rFonts w:asciiTheme="minorHAnsi" w:hAnsiTheme="minorHAnsi" w:cstheme="minorHAnsi"/>
          <w:sz w:val="24"/>
          <w:szCs w:val="24"/>
        </w:rPr>
        <w:t>facilities</w:t>
      </w:r>
    </w:p>
    <w:p w:rsidR="004B2F7C" w:rsidRPr="004B2F7C" w:rsidRDefault="00631B27" w:rsidP="00C30048">
      <w:pPr>
        <w:pStyle w:val="BodyText"/>
        <w:numPr>
          <w:ilvl w:val="0"/>
          <w:numId w:val="47"/>
        </w:numPr>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Gas and oil processing</w:t>
      </w:r>
      <w:r w:rsidRPr="004B2F7C">
        <w:rPr>
          <w:rFonts w:asciiTheme="minorHAnsi" w:hAnsiTheme="minorHAnsi" w:cstheme="minorHAnsi"/>
          <w:spacing w:val="-4"/>
          <w:sz w:val="24"/>
          <w:szCs w:val="24"/>
        </w:rPr>
        <w:t xml:space="preserve"> </w:t>
      </w:r>
      <w:r w:rsidRPr="004B2F7C">
        <w:rPr>
          <w:rFonts w:asciiTheme="minorHAnsi" w:hAnsiTheme="minorHAnsi" w:cstheme="minorHAnsi"/>
          <w:sz w:val="24"/>
          <w:szCs w:val="24"/>
        </w:rPr>
        <w:t>facilities</w:t>
      </w:r>
    </w:p>
    <w:p w:rsidR="004B2F7C" w:rsidRPr="004B2F7C" w:rsidRDefault="00631B27" w:rsidP="00C30048">
      <w:pPr>
        <w:pStyle w:val="BodyText"/>
        <w:numPr>
          <w:ilvl w:val="0"/>
          <w:numId w:val="47"/>
        </w:numPr>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Telecommunication</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towers</w:t>
      </w:r>
    </w:p>
    <w:p w:rsidR="004B2F7C" w:rsidRPr="004B2F7C" w:rsidRDefault="00631B27" w:rsidP="00C30048">
      <w:pPr>
        <w:pStyle w:val="BodyText"/>
        <w:numPr>
          <w:ilvl w:val="0"/>
          <w:numId w:val="47"/>
        </w:numPr>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Lumber and planing mills when completely enclosed and when located in the interior of the</w:t>
      </w:r>
      <w:r w:rsidRPr="004B2F7C">
        <w:rPr>
          <w:rFonts w:asciiTheme="minorHAnsi" w:hAnsiTheme="minorHAnsi" w:cstheme="minorHAnsi"/>
          <w:spacing w:val="-2"/>
          <w:sz w:val="24"/>
          <w:szCs w:val="24"/>
        </w:rPr>
        <w:t xml:space="preserve"> </w:t>
      </w:r>
      <w:r w:rsidRPr="004B2F7C">
        <w:rPr>
          <w:rFonts w:asciiTheme="minorHAnsi" w:hAnsiTheme="minorHAnsi" w:cstheme="minorHAnsi"/>
          <w:sz w:val="24"/>
          <w:szCs w:val="24"/>
        </w:rPr>
        <w:t>district.</w:t>
      </w:r>
    </w:p>
    <w:p w:rsidR="004B2F7C" w:rsidRPr="004B2F7C" w:rsidRDefault="00631B27" w:rsidP="00C30048">
      <w:pPr>
        <w:pStyle w:val="BodyText"/>
        <w:numPr>
          <w:ilvl w:val="0"/>
          <w:numId w:val="47"/>
        </w:numPr>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Junkyards, provided such are</w:t>
      </w:r>
      <w:r w:rsidR="004B2F7C" w:rsidRPr="004B2F7C">
        <w:rPr>
          <w:rFonts w:asciiTheme="minorHAnsi" w:hAnsiTheme="minorHAnsi" w:cstheme="minorHAnsi"/>
          <w:sz w:val="24"/>
          <w:szCs w:val="24"/>
        </w:rPr>
        <w:t xml:space="preserve"> </w:t>
      </w:r>
      <w:r w:rsidRPr="004B2F7C">
        <w:rPr>
          <w:rFonts w:asciiTheme="minorHAnsi" w:hAnsiTheme="minorHAnsi" w:cstheme="minorHAnsi"/>
          <w:spacing w:val="-3"/>
          <w:sz w:val="24"/>
          <w:szCs w:val="24"/>
        </w:rPr>
        <w:t xml:space="preserve">entirely </w:t>
      </w:r>
      <w:r w:rsidRPr="004B2F7C">
        <w:rPr>
          <w:rFonts w:asciiTheme="minorHAnsi" w:hAnsiTheme="minorHAnsi" w:cstheme="minorHAnsi"/>
          <w:sz w:val="24"/>
          <w:szCs w:val="24"/>
        </w:rPr>
        <w:t>enclosed within an eight-foot high obscuring wall. No burning shall be permitted on such site and all industrial processes shall be conducted within a completely enclosed</w:t>
      </w:r>
      <w:r w:rsidRPr="004B2F7C">
        <w:rPr>
          <w:rFonts w:asciiTheme="minorHAnsi" w:hAnsiTheme="minorHAnsi" w:cstheme="minorHAnsi"/>
          <w:spacing w:val="-1"/>
          <w:sz w:val="24"/>
          <w:szCs w:val="24"/>
        </w:rPr>
        <w:t xml:space="preserve"> </w:t>
      </w:r>
      <w:r w:rsidRPr="004B2F7C">
        <w:rPr>
          <w:rFonts w:asciiTheme="minorHAnsi" w:hAnsiTheme="minorHAnsi" w:cstheme="minorHAnsi"/>
          <w:sz w:val="24"/>
          <w:szCs w:val="24"/>
        </w:rPr>
        <w:t>building.</w:t>
      </w:r>
    </w:p>
    <w:p w:rsidR="004B2F7C" w:rsidRPr="004B2F7C" w:rsidRDefault="00631B27" w:rsidP="00C30048">
      <w:pPr>
        <w:pStyle w:val="BodyText"/>
        <w:numPr>
          <w:ilvl w:val="0"/>
          <w:numId w:val="47"/>
        </w:numPr>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Accessory uses, buildings, and structures customarily incidental to</w:t>
      </w:r>
      <w:r w:rsidRPr="004B2F7C">
        <w:rPr>
          <w:rFonts w:asciiTheme="minorHAnsi" w:hAnsiTheme="minorHAnsi" w:cstheme="minorHAnsi"/>
          <w:spacing w:val="-9"/>
          <w:sz w:val="24"/>
          <w:szCs w:val="24"/>
        </w:rPr>
        <w:t xml:space="preserve"> </w:t>
      </w:r>
      <w:r w:rsidRPr="004B2F7C">
        <w:rPr>
          <w:rFonts w:asciiTheme="minorHAnsi" w:hAnsiTheme="minorHAnsi" w:cstheme="minorHAnsi"/>
          <w:sz w:val="24"/>
          <w:szCs w:val="24"/>
        </w:rPr>
        <w:t>the uses permitted by special</w:t>
      </w:r>
      <w:r w:rsidRPr="004B2F7C">
        <w:rPr>
          <w:rFonts w:asciiTheme="minorHAnsi" w:hAnsiTheme="minorHAnsi" w:cstheme="minorHAnsi"/>
          <w:spacing w:val="-5"/>
          <w:sz w:val="24"/>
          <w:szCs w:val="24"/>
        </w:rPr>
        <w:t xml:space="preserve"> </w:t>
      </w:r>
      <w:r w:rsidRPr="004B2F7C">
        <w:rPr>
          <w:rFonts w:asciiTheme="minorHAnsi" w:hAnsiTheme="minorHAnsi" w:cstheme="minorHAnsi"/>
          <w:sz w:val="24"/>
          <w:szCs w:val="24"/>
        </w:rPr>
        <w:t>exception.</w:t>
      </w:r>
    </w:p>
    <w:p w:rsidR="004B2F7C" w:rsidRPr="004B2F7C" w:rsidRDefault="004B2F7C" w:rsidP="004B2F7C">
      <w:pPr>
        <w:pStyle w:val="BodyText"/>
        <w:kinsoku w:val="0"/>
        <w:overflowPunct w:val="0"/>
        <w:ind w:right="1002"/>
        <w:rPr>
          <w:rFonts w:asciiTheme="minorHAnsi" w:hAnsiTheme="minorHAnsi" w:cstheme="minorHAnsi"/>
          <w:sz w:val="24"/>
          <w:szCs w:val="24"/>
        </w:rPr>
      </w:pPr>
    </w:p>
    <w:p w:rsidR="004B2F7C" w:rsidRPr="004B2F7C" w:rsidRDefault="00631B27" w:rsidP="004B2F7C">
      <w:pPr>
        <w:pStyle w:val="BodyText"/>
        <w:kinsoku w:val="0"/>
        <w:overflowPunct w:val="0"/>
        <w:ind w:right="1002"/>
        <w:rPr>
          <w:rFonts w:asciiTheme="minorHAnsi" w:hAnsiTheme="minorHAnsi" w:cstheme="minorHAnsi"/>
          <w:b/>
          <w:bCs/>
          <w:sz w:val="24"/>
          <w:szCs w:val="24"/>
        </w:rPr>
      </w:pPr>
      <w:r w:rsidRPr="004B2F7C">
        <w:rPr>
          <w:rFonts w:asciiTheme="minorHAnsi" w:hAnsiTheme="minorHAnsi" w:cstheme="minorHAnsi"/>
          <w:b/>
          <w:bCs/>
          <w:sz w:val="24"/>
          <w:szCs w:val="24"/>
        </w:rPr>
        <w:t>Section</w:t>
      </w:r>
      <w:r w:rsidRPr="004B2F7C">
        <w:rPr>
          <w:rFonts w:asciiTheme="minorHAnsi" w:hAnsiTheme="minorHAnsi" w:cstheme="minorHAnsi"/>
          <w:b/>
          <w:bCs/>
          <w:spacing w:val="-1"/>
          <w:sz w:val="24"/>
          <w:szCs w:val="24"/>
        </w:rPr>
        <w:t xml:space="preserve"> </w:t>
      </w:r>
      <w:r w:rsidRPr="004B2F7C">
        <w:rPr>
          <w:rFonts w:asciiTheme="minorHAnsi" w:hAnsiTheme="minorHAnsi" w:cstheme="minorHAnsi"/>
          <w:b/>
          <w:bCs/>
          <w:sz w:val="24"/>
          <w:szCs w:val="24"/>
        </w:rPr>
        <w:t>1203</w:t>
      </w:r>
      <w:r w:rsidRPr="004B2F7C">
        <w:rPr>
          <w:rFonts w:asciiTheme="minorHAnsi" w:hAnsiTheme="minorHAnsi" w:cstheme="minorHAnsi"/>
          <w:b/>
          <w:bCs/>
          <w:sz w:val="24"/>
          <w:szCs w:val="24"/>
        </w:rPr>
        <w:tab/>
        <w:t>Area and Bulk</w:t>
      </w:r>
      <w:r w:rsidR="004B2F7C" w:rsidRPr="004B2F7C">
        <w:rPr>
          <w:rFonts w:asciiTheme="minorHAnsi" w:hAnsiTheme="minorHAnsi" w:cstheme="minorHAnsi"/>
          <w:b/>
          <w:bCs/>
          <w:sz w:val="24"/>
          <w:szCs w:val="24"/>
        </w:rPr>
        <w:t xml:space="preserve"> </w:t>
      </w:r>
      <w:r w:rsidRPr="004B2F7C">
        <w:rPr>
          <w:rFonts w:asciiTheme="minorHAnsi" w:hAnsiTheme="minorHAnsi" w:cstheme="minorHAnsi"/>
          <w:b/>
          <w:bCs/>
          <w:sz w:val="24"/>
          <w:szCs w:val="24"/>
        </w:rPr>
        <w:t>Regulations</w:t>
      </w:r>
    </w:p>
    <w:p w:rsidR="004B2F7C" w:rsidRPr="004B2F7C" w:rsidRDefault="004B2F7C" w:rsidP="004B2F7C">
      <w:pPr>
        <w:pStyle w:val="BodyText"/>
        <w:kinsoku w:val="0"/>
        <w:overflowPunct w:val="0"/>
        <w:ind w:right="1002"/>
        <w:rPr>
          <w:rFonts w:asciiTheme="minorHAnsi" w:hAnsiTheme="minorHAnsi" w:cstheme="minorHAnsi"/>
          <w:sz w:val="24"/>
          <w:szCs w:val="24"/>
        </w:rPr>
      </w:pPr>
    </w:p>
    <w:p w:rsidR="00631B27" w:rsidRPr="004B2F7C" w:rsidRDefault="00631B27" w:rsidP="004B2F7C">
      <w:pPr>
        <w:pStyle w:val="BodyText"/>
        <w:kinsoku w:val="0"/>
        <w:overflowPunct w:val="0"/>
        <w:ind w:right="1002"/>
        <w:rPr>
          <w:rFonts w:asciiTheme="minorHAnsi" w:hAnsiTheme="minorHAnsi" w:cstheme="minorHAnsi"/>
          <w:sz w:val="24"/>
          <w:szCs w:val="24"/>
        </w:rPr>
      </w:pPr>
      <w:r w:rsidRPr="004B2F7C">
        <w:rPr>
          <w:rFonts w:asciiTheme="minorHAnsi" w:hAnsiTheme="minorHAnsi" w:cstheme="minorHAnsi"/>
          <w:sz w:val="24"/>
          <w:szCs w:val="24"/>
        </w:rPr>
        <w:t xml:space="preserve">See </w:t>
      </w:r>
      <w:r w:rsidRPr="004B2F7C">
        <w:rPr>
          <w:rFonts w:asciiTheme="minorHAnsi" w:hAnsiTheme="minorHAnsi" w:cstheme="minorHAnsi"/>
          <w:b/>
          <w:bCs/>
          <w:sz w:val="24"/>
          <w:szCs w:val="24"/>
        </w:rPr>
        <w:t xml:space="preserve">Article XIII </w:t>
      </w:r>
      <w:r w:rsidRPr="004B2F7C">
        <w:rPr>
          <w:rFonts w:asciiTheme="minorHAnsi" w:hAnsiTheme="minorHAnsi" w:cstheme="minorHAnsi"/>
          <w:sz w:val="24"/>
          <w:szCs w:val="24"/>
        </w:rPr>
        <w:t>of this Ordinance limiting the height and bulk of buildings, providing the minimum size of lot by permitted land use and providing minimum yard setback requirements.</w:t>
      </w:r>
    </w:p>
    <w:p w:rsidR="00631B27" w:rsidRPr="004B2F7C" w:rsidRDefault="00631B27" w:rsidP="00631B27">
      <w:pPr>
        <w:pStyle w:val="BodyText"/>
        <w:kinsoku w:val="0"/>
        <w:overflowPunct w:val="0"/>
        <w:spacing w:before="1"/>
        <w:ind w:left="620" w:right="6231"/>
        <w:jc w:val="both"/>
        <w:rPr>
          <w:rFonts w:asciiTheme="minorHAnsi" w:hAnsiTheme="minorHAnsi" w:cstheme="minorHAnsi"/>
          <w:sz w:val="24"/>
          <w:szCs w:val="24"/>
        </w:rPr>
        <w:sectPr w:rsidR="00631B27" w:rsidRPr="004B2F7C" w:rsidSect="005C710A">
          <w:pgSz w:w="12240" w:h="15840"/>
          <w:pgMar w:top="1440" w:right="1080" w:bottom="1440" w:left="1080" w:header="0" w:footer="539" w:gutter="0"/>
          <w:cols w:space="720"/>
          <w:noEndnote/>
          <w:docGrid w:linePitch="299"/>
        </w:sectPr>
      </w:pPr>
    </w:p>
    <w:p w:rsidR="004B2F7C" w:rsidRPr="00E43745" w:rsidRDefault="004B2F7C" w:rsidP="004B2F7C">
      <w:pPr>
        <w:spacing w:line="240" w:lineRule="auto"/>
        <w:contextualSpacing/>
        <w:jc w:val="center"/>
        <w:rPr>
          <w:rFonts w:cstheme="minorHAnsi"/>
          <w:b/>
          <w:bCs/>
          <w:sz w:val="24"/>
          <w:szCs w:val="24"/>
          <w:u w:val="single"/>
        </w:rPr>
      </w:pPr>
      <w:r>
        <w:rPr>
          <w:rFonts w:cstheme="minorHAnsi"/>
          <w:sz w:val="24"/>
          <w:szCs w:val="24"/>
        </w:rPr>
        <w:lastRenderedPageBreak/>
        <w:br w:type="page"/>
      </w:r>
      <w:r w:rsidR="00631B27" w:rsidRPr="00E43745">
        <w:rPr>
          <w:rFonts w:cstheme="minorHAnsi"/>
          <w:b/>
          <w:bCs/>
          <w:sz w:val="24"/>
          <w:szCs w:val="24"/>
          <w:u w:val="single"/>
        </w:rPr>
        <w:lastRenderedPageBreak/>
        <w:t xml:space="preserve">Article XIII </w:t>
      </w:r>
    </w:p>
    <w:p w:rsidR="00631B27" w:rsidRPr="00E43745" w:rsidRDefault="00631B27" w:rsidP="004B2F7C">
      <w:pPr>
        <w:spacing w:line="240" w:lineRule="auto"/>
        <w:contextualSpacing/>
        <w:jc w:val="center"/>
        <w:rPr>
          <w:rFonts w:eastAsiaTheme="minorEastAsia" w:cstheme="minorHAnsi"/>
          <w:b/>
          <w:bCs/>
          <w:sz w:val="24"/>
          <w:szCs w:val="24"/>
          <w:u w:val="single"/>
        </w:rPr>
      </w:pPr>
      <w:r w:rsidRPr="00E43745">
        <w:rPr>
          <w:rFonts w:cstheme="minorHAnsi"/>
          <w:b/>
          <w:bCs/>
          <w:sz w:val="24"/>
          <w:szCs w:val="24"/>
          <w:u w:val="single"/>
        </w:rPr>
        <w:t>Schedule of Regulations</w:t>
      </w:r>
    </w:p>
    <w:p w:rsidR="004B2F7C" w:rsidRPr="00E43745" w:rsidRDefault="004B2F7C" w:rsidP="004B2F7C">
      <w:pPr>
        <w:pStyle w:val="Heading4"/>
        <w:kinsoku w:val="0"/>
        <w:overflowPunct w:val="0"/>
        <w:spacing w:before="93" w:line="240" w:lineRule="auto"/>
        <w:contextualSpacing/>
        <w:rPr>
          <w:rFonts w:asciiTheme="minorHAnsi" w:hAnsiTheme="minorHAnsi" w:cstheme="minorHAnsi"/>
          <w:b/>
          <w:bCs/>
          <w:i w:val="0"/>
          <w:iCs w:val="0"/>
          <w:color w:val="auto"/>
          <w:sz w:val="24"/>
          <w:szCs w:val="24"/>
          <w:u w:val="single"/>
        </w:rPr>
      </w:pPr>
    </w:p>
    <w:p w:rsidR="00631B27" w:rsidRPr="00E43745" w:rsidRDefault="00631B27" w:rsidP="004B2F7C">
      <w:pPr>
        <w:pStyle w:val="Heading4"/>
        <w:kinsoku w:val="0"/>
        <w:overflowPunct w:val="0"/>
        <w:spacing w:before="93" w:line="240" w:lineRule="auto"/>
        <w:contextualSpacing/>
        <w:rPr>
          <w:rFonts w:asciiTheme="minorHAnsi" w:hAnsiTheme="minorHAnsi" w:cstheme="minorHAnsi"/>
          <w:b/>
          <w:bCs/>
          <w:i w:val="0"/>
          <w:iCs w:val="0"/>
          <w:color w:val="auto"/>
          <w:sz w:val="24"/>
          <w:szCs w:val="24"/>
        </w:rPr>
      </w:pPr>
      <w:r w:rsidRPr="00E43745">
        <w:rPr>
          <w:rFonts w:asciiTheme="minorHAnsi" w:hAnsiTheme="minorHAnsi" w:cstheme="minorHAnsi"/>
          <w:b/>
          <w:bCs/>
          <w:i w:val="0"/>
          <w:iCs w:val="0"/>
          <w:color w:val="auto"/>
          <w:sz w:val="24"/>
          <w:szCs w:val="24"/>
        </w:rPr>
        <w:t>Section 1300 Purpose</w:t>
      </w:r>
    </w:p>
    <w:p w:rsidR="004B2F7C" w:rsidRPr="00E43745" w:rsidRDefault="004B2F7C" w:rsidP="004B2F7C">
      <w:pPr>
        <w:pStyle w:val="BodyText"/>
        <w:kinsoku w:val="0"/>
        <w:overflowPunct w:val="0"/>
        <w:ind w:right="144"/>
        <w:rPr>
          <w:rFonts w:asciiTheme="minorHAnsi" w:hAnsiTheme="minorHAnsi" w:cstheme="minorHAnsi"/>
          <w:b/>
          <w:bCs/>
          <w:sz w:val="24"/>
          <w:szCs w:val="24"/>
        </w:rPr>
      </w:pPr>
    </w:p>
    <w:p w:rsidR="004B2F7C" w:rsidRPr="00E43745" w:rsidRDefault="00631B27" w:rsidP="004B2F7C">
      <w:pPr>
        <w:pStyle w:val="BodyText"/>
        <w:kinsoku w:val="0"/>
        <w:overflowPunct w:val="0"/>
        <w:ind w:right="144"/>
        <w:rPr>
          <w:rFonts w:asciiTheme="minorHAnsi" w:hAnsiTheme="minorHAnsi" w:cstheme="minorHAnsi"/>
          <w:sz w:val="24"/>
          <w:szCs w:val="24"/>
        </w:rPr>
      </w:pPr>
      <w:r w:rsidRPr="00E43745">
        <w:rPr>
          <w:rFonts w:asciiTheme="minorHAnsi" w:hAnsiTheme="minorHAnsi" w:cstheme="minorHAnsi"/>
          <w:sz w:val="24"/>
          <w:szCs w:val="24"/>
        </w:rPr>
        <w:t>It is the purpose of the zoning ordinance to regulate the size, bulk, height and types of uses and structures in various districts to protect the general health, safety, and welfare of residents living or working within such districts. The following Schedule of Regulations stipulate the minimum allowable areas for land and buildings in each district as defined in this Ordinance.</w:t>
      </w:r>
    </w:p>
    <w:p w:rsidR="004B2F7C" w:rsidRPr="00E43745" w:rsidRDefault="004B2F7C" w:rsidP="004B2F7C">
      <w:pPr>
        <w:pStyle w:val="BodyText"/>
        <w:kinsoku w:val="0"/>
        <w:overflowPunct w:val="0"/>
        <w:ind w:right="144"/>
        <w:rPr>
          <w:rFonts w:asciiTheme="minorHAnsi" w:hAnsiTheme="minorHAnsi" w:cstheme="minorHAnsi"/>
          <w:sz w:val="24"/>
          <w:szCs w:val="24"/>
        </w:rPr>
      </w:pPr>
    </w:p>
    <w:p w:rsidR="004B2F7C" w:rsidRPr="00E43745" w:rsidRDefault="00631B27" w:rsidP="004B2F7C">
      <w:pPr>
        <w:pStyle w:val="BodyText"/>
        <w:kinsoku w:val="0"/>
        <w:overflowPunct w:val="0"/>
        <w:ind w:right="144"/>
        <w:rPr>
          <w:rFonts w:asciiTheme="minorHAnsi" w:hAnsiTheme="minorHAnsi" w:cstheme="minorHAnsi"/>
          <w:sz w:val="24"/>
          <w:szCs w:val="24"/>
        </w:rPr>
      </w:pPr>
      <w:r w:rsidRPr="00E43745">
        <w:rPr>
          <w:rFonts w:asciiTheme="minorHAnsi" w:hAnsiTheme="minorHAnsi" w:cstheme="minorHAnsi"/>
          <w:sz w:val="24"/>
          <w:szCs w:val="24"/>
        </w:rPr>
        <w:t>No structure shall be erected, nor shall an existing building be altered or enlarged unless it conforms with the minimum area and setback requirements and maximum building heights as established for each district of this Ordinance.</w:t>
      </w:r>
    </w:p>
    <w:p w:rsidR="004B2F7C" w:rsidRPr="00E43745" w:rsidRDefault="004B2F7C" w:rsidP="004B2F7C">
      <w:pPr>
        <w:pStyle w:val="BodyText"/>
        <w:kinsoku w:val="0"/>
        <w:overflowPunct w:val="0"/>
        <w:ind w:right="144"/>
        <w:rPr>
          <w:rFonts w:asciiTheme="minorHAnsi" w:hAnsiTheme="minorHAnsi" w:cstheme="minorHAnsi"/>
          <w:sz w:val="24"/>
          <w:szCs w:val="24"/>
        </w:rPr>
      </w:pPr>
    </w:p>
    <w:p w:rsidR="00631B27" w:rsidRPr="00E43745" w:rsidRDefault="00631B27" w:rsidP="004B2F7C">
      <w:pPr>
        <w:pStyle w:val="BodyText"/>
        <w:kinsoku w:val="0"/>
        <w:overflowPunct w:val="0"/>
        <w:ind w:right="144"/>
        <w:rPr>
          <w:rFonts w:asciiTheme="minorHAnsi" w:hAnsiTheme="minorHAnsi" w:cstheme="minorHAnsi"/>
          <w:b/>
          <w:bCs/>
          <w:sz w:val="24"/>
          <w:szCs w:val="24"/>
        </w:rPr>
      </w:pPr>
      <w:r w:rsidRPr="00E43745">
        <w:rPr>
          <w:rFonts w:asciiTheme="minorHAnsi" w:hAnsiTheme="minorHAnsi" w:cstheme="minorHAnsi"/>
          <w:b/>
          <w:bCs/>
          <w:sz w:val="24"/>
          <w:szCs w:val="24"/>
        </w:rPr>
        <w:t>Section 1301 Footnotes to Schedule</w:t>
      </w:r>
      <w:r w:rsidR="004B2F7C" w:rsidRPr="00E43745">
        <w:rPr>
          <w:rFonts w:asciiTheme="minorHAnsi" w:hAnsiTheme="minorHAnsi" w:cstheme="minorHAnsi"/>
          <w:b/>
          <w:bCs/>
          <w:sz w:val="24"/>
          <w:szCs w:val="24"/>
        </w:rPr>
        <w:t xml:space="preserve"> </w:t>
      </w:r>
      <w:r w:rsidRPr="00E43745">
        <w:rPr>
          <w:rFonts w:asciiTheme="minorHAnsi" w:hAnsiTheme="minorHAnsi" w:cstheme="minorHAnsi"/>
          <w:b/>
          <w:bCs/>
          <w:sz w:val="24"/>
          <w:szCs w:val="24"/>
        </w:rPr>
        <w:t>of Regulations</w:t>
      </w:r>
    </w:p>
    <w:p w:rsidR="00E43745" w:rsidRDefault="00E43745" w:rsidP="00E43745">
      <w:pPr>
        <w:pStyle w:val="ListParagraph"/>
        <w:tabs>
          <w:tab w:val="left" w:pos="1160"/>
        </w:tabs>
        <w:kinsoku w:val="0"/>
        <w:overflowPunct w:val="0"/>
        <w:ind w:left="540" w:right="38" w:firstLine="0"/>
        <w:rPr>
          <w:rFonts w:asciiTheme="minorHAnsi" w:hAnsiTheme="minorHAnsi" w:cstheme="minorHAnsi"/>
        </w:rPr>
      </w:pPr>
    </w:p>
    <w:p w:rsidR="004B2F7C" w:rsidRPr="00E43745" w:rsidRDefault="00631B27" w:rsidP="00C30048">
      <w:pPr>
        <w:pStyle w:val="ListParagraph"/>
        <w:numPr>
          <w:ilvl w:val="0"/>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 xml:space="preserve">A maximum lot ratio of one to four (lot depth cannot exceed four times the lot width) shall be maintained for all new lots created. This ratio will not apply to existing lots. The depth of lot shall be measured within the boundaries of the lot from the abutting road right-of-way to the most remote boundary line </w:t>
      </w:r>
      <w:r w:rsidRPr="00E43745">
        <w:rPr>
          <w:rFonts w:asciiTheme="minorHAnsi" w:hAnsiTheme="minorHAnsi" w:cstheme="minorHAnsi"/>
          <w:spacing w:val="-3"/>
        </w:rPr>
        <w:t xml:space="preserve">point </w:t>
      </w:r>
      <w:r w:rsidRPr="00E43745">
        <w:rPr>
          <w:rFonts w:asciiTheme="minorHAnsi" w:hAnsiTheme="minorHAnsi" w:cstheme="minorHAnsi"/>
        </w:rPr>
        <w:t>of the parcel from the point of commencement of the measurement. The width of a parcel shall be measured within its boundaries from parcel boundary lines, which are perpendicular to the abutting road right-of-way.</w:t>
      </w:r>
    </w:p>
    <w:p w:rsidR="004B2F7C" w:rsidRPr="00E43745" w:rsidRDefault="00631B27" w:rsidP="00C30048">
      <w:pPr>
        <w:pStyle w:val="ListParagraph"/>
        <w:numPr>
          <w:ilvl w:val="0"/>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The roof pitch for all single-family dwellings shall be no less than four</w:t>
      </w:r>
      <w:r w:rsidRPr="00E43745">
        <w:rPr>
          <w:rFonts w:asciiTheme="minorHAnsi" w:hAnsiTheme="minorHAnsi" w:cstheme="minorHAnsi"/>
          <w:spacing w:val="-10"/>
        </w:rPr>
        <w:t xml:space="preserve"> </w:t>
      </w:r>
      <w:r w:rsidRPr="00E43745">
        <w:rPr>
          <w:rFonts w:asciiTheme="minorHAnsi" w:hAnsiTheme="minorHAnsi" w:cstheme="minorHAnsi"/>
        </w:rPr>
        <w:t>(4) on twelve</w:t>
      </w:r>
      <w:r w:rsidRPr="00E43745">
        <w:rPr>
          <w:rFonts w:asciiTheme="minorHAnsi" w:hAnsiTheme="minorHAnsi" w:cstheme="minorHAnsi"/>
          <w:spacing w:val="-1"/>
        </w:rPr>
        <w:t xml:space="preserve"> </w:t>
      </w:r>
      <w:r w:rsidRPr="00E43745">
        <w:rPr>
          <w:rFonts w:asciiTheme="minorHAnsi" w:hAnsiTheme="minorHAnsi" w:cstheme="minorHAnsi"/>
        </w:rPr>
        <w:t>(12).</w:t>
      </w:r>
    </w:p>
    <w:p w:rsidR="00E43745" w:rsidRPr="00E43745" w:rsidRDefault="00631B27" w:rsidP="00C30048">
      <w:pPr>
        <w:pStyle w:val="ListParagraph"/>
        <w:numPr>
          <w:ilvl w:val="0"/>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The minimum floor area per dwelling unit shall not include areas of basements, utility rooms,</w:t>
      </w:r>
      <w:r w:rsidRPr="00E43745">
        <w:rPr>
          <w:rFonts w:asciiTheme="minorHAnsi" w:hAnsiTheme="minorHAnsi" w:cstheme="minorHAnsi"/>
          <w:spacing w:val="-17"/>
        </w:rPr>
        <w:t xml:space="preserve"> </w:t>
      </w:r>
      <w:r w:rsidRPr="00E43745">
        <w:rPr>
          <w:rFonts w:asciiTheme="minorHAnsi" w:hAnsiTheme="minorHAnsi" w:cstheme="minorHAnsi"/>
        </w:rPr>
        <w:t>breezeways, porches, or attached garages. All floor areas required can be in single or multiple</w:t>
      </w:r>
      <w:r w:rsidRPr="00E43745">
        <w:rPr>
          <w:rFonts w:asciiTheme="minorHAnsi" w:hAnsiTheme="minorHAnsi" w:cstheme="minorHAnsi"/>
          <w:spacing w:val="-1"/>
        </w:rPr>
        <w:t xml:space="preserve"> </w:t>
      </w:r>
      <w:r w:rsidRPr="00E43745">
        <w:rPr>
          <w:rFonts w:asciiTheme="minorHAnsi" w:hAnsiTheme="minorHAnsi" w:cstheme="minorHAnsi"/>
        </w:rPr>
        <w:t>floors.</w:t>
      </w:r>
    </w:p>
    <w:p w:rsidR="00E43745" w:rsidRPr="00E43745" w:rsidRDefault="00631B27" w:rsidP="00C30048">
      <w:pPr>
        <w:pStyle w:val="ListParagraph"/>
        <w:numPr>
          <w:ilvl w:val="0"/>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The minimum floor space per</w:t>
      </w:r>
      <w:r w:rsidRPr="00E43745">
        <w:rPr>
          <w:rFonts w:asciiTheme="minorHAnsi" w:hAnsiTheme="minorHAnsi" w:cstheme="minorHAnsi"/>
          <w:spacing w:val="-17"/>
        </w:rPr>
        <w:t xml:space="preserve"> </w:t>
      </w:r>
      <w:r w:rsidRPr="00E43745">
        <w:rPr>
          <w:rFonts w:asciiTheme="minorHAnsi" w:hAnsiTheme="minorHAnsi" w:cstheme="minorHAnsi"/>
        </w:rPr>
        <w:t>dwelling unit shall</w:t>
      </w:r>
      <w:r w:rsidRPr="00E43745">
        <w:rPr>
          <w:rFonts w:asciiTheme="minorHAnsi" w:hAnsiTheme="minorHAnsi" w:cstheme="minorHAnsi"/>
          <w:spacing w:val="-1"/>
        </w:rPr>
        <w:t xml:space="preserve"> </w:t>
      </w:r>
      <w:r w:rsidRPr="00E43745">
        <w:rPr>
          <w:rFonts w:asciiTheme="minorHAnsi" w:hAnsiTheme="minorHAnsi" w:cstheme="minorHAnsi"/>
        </w:rPr>
        <w:t>be:</w:t>
      </w:r>
    </w:p>
    <w:p w:rsidR="00E43745" w:rsidRPr="00E43745" w:rsidRDefault="00631B27" w:rsidP="00C30048">
      <w:pPr>
        <w:pStyle w:val="ListParagraph"/>
        <w:numPr>
          <w:ilvl w:val="1"/>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Efficiency</w:t>
      </w:r>
      <w:r w:rsidRPr="00E43745">
        <w:rPr>
          <w:rFonts w:asciiTheme="minorHAnsi" w:hAnsiTheme="minorHAnsi" w:cstheme="minorHAnsi"/>
        </w:rPr>
        <w:tab/>
        <w:t xml:space="preserve">350 sq. </w:t>
      </w:r>
      <w:r w:rsidRPr="00E43745">
        <w:rPr>
          <w:rFonts w:asciiTheme="minorHAnsi" w:hAnsiTheme="minorHAnsi" w:cstheme="minorHAnsi"/>
          <w:spacing w:val="-5"/>
        </w:rPr>
        <w:t>ft.</w:t>
      </w:r>
    </w:p>
    <w:p w:rsidR="00E43745" w:rsidRPr="00E43745" w:rsidRDefault="00631B27" w:rsidP="00C30048">
      <w:pPr>
        <w:pStyle w:val="ListParagraph"/>
        <w:numPr>
          <w:ilvl w:val="1"/>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 xml:space="preserve">One-bedroom apartment 500 sq. </w:t>
      </w:r>
      <w:r w:rsidRPr="00E43745">
        <w:rPr>
          <w:rFonts w:asciiTheme="minorHAnsi" w:hAnsiTheme="minorHAnsi" w:cstheme="minorHAnsi"/>
          <w:spacing w:val="-4"/>
        </w:rPr>
        <w:t>ft.</w:t>
      </w:r>
    </w:p>
    <w:p w:rsidR="00E43745" w:rsidRPr="00E43745" w:rsidRDefault="00631B27" w:rsidP="00C30048">
      <w:pPr>
        <w:pStyle w:val="ListParagraph"/>
        <w:numPr>
          <w:ilvl w:val="1"/>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 xml:space="preserve">Two-bedroom apartment 700 sq. </w:t>
      </w:r>
      <w:r w:rsidRPr="00E43745">
        <w:rPr>
          <w:rFonts w:asciiTheme="minorHAnsi" w:hAnsiTheme="minorHAnsi" w:cstheme="minorHAnsi"/>
          <w:spacing w:val="-4"/>
        </w:rPr>
        <w:t xml:space="preserve">ft. </w:t>
      </w:r>
    </w:p>
    <w:p w:rsidR="00E43745" w:rsidRPr="00E43745" w:rsidRDefault="00631B27" w:rsidP="00C30048">
      <w:pPr>
        <w:pStyle w:val="ListParagraph"/>
        <w:numPr>
          <w:ilvl w:val="1"/>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 xml:space="preserve">Three-bedroom apartment 800 sq. </w:t>
      </w:r>
      <w:r w:rsidRPr="00E43745">
        <w:rPr>
          <w:rFonts w:asciiTheme="minorHAnsi" w:hAnsiTheme="minorHAnsi" w:cstheme="minorHAnsi"/>
          <w:spacing w:val="-4"/>
        </w:rPr>
        <w:t xml:space="preserve">ft. </w:t>
      </w:r>
    </w:p>
    <w:p w:rsidR="00E43745" w:rsidRPr="00E43745" w:rsidRDefault="00631B27" w:rsidP="00C30048">
      <w:pPr>
        <w:pStyle w:val="ListParagraph"/>
        <w:numPr>
          <w:ilvl w:val="1"/>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Four-bedroom apartment 880 sq.</w:t>
      </w:r>
      <w:r w:rsidRPr="00E43745">
        <w:rPr>
          <w:rFonts w:asciiTheme="minorHAnsi" w:hAnsiTheme="minorHAnsi" w:cstheme="minorHAnsi"/>
          <w:spacing w:val="6"/>
        </w:rPr>
        <w:t xml:space="preserve"> </w:t>
      </w:r>
      <w:r w:rsidRPr="00E43745">
        <w:rPr>
          <w:rFonts w:asciiTheme="minorHAnsi" w:hAnsiTheme="minorHAnsi" w:cstheme="minorHAnsi"/>
          <w:spacing w:val="-4"/>
        </w:rPr>
        <w:t>ft.</w:t>
      </w:r>
    </w:p>
    <w:p w:rsidR="00E43745" w:rsidRPr="00E43745" w:rsidRDefault="00631B27" w:rsidP="00C30048">
      <w:pPr>
        <w:pStyle w:val="ListParagraph"/>
        <w:numPr>
          <w:ilvl w:val="0"/>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 xml:space="preserve">A manufactured home park shall comply with all requirements as established in the Mobile Home Commission Act, Public Act 96 </w:t>
      </w:r>
      <w:r w:rsidRPr="00E43745">
        <w:rPr>
          <w:rFonts w:asciiTheme="minorHAnsi" w:hAnsiTheme="minorHAnsi" w:cstheme="minorHAnsi"/>
          <w:spacing w:val="-6"/>
        </w:rPr>
        <w:t xml:space="preserve">of </w:t>
      </w:r>
      <w:r w:rsidRPr="00E43745">
        <w:rPr>
          <w:rFonts w:asciiTheme="minorHAnsi" w:hAnsiTheme="minorHAnsi" w:cstheme="minorHAnsi"/>
        </w:rPr>
        <w:t>1987, as</w:t>
      </w:r>
      <w:r w:rsidRPr="00E43745">
        <w:rPr>
          <w:rFonts w:asciiTheme="minorHAnsi" w:hAnsiTheme="minorHAnsi" w:cstheme="minorHAnsi"/>
          <w:spacing w:val="-1"/>
        </w:rPr>
        <w:t xml:space="preserve"> </w:t>
      </w:r>
      <w:r w:rsidRPr="00E43745">
        <w:rPr>
          <w:rFonts w:asciiTheme="minorHAnsi" w:hAnsiTheme="minorHAnsi" w:cstheme="minorHAnsi"/>
        </w:rPr>
        <w:t>amended.</w:t>
      </w:r>
    </w:p>
    <w:p w:rsidR="00631B27" w:rsidRPr="00E43745" w:rsidRDefault="00631B27" w:rsidP="00C30048">
      <w:pPr>
        <w:pStyle w:val="ListParagraph"/>
        <w:numPr>
          <w:ilvl w:val="0"/>
          <w:numId w:val="46"/>
        </w:numPr>
        <w:tabs>
          <w:tab w:val="left" w:pos="1160"/>
        </w:tabs>
        <w:kinsoku w:val="0"/>
        <w:overflowPunct w:val="0"/>
        <w:ind w:right="38"/>
        <w:rPr>
          <w:rFonts w:asciiTheme="minorHAnsi" w:hAnsiTheme="minorHAnsi" w:cstheme="minorHAnsi"/>
        </w:rPr>
      </w:pPr>
      <w:r w:rsidRPr="00E43745">
        <w:rPr>
          <w:rFonts w:asciiTheme="minorHAnsi" w:hAnsiTheme="minorHAnsi" w:cstheme="minorHAnsi"/>
        </w:rPr>
        <w:t>A zero side yard setback can be permitted in C-1 and C-2 districts if a fire wall with no opening is</w:t>
      </w:r>
      <w:r w:rsidRPr="00E43745">
        <w:rPr>
          <w:rFonts w:asciiTheme="minorHAnsi" w:hAnsiTheme="minorHAnsi" w:cstheme="minorHAnsi"/>
          <w:spacing w:val="-10"/>
        </w:rPr>
        <w:t xml:space="preserve"> </w:t>
      </w:r>
      <w:r w:rsidRPr="00E43745">
        <w:rPr>
          <w:rFonts w:asciiTheme="minorHAnsi" w:hAnsiTheme="minorHAnsi" w:cstheme="minorHAnsi"/>
        </w:rPr>
        <w:t>constructed between two</w:t>
      </w:r>
      <w:r w:rsidRPr="00E43745">
        <w:rPr>
          <w:rFonts w:asciiTheme="minorHAnsi" w:hAnsiTheme="minorHAnsi" w:cstheme="minorHAnsi"/>
          <w:spacing w:val="-1"/>
        </w:rPr>
        <w:t xml:space="preserve"> </w:t>
      </w:r>
      <w:r w:rsidRPr="00E43745">
        <w:rPr>
          <w:rFonts w:asciiTheme="minorHAnsi" w:hAnsiTheme="minorHAnsi" w:cstheme="minorHAnsi"/>
        </w:rPr>
        <w:t>properties.</w:t>
      </w:r>
    </w:p>
    <w:p w:rsidR="00631B27" w:rsidRDefault="00631B27" w:rsidP="00C30048">
      <w:pPr>
        <w:pStyle w:val="ListParagraph"/>
        <w:numPr>
          <w:ilvl w:val="0"/>
          <w:numId w:val="50"/>
        </w:numPr>
        <w:tabs>
          <w:tab w:val="left" w:pos="1160"/>
        </w:tabs>
        <w:kinsoku w:val="0"/>
        <w:overflowPunct w:val="0"/>
        <w:spacing w:before="1"/>
        <w:ind w:right="933"/>
        <w:rPr>
          <w:sz w:val="22"/>
          <w:szCs w:val="22"/>
        </w:rPr>
        <w:sectPr w:rsidR="00631B27" w:rsidSect="005C710A">
          <w:type w:val="continuous"/>
          <w:pgSz w:w="12240" w:h="15840"/>
          <w:pgMar w:top="1440" w:right="1080" w:bottom="1440" w:left="1080" w:header="720" w:footer="720" w:gutter="0"/>
          <w:cols w:space="720"/>
          <w:noEndnote/>
          <w:docGrid w:linePitch="299"/>
        </w:sectPr>
      </w:pPr>
    </w:p>
    <w:p w:rsidR="006F2047" w:rsidRDefault="006F2047" w:rsidP="00631B27">
      <w:pPr>
        <w:pStyle w:val="Heading5"/>
        <w:kinsoku w:val="0"/>
        <w:overflowPunct w:val="0"/>
        <w:spacing w:before="79"/>
        <w:ind w:left="3974" w:right="4253" w:firstLine="928"/>
        <w:sectPr w:rsidR="006F2047" w:rsidSect="005C710A">
          <w:pgSz w:w="12240" w:h="15840"/>
          <w:pgMar w:top="1440" w:right="1080" w:bottom="1440" w:left="1080" w:header="0" w:footer="539" w:gutter="0"/>
          <w:cols w:space="720" w:equalWidth="0">
            <w:col w:w="10340"/>
          </w:cols>
          <w:noEndnote/>
        </w:sectPr>
      </w:pPr>
    </w:p>
    <w:p w:rsidR="00631B27" w:rsidRDefault="00631B27" w:rsidP="00631B27">
      <w:pPr>
        <w:pStyle w:val="Heading5"/>
        <w:kinsoku w:val="0"/>
        <w:overflowPunct w:val="0"/>
        <w:spacing w:before="79"/>
        <w:ind w:left="3974" w:right="4253" w:firstLine="928"/>
      </w:pPr>
      <w:r>
        <w:lastRenderedPageBreak/>
        <w:t>Table A Schedule of Regulations*</w:t>
      </w:r>
    </w:p>
    <w:p w:rsidR="00631B27" w:rsidRDefault="00631B27" w:rsidP="00631B27">
      <w:pPr>
        <w:pStyle w:val="BodyText"/>
        <w:kinsoku w:val="0"/>
        <w:overflowPunct w:val="0"/>
        <w:rPr>
          <w:b/>
          <w:bCs/>
          <w:sz w:val="20"/>
          <w:szCs w:val="20"/>
        </w:rPr>
      </w:pPr>
    </w:p>
    <w:p w:rsidR="00631B27" w:rsidRDefault="00631B27" w:rsidP="00631B27">
      <w:pPr>
        <w:pStyle w:val="BodyText"/>
        <w:kinsoku w:val="0"/>
        <w:overflowPunct w:val="0"/>
        <w:spacing w:before="10"/>
        <w:rPr>
          <w:b/>
          <w:bCs/>
          <w:sz w:val="24"/>
          <w:szCs w:val="24"/>
        </w:rPr>
      </w:pPr>
    </w:p>
    <w:tbl>
      <w:tblPr>
        <w:tblW w:w="0" w:type="auto"/>
        <w:tblInd w:w="368" w:type="dxa"/>
        <w:tblLayout w:type="fixed"/>
        <w:tblCellMar>
          <w:left w:w="0" w:type="dxa"/>
          <w:right w:w="0" w:type="dxa"/>
        </w:tblCellMar>
        <w:tblLook w:val="0000"/>
      </w:tblPr>
      <w:tblGrid>
        <w:gridCol w:w="1800"/>
        <w:gridCol w:w="810"/>
        <w:gridCol w:w="720"/>
        <w:gridCol w:w="900"/>
        <w:gridCol w:w="990"/>
        <w:gridCol w:w="900"/>
        <w:gridCol w:w="1170"/>
        <w:gridCol w:w="900"/>
        <w:gridCol w:w="1170"/>
        <w:gridCol w:w="1080"/>
      </w:tblGrid>
      <w:tr w:rsidR="00631B27" w:rsidTr="00631B27">
        <w:trPr>
          <w:trHeight w:val="404"/>
        </w:trPr>
        <w:tc>
          <w:tcPr>
            <w:tcW w:w="1800" w:type="dxa"/>
            <w:vMerge w:val="restart"/>
            <w:tcBorders>
              <w:top w:val="double" w:sz="2" w:space="0" w:color="000000"/>
              <w:left w:val="double" w:sz="2"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rPr>
                <w:b/>
                <w:bCs/>
                <w:sz w:val="20"/>
                <w:szCs w:val="20"/>
              </w:rPr>
            </w:pPr>
          </w:p>
          <w:p w:rsidR="00631B27" w:rsidRDefault="00631B27" w:rsidP="00631B27">
            <w:pPr>
              <w:pStyle w:val="TableParagraph"/>
              <w:kinsoku w:val="0"/>
              <w:overflowPunct w:val="0"/>
              <w:spacing w:before="5"/>
              <w:rPr>
                <w:b/>
                <w:bCs/>
                <w:sz w:val="23"/>
                <w:szCs w:val="23"/>
              </w:rPr>
            </w:pPr>
          </w:p>
          <w:p w:rsidR="00631B27" w:rsidRDefault="00631B27" w:rsidP="00631B27">
            <w:pPr>
              <w:pStyle w:val="TableParagraph"/>
              <w:kinsoku w:val="0"/>
              <w:overflowPunct w:val="0"/>
              <w:ind w:left="255"/>
              <w:rPr>
                <w:b/>
                <w:bCs/>
                <w:sz w:val="18"/>
                <w:szCs w:val="18"/>
              </w:rPr>
            </w:pPr>
            <w:r>
              <w:rPr>
                <w:b/>
                <w:bCs/>
                <w:sz w:val="18"/>
                <w:szCs w:val="18"/>
              </w:rPr>
              <w:t>Zoning District</w:t>
            </w:r>
          </w:p>
        </w:tc>
        <w:tc>
          <w:tcPr>
            <w:tcW w:w="1530" w:type="dxa"/>
            <w:gridSpan w:val="2"/>
            <w:tcBorders>
              <w:top w:val="double" w:sz="2" w:space="0" w:color="000000"/>
              <w:left w:val="single" w:sz="4" w:space="0" w:color="000000"/>
              <w:bottom w:val="single" w:sz="4" w:space="0" w:color="000000"/>
              <w:right w:val="single" w:sz="4" w:space="0" w:color="000000"/>
            </w:tcBorders>
            <w:shd w:val="clear" w:color="auto" w:fill="CCCCCC"/>
          </w:tcPr>
          <w:p w:rsidR="00631B27" w:rsidRDefault="00631B27" w:rsidP="00631B27">
            <w:pPr>
              <w:pStyle w:val="TableParagraph"/>
              <w:kinsoku w:val="0"/>
              <w:overflowPunct w:val="0"/>
              <w:spacing w:line="208" w:lineRule="exact"/>
              <w:ind w:left="584" w:right="177" w:hanging="381"/>
              <w:rPr>
                <w:b/>
                <w:bCs/>
                <w:sz w:val="18"/>
                <w:szCs w:val="18"/>
              </w:rPr>
            </w:pPr>
            <w:r>
              <w:rPr>
                <w:b/>
                <w:bCs/>
                <w:sz w:val="18"/>
                <w:szCs w:val="18"/>
              </w:rPr>
              <w:t>Minimum Lot Size</w:t>
            </w:r>
          </w:p>
        </w:tc>
        <w:tc>
          <w:tcPr>
            <w:tcW w:w="1890" w:type="dxa"/>
            <w:gridSpan w:val="2"/>
            <w:tcBorders>
              <w:top w:val="double" w:sz="2" w:space="0" w:color="000000"/>
              <w:left w:val="single" w:sz="4" w:space="0" w:color="000000"/>
              <w:bottom w:val="single" w:sz="4" w:space="0" w:color="000000"/>
              <w:right w:val="single" w:sz="4" w:space="0" w:color="000000"/>
            </w:tcBorders>
            <w:shd w:val="clear" w:color="auto" w:fill="CCCCCC"/>
          </w:tcPr>
          <w:p w:rsidR="00631B27" w:rsidRDefault="00631B27" w:rsidP="00631B27">
            <w:pPr>
              <w:pStyle w:val="TableParagraph"/>
              <w:kinsoku w:val="0"/>
              <w:overflowPunct w:val="0"/>
              <w:spacing w:line="208" w:lineRule="exact"/>
              <w:ind w:left="529" w:right="116" w:hanging="386"/>
              <w:rPr>
                <w:b/>
                <w:bCs/>
                <w:sz w:val="18"/>
                <w:szCs w:val="18"/>
              </w:rPr>
            </w:pPr>
            <w:r>
              <w:rPr>
                <w:b/>
                <w:bCs/>
                <w:sz w:val="18"/>
                <w:szCs w:val="18"/>
              </w:rPr>
              <w:t>Maximum Building Height (2)</w:t>
            </w:r>
          </w:p>
        </w:tc>
        <w:tc>
          <w:tcPr>
            <w:tcW w:w="2970" w:type="dxa"/>
            <w:gridSpan w:val="3"/>
            <w:tcBorders>
              <w:top w:val="double" w:sz="2" w:space="0" w:color="000000"/>
              <w:left w:val="single" w:sz="4" w:space="0" w:color="000000"/>
              <w:bottom w:val="single" w:sz="4" w:space="0" w:color="000000"/>
              <w:right w:val="single" w:sz="4" w:space="0" w:color="000000"/>
            </w:tcBorders>
            <w:shd w:val="clear" w:color="auto" w:fill="CCCCCC"/>
          </w:tcPr>
          <w:p w:rsidR="00631B27" w:rsidRDefault="00631B27" w:rsidP="00631B27">
            <w:pPr>
              <w:pStyle w:val="TableParagraph"/>
              <w:kinsoku w:val="0"/>
              <w:overflowPunct w:val="0"/>
              <w:spacing w:line="208" w:lineRule="exact"/>
              <w:ind w:left="1193" w:right="415" w:hanging="749"/>
              <w:rPr>
                <w:b/>
                <w:bCs/>
                <w:sz w:val="18"/>
                <w:szCs w:val="18"/>
              </w:rPr>
            </w:pPr>
            <w:r>
              <w:rPr>
                <w:b/>
                <w:bCs/>
                <w:sz w:val="18"/>
                <w:szCs w:val="18"/>
              </w:rPr>
              <w:t>Minimum Yard Setbacks In Feet</w:t>
            </w:r>
          </w:p>
        </w:tc>
        <w:tc>
          <w:tcPr>
            <w:tcW w:w="1170" w:type="dxa"/>
            <w:vMerge w:val="restart"/>
            <w:tcBorders>
              <w:top w:val="double" w:sz="2"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ind w:left="135" w:right="123" w:hanging="2"/>
              <w:jc w:val="center"/>
              <w:rPr>
                <w:b/>
                <w:bCs/>
                <w:sz w:val="18"/>
                <w:szCs w:val="18"/>
              </w:rPr>
            </w:pPr>
            <w:r>
              <w:rPr>
                <w:b/>
                <w:bCs/>
                <w:sz w:val="18"/>
                <w:szCs w:val="18"/>
              </w:rPr>
              <w:t>Minimum Floor Area per Dwelling Unit in</w:t>
            </w:r>
          </w:p>
          <w:p w:rsidR="00631B27" w:rsidRDefault="00631B27" w:rsidP="00631B27">
            <w:pPr>
              <w:pStyle w:val="TableParagraph"/>
              <w:kinsoku w:val="0"/>
              <w:overflowPunct w:val="0"/>
              <w:spacing w:line="179" w:lineRule="exact"/>
              <w:ind w:left="154" w:right="145"/>
              <w:jc w:val="center"/>
              <w:rPr>
                <w:b/>
                <w:bCs/>
                <w:sz w:val="18"/>
                <w:szCs w:val="18"/>
              </w:rPr>
            </w:pPr>
            <w:r>
              <w:rPr>
                <w:b/>
                <w:bCs/>
                <w:sz w:val="18"/>
                <w:szCs w:val="18"/>
              </w:rPr>
              <w:t>Sq. Ft. (3)</w:t>
            </w:r>
          </w:p>
        </w:tc>
        <w:tc>
          <w:tcPr>
            <w:tcW w:w="1080" w:type="dxa"/>
            <w:vMerge w:val="restart"/>
            <w:tcBorders>
              <w:top w:val="double" w:sz="2" w:space="0" w:color="000000"/>
              <w:left w:val="single" w:sz="4" w:space="0" w:color="000000"/>
              <w:bottom w:val="double" w:sz="2" w:space="0" w:color="000000"/>
              <w:right w:val="double" w:sz="2" w:space="0" w:color="000000"/>
            </w:tcBorders>
            <w:shd w:val="clear" w:color="auto" w:fill="CCCCCC"/>
          </w:tcPr>
          <w:p w:rsidR="00631B27" w:rsidRDefault="00631B27" w:rsidP="00631B27">
            <w:pPr>
              <w:pStyle w:val="TableParagraph"/>
              <w:kinsoku w:val="0"/>
              <w:overflowPunct w:val="0"/>
              <w:ind w:left="124" w:right="104"/>
              <w:jc w:val="center"/>
              <w:rPr>
                <w:b/>
                <w:bCs/>
                <w:sz w:val="18"/>
                <w:szCs w:val="18"/>
              </w:rPr>
            </w:pPr>
            <w:r>
              <w:rPr>
                <w:b/>
                <w:bCs/>
                <w:sz w:val="18"/>
                <w:szCs w:val="18"/>
              </w:rPr>
              <w:t>Maximum Building Coverage of Lot</w:t>
            </w:r>
          </w:p>
        </w:tc>
      </w:tr>
      <w:tr w:rsidR="00631B27" w:rsidTr="00631B27">
        <w:trPr>
          <w:trHeight w:val="785"/>
        </w:trPr>
        <w:tc>
          <w:tcPr>
            <w:tcW w:w="1800" w:type="dxa"/>
            <w:vMerge/>
            <w:tcBorders>
              <w:top w:val="nil"/>
              <w:left w:val="double" w:sz="2" w:space="0" w:color="000000"/>
              <w:bottom w:val="double" w:sz="2" w:space="0" w:color="000000"/>
              <w:right w:val="single" w:sz="4" w:space="0" w:color="000000"/>
            </w:tcBorders>
            <w:shd w:val="clear" w:color="auto" w:fill="CCCCCC"/>
          </w:tcPr>
          <w:p w:rsidR="00631B27" w:rsidRDefault="00631B27" w:rsidP="00631B27">
            <w:pPr>
              <w:pStyle w:val="BodyText"/>
              <w:kinsoku w:val="0"/>
              <w:overflowPunct w:val="0"/>
              <w:spacing w:before="10"/>
              <w:rPr>
                <w:b/>
                <w:bCs/>
                <w:sz w:val="2"/>
                <w:szCs w:val="2"/>
              </w:rPr>
            </w:pPr>
          </w:p>
        </w:tc>
        <w:tc>
          <w:tcPr>
            <w:tcW w:w="81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123" w:right="115"/>
              <w:jc w:val="center"/>
              <w:rPr>
                <w:b/>
                <w:bCs/>
                <w:sz w:val="18"/>
                <w:szCs w:val="18"/>
              </w:rPr>
            </w:pPr>
            <w:r>
              <w:rPr>
                <w:b/>
                <w:bCs/>
                <w:sz w:val="18"/>
                <w:szCs w:val="18"/>
              </w:rPr>
              <w:t>Area</w:t>
            </w:r>
          </w:p>
        </w:tc>
        <w:tc>
          <w:tcPr>
            <w:tcW w:w="72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109"/>
              <w:rPr>
                <w:b/>
                <w:bCs/>
                <w:sz w:val="18"/>
                <w:szCs w:val="18"/>
              </w:rPr>
            </w:pPr>
            <w:r>
              <w:rPr>
                <w:b/>
                <w:bCs/>
                <w:sz w:val="18"/>
                <w:szCs w:val="18"/>
              </w:rPr>
              <w:t>Width</w:t>
            </w:r>
          </w:p>
          <w:p w:rsidR="00631B27" w:rsidRDefault="00631B27" w:rsidP="00631B27">
            <w:pPr>
              <w:pStyle w:val="TableParagraph"/>
              <w:kinsoku w:val="0"/>
              <w:overflowPunct w:val="0"/>
              <w:ind w:left="249" w:right="117" w:hanging="106"/>
              <w:rPr>
                <w:b/>
                <w:bCs/>
                <w:sz w:val="18"/>
                <w:szCs w:val="18"/>
              </w:rPr>
            </w:pPr>
            <w:r>
              <w:rPr>
                <w:b/>
                <w:bCs/>
                <w:sz w:val="18"/>
                <w:szCs w:val="18"/>
              </w:rPr>
              <w:t>in Ft. (1)</w:t>
            </w:r>
          </w:p>
        </w:tc>
        <w:tc>
          <w:tcPr>
            <w:tcW w:w="90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124" w:right="115"/>
              <w:jc w:val="center"/>
              <w:rPr>
                <w:b/>
                <w:bCs/>
                <w:sz w:val="18"/>
                <w:szCs w:val="18"/>
              </w:rPr>
            </w:pPr>
            <w:r>
              <w:rPr>
                <w:b/>
                <w:bCs/>
                <w:sz w:val="18"/>
                <w:szCs w:val="18"/>
              </w:rPr>
              <w:t>Stories</w:t>
            </w:r>
          </w:p>
        </w:tc>
        <w:tc>
          <w:tcPr>
            <w:tcW w:w="99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288" w:right="280"/>
              <w:jc w:val="center"/>
              <w:rPr>
                <w:b/>
                <w:bCs/>
                <w:sz w:val="18"/>
                <w:szCs w:val="18"/>
              </w:rPr>
            </w:pPr>
            <w:r>
              <w:rPr>
                <w:b/>
                <w:bCs/>
                <w:sz w:val="18"/>
                <w:szCs w:val="18"/>
              </w:rPr>
              <w:t>Feet</w:t>
            </w:r>
          </w:p>
        </w:tc>
        <w:tc>
          <w:tcPr>
            <w:tcW w:w="90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108" w:right="115"/>
              <w:jc w:val="center"/>
              <w:rPr>
                <w:b/>
                <w:bCs/>
                <w:sz w:val="18"/>
                <w:szCs w:val="18"/>
              </w:rPr>
            </w:pPr>
            <w:r>
              <w:rPr>
                <w:b/>
                <w:bCs/>
                <w:sz w:val="18"/>
                <w:szCs w:val="18"/>
              </w:rPr>
              <w:t>Front</w:t>
            </w:r>
          </w:p>
        </w:tc>
        <w:tc>
          <w:tcPr>
            <w:tcW w:w="117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189"/>
              <w:rPr>
                <w:b/>
                <w:bCs/>
                <w:sz w:val="18"/>
                <w:szCs w:val="18"/>
              </w:rPr>
            </w:pPr>
            <w:r>
              <w:rPr>
                <w:b/>
                <w:bCs/>
                <w:sz w:val="18"/>
                <w:szCs w:val="18"/>
              </w:rPr>
              <w:t>Minimum</w:t>
            </w:r>
          </w:p>
          <w:p w:rsidR="00631B27" w:rsidRDefault="00631B27" w:rsidP="00631B27">
            <w:pPr>
              <w:pStyle w:val="TableParagraph"/>
              <w:kinsoku w:val="0"/>
              <w:overflowPunct w:val="0"/>
              <w:ind w:left="154"/>
              <w:rPr>
                <w:b/>
                <w:bCs/>
                <w:sz w:val="18"/>
                <w:szCs w:val="18"/>
              </w:rPr>
            </w:pPr>
            <w:r>
              <w:rPr>
                <w:b/>
                <w:bCs/>
                <w:sz w:val="18"/>
                <w:szCs w:val="18"/>
              </w:rPr>
              <w:t>Side Each</w:t>
            </w:r>
          </w:p>
        </w:tc>
        <w:tc>
          <w:tcPr>
            <w:tcW w:w="900" w:type="dxa"/>
            <w:tcBorders>
              <w:top w:val="single" w:sz="4" w:space="0" w:color="000000"/>
              <w:left w:val="single" w:sz="4" w:space="0" w:color="000000"/>
              <w:bottom w:val="double" w:sz="2" w:space="0" w:color="000000"/>
              <w:right w:val="single" w:sz="4" w:space="0" w:color="000000"/>
            </w:tcBorders>
            <w:shd w:val="clear" w:color="auto" w:fill="CCCCCC"/>
          </w:tcPr>
          <w:p w:rsidR="00631B27" w:rsidRDefault="00631B27" w:rsidP="00631B27">
            <w:pPr>
              <w:pStyle w:val="TableParagraph"/>
              <w:kinsoku w:val="0"/>
              <w:overflowPunct w:val="0"/>
              <w:spacing w:line="182" w:lineRule="exact"/>
              <w:ind w:left="123" w:right="115"/>
              <w:jc w:val="center"/>
              <w:rPr>
                <w:b/>
                <w:bCs/>
                <w:sz w:val="18"/>
                <w:szCs w:val="18"/>
              </w:rPr>
            </w:pPr>
            <w:r>
              <w:rPr>
                <w:b/>
                <w:bCs/>
                <w:sz w:val="18"/>
                <w:szCs w:val="18"/>
              </w:rPr>
              <w:t>Rear</w:t>
            </w:r>
          </w:p>
        </w:tc>
        <w:tc>
          <w:tcPr>
            <w:tcW w:w="1170" w:type="dxa"/>
            <w:vMerge/>
            <w:tcBorders>
              <w:top w:val="nil"/>
              <w:left w:val="single" w:sz="4" w:space="0" w:color="000000"/>
              <w:bottom w:val="double" w:sz="2" w:space="0" w:color="000000"/>
              <w:right w:val="single" w:sz="4" w:space="0" w:color="000000"/>
            </w:tcBorders>
            <w:shd w:val="clear" w:color="auto" w:fill="CCCCCC"/>
          </w:tcPr>
          <w:p w:rsidR="00631B27" w:rsidRDefault="00631B27" w:rsidP="00631B27">
            <w:pPr>
              <w:pStyle w:val="BodyText"/>
              <w:kinsoku w:val="0"/>
              <w:overflowPunct w:val="0"/>
              <w:spacing w:before="10"/>
              <w:rPr>
                <w:b/>
                <w:bCs/>
                <w:sz w:val="2"/>
                <w:szCs w:val="2"/>
              </w:rPr>
            </w:pPr>
          </w:p>
        </w:tc>
        <w:tc>
          <w:tcPr>
            <w:tcW w:w="1080" w:type="dxa"/>
            <w:vMerge/>
            <w:tcBorders>
              <w:top w:val="nil"/>
              <w:left w:val="single" w:sz="4" w:space="0" w:color="000000"/>
              <w:bottom w:val="double" w:sz="2" w:space="0" w:color="000000"/>
              <w:right w:val="double" w:sz="2" w:space="0" w:color="000000"/>
            </w:tcBorders>
            <w:shd w:val="clear" w:color="auto" w:fill="CCCCCC"/>
          </w:tcPr>
          <w:p w:rsidR="00631B27" w:rsidRDefault="00631B27" w:rsidP="00631B27">
            <w:pPr>
              <w:pStyle w:val="BodyText"/>
              <w:kinsoku w:val="0"/>
              <w:overflowPunct w:val="0"/>
              <w:spacing w:before="10"/>
              <w:rPr>
                <w:b/>
                <w:bCs/>
                <w:sz w:val="2"/>
                <w:szCs w:val="2"/>
              </w:rPr>
            </w:pPr>
          </w:p>
        </w:tc>
      </w:tr>
      <w:tr w:rsidR="00631B27" w:rsidTr="00631B27">
        <w:trPr>
          <w:trHeight w:val="424"/>
        </w:trPr>
        <w:tc>
          <w:tcPr>
            <w:tcW w:w="1800" w:type="dxa"/>
            <w:tcBorders>
              <w:top w:val="double" w:sz="2"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before="8" w:line="200" w:lineRule="atLeast"/>
              <w:ind w:left="97" w:right="172"/>
              <w:rPr>
                <w:sz w:val="18"/>
                <w:szCs w:val="18"/>
              </w:rPr>
            </w:pPr>
            <w:r>
              <w:rPr>
                <w:sz w:val="18"/>
                <w:szCs w:val="18"/>
              </w:rPr>
              <w:t>A-R Agricultural/ Residential District</w:t>
            </w:r>
          </w:p>
        </w:tc>
        <w:tc>
          <w:tcPr>
            <w:tcW w:w="81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123" w:right="115"/>
              <w:jc w:val="center"/>
              <w:rPr>
                <w:sz w:val="18"/>
                <w:szCs w:val="18"/>
              </w:rPr>
            </w:pPr>
            <w:r>
              <w:rPr>
                <w:sz w:val="18"/>
                <w:szCs w:val="18"/>
              </w:rPr>
              <w:t>1 Acre</w:t>
            </w:r>
          </w:p>
        </w:tc>
        <w:tc>
          <w:tcPr>
            <w:tcW w:w="72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186" w:right="180"/>
              <w:jc w:val="center"/>
              <w:rPr>
                <w:sz w:val="18"/>
                <w:szCs w:val="18"/>
              </w:rPr>
            </w:pPr>
            <w:r>
              <w:rPr>
                <w:sz w:val="18"/>
                <w:szCs w:val="18"/>
              </w:rPr>
              <w:t>150</w:t>
            </w:r>
          </w:p>
        </w:tc>
        <w:tc>
          <w:tcPr>
            <w:tcW w:w="90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6"/>
              <w:jc w:val="center"/>
              <w:rPr>
                <w:sz w:val="18"/>
                <w:szCs w:val="18"/>
              </w:rPr>
            </w:pPr>
            <w:r>
              <w:rPr>
                <w:sz w:val="18"/>
                <w:szCs w:val="18"/>
              </w:rPr>
              <w:t>3</w:t>
            </w:r>
          </w:p>
        </w:tc>
        <w:tc>
          <w:tcPr>
            <w:tcW w:w="99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286" w:right="280"/>
              <w:jc w:val="center"/>
              <w:rPr>
                <w:sz w:val="18"/>
                <w:szCs w:val="18"/>
              </w:rPr>
            </w:pPr>
            <w:r>
              <w:rPr>
                <w:sz w:val="18"/>
                <w:szCs w:val="18"/>
              </w:rPr>
              <w:t>40</w:t>
            </w:r>
          </w:p>
        </w:tc>
        <w:tc>
          <w:tcPr>
            <w:tcW w:w="90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122" w:right="115"/>
              <w:jc w:val="center"/>
              <w:rPr>
                <w:sz w:val="18"/>
                <w:szCs w:val="18"/>
              </w:rPr>
            </w:pPr>
            <w:r>
              <w:rPr>
                <w:sz w:val="18"/>
                <w:szCs w:val="18"/>
              </w:rPr>
              <w:t>50</w:t>
            </w:r>
          </w:p>
        </w:tc>
        <w:tc>
          <w:tcPr>
            <w:tcW w:w="117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151" w:right="145"/>
              <w:jc w:val="center"/>
              <w:rPr>
                <w:sz w:val="18"/>
                <w:szCs w:val="18"/>
              </w:rPr>
            </w:pPr>
            <w:r>
              <w:rPr>
                <w:sz w:val="18"/>
                <w:szCs w:val="18"/>
              </w:rPr>
              <w:t>25</w:t>
            </w:r>
          </w:p>
        </w:tc>
        <w:tc>
          <w:tcPr>
            <w:tcW w:w="90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123" w:right="115"/>
              <w:jc w:val="center"/>
              <w:rPr>
                <w:sz w:val="18"/>
                <w:szCs w:val="18"/>
              </w:rPr>
            </w:pPr>
            <w:r>
              <w:rPr>
                <w:sz w:val="18"/>
                <w:szCs w:val="18"/>
              </w:rPr>
              <w:t>50</w:t>
            </w:r>
          </w:p>
        </w:tc>
        <w:tc>
          <w:tcPr>
            <w:tcW w:w="1170" w:type="dxa"/>
            <w:tcBorders>
              <w:top w:val="double" w:sz="2"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11"/>
              <w:ind w:left="151" w:right="145"/>
              <w:jc w:val="center"/>
              <w:rPr>
                <w:sz w:val="18"/>
                <w:szCs w:val="18"/>
              </w:rPr>
            </w:pPr>
            <w:r>
              <w:rPr>
                <w:sz w:val="18"/>
                <w:szCs w:val="18"/>
              </w:rPr>
              <w:t>1,200</w:t>
            </w:r>
          </w:p>
        </w:tc>
        <w:tc>
          <w:tcPr>
            <w:tcW w:w="1080" w:type="dxa"/>
            <w:tcBorders>
              <w:top w:val="double" w:sz="2"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111"/>
              <w:ind w:left="119" w:right="104"/>
              <w:jc w:val="center"/>
              <w:rPr>
                <w:sz w:val="18"/>
                <w:szCs w:val="18"/>
              </w:rPr>
            </w:pPr>
            <w:r>
              <w:rPr>
                <w:sz w:val="18"/>
                <w:szCs w:val="18"/>
              </w:rPr>
              <w:t>35%</w:t>
            </w:r>
          </w:p>
        </w:tc>
      </w:tr>
      <w:tr w:rsidR="00631B27" w:rsidTr="00631B27">
        <w:trPr>
          <w:trHeight w:val="413"/>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line="208" w:lineRule="exact"/>
              <w:ind w:left="97" w:right="172"/>
              <w:rPr>
                <w:sz w:val="18"/>
                <w:szCs w:val="18"/>
              </w:rPr>
            </w:pPr>
            <w:r>
              <w:rPr>
                <w:sz w:val="18"/>
                <w:szCs w:val="18"/>
              </w:rPr>
              <w:t>R-1 Single-Family Residential District</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line="205" w:lineRule="exact"/>
              <w:ind w:left="129"/>
              <w:rPr>
                <w:sz w:val="18"/>
                <w:szCs w:val="18"/>
              </w:rPr>
            </w:pPr>
            <w:r>
              <w:rPr>
                <w:sz w:val="18"/>
                <w:szCs w:val="18"/>
              </w:rPr>
              <w:t>12,000</w:t>
            </w:r>
          </w:p>
          <w:p w:rsidR="00631B27" w:rsidRDefault="00631B27" w:rsidP="00631B27">
            <w:pPr>
              <w:pStyle w:val="TableParagraph"/>
              <w:kinsoku w:val="0"/>
              <w:overflowPunct w:val="0"/>
              <w:spacing w:line="188" w:lineRule="exact"/>
              <w:ind w:left="138"/>
              <w:rPr>
                <w:sz w:val="18"/>
                <w:szCs w:val="18"/>
              </w:rPr>
            </w:pPr>
            <w:r>
              <w:rPr>
                <w:sz w:val="18"/>
                <w:szCs w:val="18"/>
              </w:rPr>
              <w:t>Sq. Ft.</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87" w:right="179"/>
              <w:jc w:val="center"/>
              <w:rPr>
                <w:sz w:val="18"/>
                <w:szCs w:val="18"/>
              </w:rPr>
            </w:pPr>
            <w:r>
              <w:rPr>
                <w:sz w:val="18"/>
                <w:szCs w:val="18"/>
              </w:rPr>
              <w:t>100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2" w:right="115"/>
              <w:jc w:val="center"/>
              <w:rPr>
                <w:sz w:val="18"/>
                <w:szCs w:val="18"/>
              </w:rPr>
            </w:pPr>
            <w:r>
              <w:rPr>
                <w:sz w:val="18"/>
                <w:szCs w:val="18"/>
              </w:rPr>
              <w:t>2-1/2</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285" w:right="280"/>
              <w:jc w:val="center"/>
              <w:rPr>
                <w:sz w:val="18"/>
                <w:szCs w:val="18"/>
              </w:rPr>
            </w:pPr>
            <w:r>
              <w:rPr>
                <w:sz w:val="18"/>
                <w:szCs w:val="18"/>
              </w:rPr>
              <w:t>35</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2" w:right="115"/>
              <w:jc w:val="center"/>
              <w:rPr>
                <w:sz w:val="18"/>
                <w:szCs w:val="18"/>
              </w:rPr>
            </w:pPr>
            <w:r>
              <w:rPr>
                <w:sz w:val="18"/>
                <w:szCs w:val="18"/>
              </w:rPr>
              <w:t>35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1" w:right="145"/>
              <w:jc w:val="center"/>
              <w:rPr>
                <w:sz w:val="18"/>
                <w:szCs w:val="18"/>
              </w:rPr>
            </w:pPr>
            <w:r>
              <w:rPr>
                <w:sz w:val="18"/>
                <w:szCs w:val="18"/>
              </w:rPr>
              <w:t>15</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2" w:right="115"/>
              <w:jc w:val="center"/>
              <w:rPr>
                <w:sz w:val="18"/>
                <w:szCs w:val="18"/>
              </w:rPr>
            </w:pPr>
            <w:r>
              <w:rPr>
                <w:sz w:val="18"/>
                <w:szCs w:val="18"/>
              </w:rPr>
              <w:t>25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0" w:right="145"/>
              <w:jc w:val="center"/>
              <w:rPr>
                <w:sz w:val="18"/>
                <w:szCs w:val="18"/>
              </w:rPr>
            </w:pPr>
            <w:r>
              <w:rPr>
                <w:sz w:val="18"/>
                <w:szCs w:val="18"/>
              </w:rPr>
              <w:t>1,000</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101"/>
              <w:ind w:left="118" w:right="104"/>
              <w:jc w:val="center"/>
              <w:rPr>
                <w:sz w:val="18"/>
                <w:szCs w:val="18"/>
              </w:rPr>
            </w:pPr>
            <w:r>
              <w:rPr>
                <w:sz w:val="18"/>
                <w:szCs w:val="18"/>
              </w:rPr>
              <w:t>30%</w:t>
            </w:r>
          </w:p>
        </w:tc>
      </w:tr>
      <w:tr w:rsidR="00631B27" w:rsidTr="00631B27">
        <w:trPr>
          <w:trHeight w:val="619"/>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line="202" w:lineRule="exact"/>
              <w:ind w:left="97"/>
              <w:rPr>
                <w:sz w:val="18"/>
                <w:szCs w:val="18"/>
              </w:rPr>
            </w:pPr>
            <w:r>
              <w:rPr>
                <w:sz w:val="18"/>
                <w:szCs w:val="18"/>
              </w:rPr>
              <w:t>R-2</w:t>
            </w:r>
            <w:r>
              <w:rPr>
                <w:spacing w:val="-13"/>
                <w:sz w:val="18"/>
                <w:szCs w:val="18"/>
              </w:rPr>
              <w:t xml:space="preserve"> </w:t>
            </w:r>
            <w:r>
              <w:rPr>
                <w:sz w:val="18"/>
                <w:szCs w:val="18"/>
              </w:rPr>
              <w:t>Single-Family/</w:t>
            </w:r>
          </w:p>
          <w:p w:rsidR="00631B27" w:rsidRDefault="00631B27" w:rsidP="00631B27">
            <w:pPr>
              <w:pStyle w:val="TableParagraph"/>
              <w:kinsoku w:val="0"/>
              <w:overflowPunct w:val="0"/>
              <w:spacing w:before="4" w:line="206" w:lineRule="exact"/>
              <w:ind w:left="97" w:right="186"/>
              <w:rPr>
                <w:sz w:val="18"/>
                <w:szCs w:val="18"/>
              </w:rPr>
            </w:pPr>
            <w:r>
              <w:rPr>
                <w:sz w:val="18"/>
                <w:szCs w:val="18"/>
              </w:rPr>
              <w:t>Two-Family Residential</w:t>
            </w:r>
            <w:r>
              <w:rPr>
                <w:spacing w:val="-14"/>
                <w:sz w:val="18"/>
                <w:szCs w:val="18"/>
              </w:rPr>
              <w:t xml:space="preserve"> </w:t>
            </w:r>
            <w:r>
              <w:rPr>
                <w:sz w:val="18"/>
                <w:szCs w:val="18"/>
              </w:rPr>
              <w:t>District</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8"/>
              <w:ind w:left="179"/>
              <w:rPr>
                <w:sz w:val="18"/>
                <w:szCs w:val="18"/>
              </w:rPr>
            </w:pPr>
            <w:r>
              <w:rPr>
                <w:sz w:val="18"/>
                <w:szCs w:val="18"/>
              </w:rPr>
              <w:t>9,600</w:t>
            </w:r>
          </w:p>
          <w:p w:rsidR="00631B27" w:rsidRDefault="00631B27" w:rsidP="00631B27">
            <w:pPr>
              <w:pStyle w:val="TableParagraph"/>
              <w:kinsoku w:val="0"/>
              <w:overflowPunct w:val="0"/>
              <w:spacing w:before="1"/>
              <w:ind w:left="138"/>
              <w:rPr>
                <w:sz w:val="18"/>
                <w:szCs w:val="18"/>
              </w:rPr>
            </w:pPr>
            <w:r>
              <w:rPr>
                <w:sz w:val="18"/>
                <w:szCs w:val="18"/>
              </w:rPr>
              <w:t>Sq. Ft.</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87" w:right="178"/>
              <w:jc w:val="center"/>
              <w:rPr>
                <w:sz w:val="18"/>
                <w:szCs w:val="18"/>
              </w:rPr>
            </w:pPr>
            <w:r>
              <w:rPr>
                <w:sz w:val="18"/>
                <w:szCs w:val="18"/>
              </w:rPr>
              <w:t>80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22" w:right="115"/>
              <w:jc w:val="center"/>
              <w:rPr>
                <w:sz w:val="18"/>
                <w:szCs w:val="18"/>
              </w:rPr>
            </w:pPr>
            <w:r>
              <w:rPr>
                <w:sz w:val="18"/>
                <w:szCs w:val="18"/>
              </w:rPr>
              <w:t>2-1/2</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285" w:right="280"/>
              <w:jc w:val="center"/>
              <w:rPr>
                <w:sz w:val="18"/>
                <w:szCs w:val="18"/>
              </w:rPr>
            </w:pPr>
            <w:r>
              <w:rPr>
                <w:sz w:val="18"/>
                <w:szCs w:val="18"/>
              </w:rPr>
              <w:t>35</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22" w:right="115"/>
              <w:jc w:val="center"/>
              <w:rPr>
                <w:sz w:val="18"/>
                <w:szCs w:val="18"/>
              </w:rPr>
            </w:pPr>
            <w:r>
              <w:rPr>
                <w:sz w:val="18"/>
                <w:szCs w:val="18"/>
              </w:rPr>
              <w:t>35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51" w:right="145"/>
              <w:jc w:val="center"/>
              <w:rPr>
                <w:sz w:val="18"/>
                <w:szCs w:val="18"/>
              </w:rPr>
            </w:pPr>
            <w:r>
              <w:rPr>
                <w:sz w:val="18"/>
                <w:szCs w:val="18"/>
              </w:rPr>
              <w:t>10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22" w:right="115"/>
              <w:jc w:val="center"/>
              <w:rPr>
                <w:sz w:val="18"/>
                <w:szCs w:val="18"/>
              </w:rPr>
            </w:pPr>
            <w:r>
              <w:rPr>
                <w:sz w:val="18"/>
                <w:szCs w:val="18"/>
              </w:rPr>
              <w:t>25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50" w:right="145"/>
              <w:jc w:val="center"/>
              <w:rPr>
                <w:sz w:val="18"/>
                <w:szCs w:val="18"/>
              </w:rPr>
            </w:pPr>
            <w:r>
              <w:rPr>
                <w:sz w:val="18"/>
                <w:szCs w:val="18"/>
              </w:rPr>
              <w:t>1,000</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7"/>
              <w:rPr>
                <w:b/>
                <w:bCs/>
                <w:sz w:val="17"/>
                <w:szCs w:val="17"/>
              </w:rPr>
            </w:pPr>
          </w:p>
          <w:p w:rsidR="00631B27" w:rsidRDefault="00631B27" w:rsidP="00631B27">
            <w:pPr>
              <w:pStyle w:val="TableParagraph"/>
              <w:kinsoku w:val="0"/>
              <w:overflowPunct w:val="0"/>
              <w:ind w:left="118" w:right="104"/>
              <w:jc w:val="center"/>
              <w:rPr>
                <w:sz w:val="18"/>
                <w:szCs w:val="18"/>
              </w:rPr>
            </w:pPr>
            <w:r>
              <w:rPr>
                <w:sz w:val="18"/>
                <w:szCs w:val="18"/>
              </w:rPr>
              <w:t>35%</w:t>
            </w:r>
          </w:p>
        </w:tc>
      </w:tr>
      <w:tr w:rsidR="00631B27" w:rsidTr="00631B27">
        <w:trPr>
          <w:trHeight w:val="414"/>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line="208" w:lineRule="exact"/>
              <w:ind w:left="97" w:right="112"/>
              <w:rPr>
                <w:sz w:val="18"/>
                <w:szCs w:val="18"/>
              </w:rPr>
            </w:pPr>
            <w:r>
              <w:rPr>
                <w:sz w:val="18"/>
                <w:szCs w:val="18"/>
              </w:rPr>
              <w:t>R-3 Multiple-Family Residential District</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3" w:right="115"/>
              <w:jc w:val="center"/>
              <w:rPr>
                <w:sz w:val="18"/>
                <w:szCs w:val="18"/>
              </w:rPr>
            </w:pPr>
            <w:r>
              <w:rPr>
                <w:sz w:val="18"/>
                <w:szCs w:val="18"/>
              </w:rPr>
              <w:t>1 Acre</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86" w:right="180"/>
              <w:jc w:val="center"/>
              <w:rPr>
                <w:sz w:val="18"/>
                <w:szCs w:val="18"/>
              </w:rPr>
            </w:pPr>
            <w:r>
              <w:rPr>
                <w:sz w:val="18"/>
                <w:szCs w:val="18"/>
              </w:rPr>
              <w:t>120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7"/>
              <w:jc w:val="center"/>
              <w:rPr>
                <w:sz w:val="18"/>
                <w:szCs w:val="18"/>
              </w:rPr>
            </w:pPr>
            <w:r>
              <w:rPr>
                <w:sz w:val="18"/>
                <w:szCs w:val="18"/>
              </w:rPr>
              <w:t>3</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287" w:right="280"/>
              <w:jc w:val="center"/>
              <w:rPr>
                <w:sz w:val="18"/>
                <w:szCs w:val="18"/>
              </w:rPr>
            </w:pPr>
            <w:r>
              <w:rPr>
                <w:sz w:val="18"/>
                <w:szCs w:val="18"/>
              </w:rPr>
              <w:t>40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3" w:right="115"/>
              <w:jc w:val="center"/>
              <w:rPr>
                <w:sz w:val="18"/>
                <w:szCs w:val="18"/>
              </w:rPr>
            </w:pPr>
            <w:r>
              <w:rPr>
                <w:sz w:val="18"/>
                <w:szCs w:val="18"/>
              </w:rPr>
              <w:t>50</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2" w:right="145"/>
              <w:jc w:val="center"/>
              <w:rPr>
                <w:sz w:val="18"/>
                <w:szCs w:val="18"/>
              </w:rPr>
            </w:pPr>
            <w:r>
              <w:rPr>
                <w:sz w:val="18"/>
                <w:szCs w:val="18"/>
              </w:rPr>
              <w:t>15</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4" w:right="115"/>
              <w:jc w:val="center"/>
              <w:rPr>
                <w:sz w:val="18"/>
                <w:szCs w:val="18"/>
              </w:rPr>
            </w:pPr>
            <w:r>
              <w:rPr>
                <w:sz w:val="18"/>
                <w:szCs w:val="18"/>
              </w:rPr>
              <w:t>50</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3" w:right="145"/>
              <w:jc w:val="center"/>
              <w:rPr>
                <w:sz w:val="18"/>
                <w:szCs w:val="18"/>
              </w:rPr>
            </w:pPr>
            <w:r>
              <w:rPr>
                <w:sz w:val="18"/>
                <w:szCs w:val="18"/>
              </w:rPr>
              <w:t>(4)</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101"/>
              <w:ind w:left="120" w:right="104"/>
              <w:jc w:val="center"/>
              <w:rPr>
                <w:sz w:val="18"/>
                <w:szCs w:val="18"/>
              </w:rPr>
            </w:pPr>
            <w:r>
              <w:rPr>
                <w:sz w:val="18"/>
                <w:szCs w:val="18"/>
              </w:rPr>
              <w:t>35%</w:t>
            </w:r>
          </w:p>
        </w:tc>
      </w:tr>
      <w:tr w:rsidR="00631B27" w:rsidTr="00631B27">
        <w:trPr>
          <w:trHeight w:val="619"/>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ind w:left="97" w:right="162"/>
              <w:rPr>
                <w:sz w:val="18"/>
                <w:szCs w:val="18"/>
              </w:rPr>
            </w:pPr>
            <w:r>
              <w:rPr>
                <w:sz w:val="18"/>
                <w:szCs w:val="18"/>
              </w:rPr>
              <w:t>R-4 Manufactured Home Park District</w:t>
            </w:r>
          </w:p>
          <w:p w:rsidR="00631B27" w:rsidRDefault="00631B27" w:rsidP="00631B27">
            <w:pPr>
              <w:pStyle w:val="TableParagraph"/>
              <w:kinsoku w:val="0"/>
              <w:overflowPunct w:val="0"/>
              <w:spacing w:line="188" w:lineRule="exact"/>
              <w:ind w:left="97"/>
              <w:rPr>
                <w:sz w:val="18"/>
                <w:szCs w:val="18"/>
              </w:rPr>
            </w:pPr>
            <w:r>
              <w:rPr>
                <w:sz w:val="18"/>
                <w:szCs w:val="18"/>
              </w:rPr>
              <w:t>(5)</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23" w:right="115"/>
              <w:jc w:val="center"/>
              <w:rPr>
                <w:sz w:val="18"/>
                <w:szCs w:val="18"/>
              </w:rPr>
            </w:pPr>
            <w:r>
              <w:rPr>
                <w:sz w:val="18"/>
                <w:szCs w:val="18"/>
              </w:rPr>
              <w:t>--</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87" w:right="178"/>
              <w:jc w:val="center"/>
              <w:rPr>
                <w:sz w:val="18"/>
                <w:szCs w:val="18"/>
              </w:rPr>
            </w:pPr>
            <w:r>
              <w:rPr>
                <w:sz w:val="18"/>
                <w:szCs w:val="18"/>
              </w:rPr>
              <w:t>--</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24" w:right="115"/>
              <w:jc w:val="center"/>
              <w:rPr>
                <w:sz w:val="18"/>
                <w:szCs w:val="18"/>
              </w:rPr>
            </w:pPr>
            <w:r>
              <w:rPr>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288" w:right="280"/>
              <w:jc w:val="center"/>
              <w:rPr>
                <w:sz w:val="18"/>
                <w:szCs w:val="18"/>
              </w:rPr>
            </w:pPr>
            <w:r>
              <w:rPr>
                <w:sz w:val="18"/>
                <w:szCs w:val="18"/>
              </w:rPr>
              <w:t>--</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24" w:right="115"/>
              <w:jc w:val="center"/>
              <w:rPr>
                <w:sz w:val="18"/>
                <w:szCs w:val="18"/>
              </w:rPr>
            </w:pPr>
            <w:r>
              <w:rPr>
                <w:sz w:val="18"/>
                <w:szCs w:val="18"/>
              </w:rPr>
              <w:t>--</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53" w:right="145"/>
              <w:jc w:val="center"/>
              <w:rPr>
                <w:sz w:val="18"/>
                <w:szCs w:val="18"/>
              </w:rPr>
            </w:pPr>
            <w:r>
              <w:rPr>
                <w:sz w:val="18"/>
                <w:szCs w:val="18"/>
              </w:rPr>
              <w:t>--</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24" w:right="115"/>
              <w:jc w:val="center"/>
              <w:rPr>
                <w:sz w:val="18"/>
                <w:szCs w:val="18"/>
              </w:rPr>
            </w:pPr>
            <w:r>
              <w:rPr>
                <w:sz w:val="18"/>
                <w:szCs w:val="18"/>
              </w:rPr>
              <w:t>--</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53" w:right="145"/>
              <w:jc w:val="center"/>
              <w:rPr>
                <w:sz w:val="18"/>
                <w:szCs w:val="18"/>
              </w:rPr>
            </w:pPr>
            <w:r>
              <w:rPr>
                <w:sz w:val="18"/>
                <w:szCs w:val="18"/>
              </w:rPr>
              <w:t>--</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8"/>
              <w:rPr>
                <w:b/>
                <w:bCs/>
                <w:sz w:val="17"/>
                <w:szCs w:val="17"/>
              </w:rPr>
            </w:pPr>
          </w:p>
          <w:p w:rsidR="00631B27" w:rsidRDefault="00631B27" w:rsidP="00631B27">
            <w:pPr>
              <w:pStyle w:val="TableParagraph"/>
              <w:kinsoku w:val="0"/>
              <w:overflowPunct w:val="0"/>
              <w:ind w:left="123" w:right="104"/>
              <w:jc w:val="center"/>
              <w:rPr>
                <w:sz w:val="18"/>
                <w:szCs w:val="18"/>
              </w:rPr>
            </w:pPr>
            <w:r>
              <w:rPr>
                <w:sz w:val="18"/>
                <w:szCs w:val="18"/>
              </w:rPr>
              <w:t>--</w:t>
            </w:r>
          </w:p>
        </w:tc>
      </w:tr>
      <w:tr w:rsidR="00631B27" w:rsidTr="00631B27">
        <w:trPr>
          <w:trHeight w:val="414"/>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line="208" w:lineRule="exact"/>
              <w:ind w:left="97" w:right="102"/>
              <w:rPr>
                <w:sz w:val="18"/>
                <w:szCs w:val="18"/>
              </w:rPr>
            </w:pPr>
            <w:r>
              <w:rPr>
                <w:sz w:val="18"/>
                <w:szCs w:val="18"/>
              </w:rPr>
              <w:t>C-1 Neighborhood Commercial District</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line="205" w:lineRule="exact"/>
              <w:ind w:left="129"/>
              <w:rPr>
                <w:sz w:val="18"/>
                <w:szCs w:val="18"/>
              </w:rPr>
            </w:pPr>
            <w:r>
              <w:rPr>
                <w:sz w:val="18"/>
                <w:szCs w:val="18"/>
              </w:rPr>
              <w:t>30,000</w:t>
            </w:r>
          </w:p>
          <w:p w:rsidR="00631B27" w:rsidRDefault="00631B27" w:rsidP="00631B27">
            <w:pPr>
              <w:pStyle w:val="TableParagraph"/>
              <w:kinsoku w:val="0"/>
              <w:overflowPunct w:val="0"/>
              <w:spacing w:line="189" w:lineRule="exact"/>
              <w:ind w:left="138"/>
              <w:rPr>
                <w:sz w:val="18"/>
                <w:szCs w:val="18"/>
              </w:rPr>
            </w:pPr>
            <w:r>
              <w:rPr>
                <w:sz w:val="18"/>
                <w:szCs w:val="18"/>
              </w:rPr>
              <w:t>Sq. Ft.</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87" w:right="179"/>
              <w:jc w:val="center"/>
              <w:rPr>
                <w:sz w:val="18"/>
                <w:szCs w:val="18"/>
              </w:rPr>
            </w:pPr>
            <w:r>
              <w:rPr>
                <w:sz w:val="18"/>
                <w:szCs w:val="18"/>
              </w:rPr>
              <w:t>120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9"/>
              <w:jc w:val="center"/>
              <w:rPr>
                <w:sz w:val="18"/>
                <w:szCs w:val="18"/>
              </w:rPr>
            </w:pPr>
            <w:r>
              <w:rPr>
                <w:sz w:val="18"/>
                <w:szCs w:val="18"/>
              </w:rPr>
              <w:t>3</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288" w:right="279"/>
              <w:jc w:val="center"/>
              <w:rPr>
                <w:sz w:val="18"/>
                <w:szCs w:val="18"/>
              </w:rPr>
            </w:pPr>
            <w:r>
              <w:rPr>
                <w:sz w:val="18"/>
                <w:szCs w:val="18"/>
              </w:rPr>
              <w:t>40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4" w:right="114"/>
              <w:jc w:val="center"/>
              <w:rPr>
                <w:sz w:val="18"/>
                <w:szCs w:val="18"/>
              </w:rPr>
            </w:pPr>
            <w:r>
              <w:rPr>
                <w:sz w:val="18"/>
                <w:szCs w:val="18"/>
              </w:rPr>
              <w:t>50</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4" w:right="144"/>
              <w:jc w:val="center"/>
              <w:rPr>
                <w:sz w:val="18"/>
                <w:szCs w:val="18"/>
              </w:rPr>
            </w:pPr>
            <w:r>
              <w:rPr>
                <w:sz w:val="18"/>
                <w:szCs w:val="18"/>
              </w:rPr>
              <w:t>15 (6)</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4" w:right="114"/>
              <w:jc w:val="center"/>
              <w:rPr>
                <w:sz w:val="18"/>
                <w:szCs w:val="18"/>
              </w:rPr>
            </w:pPr>
            <w:r>
              <w:rPr>
                <w:sz w:val="18"/>
                <w:szCs w:val="18"/>
              </w:rPr>
              <w:t>25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3" w:right="145"/>
              <w:jc w:val="center"/>
              <w:rPr>
                <w:sz w:val="18"/>
                <w:szCs w:val="18"/>
              </w:rPr>
            </w:pPr>
            <w:r>
              <w:rPr>
                <w:sz w:val="18"/>
                <w:szCs w:val="18"/>
              </w:rPr>
              <w:t>--</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101"/>
              <w:ind w:left="121" w:right="104"/>
              <w:jc w:val="center"/>
              <w:rPr>
                <w:sz w:val="18"/>
                <w:szCs w:val="18"/>
              </w:rPr>
            </w:pPr>
            <w:r>
              <w:rPr>
                <w:sz w:val="18"/>
                <w:szCs w:val="18"/>
              </w:rPr>
              <w:t>35%</w:t>
            </w:r>
          </w:p>
        </w:tc>
      </w:tr>
      <w:tr w:rsidR="00631B27" w:rsidTr="00631B27">
        <w:trPr>
          <w:trHeight w:val="412"/>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line="206" w:lineRule="exact"/>
              <w:ind w:left="97" w:right="102"/>
              <w:rPr>
                <w:sz w:val="18"/>
                <w:szCs w:val="18"/>
              </w:rPr>
            </w:pPr>
            <w:r>
              <w:rPr>
                <w:sz w:val="18"/>
                <w:szCs w:val="18"/>
              </w:rPr>
              <w:t>C-2 Highway Commercial District</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line="203" w:lineRule="exact"/>
              <w:ind w:left="129"/>
              <w:rPr>
                <w:sz w:val="18"/>
                <w:szCs w:val="18"/>
              </w:rPr>
            </w:pPr>
            <w:r>
              <w:rPr>
                <w:sz w:val="18"/>
                <w:szCs w:val="18"/>
              </w:rPr>
              <w:t>30,000</w:t>
            </w:r>
          </w:p>
          <w:p w:rsidR="00631B27" w:rsidRDefault="00631B27" w:rsidP="00631B27">
            <w:pPr>
              <w:pStyle w:val="TableParagraph"/>
              <w:kinsoku w:val="0"/>
              <w:overflowPunct w:val="0"/>
              <w:spacing w:line="189" w:lineRule="exact"/>
              <w:ind w:left="138"/>
              <w:rPr>
                <w:sz w:val="18"/>
                <w:szCs w:val="18"/>
              </w:rPr>
            </w:pPr>
            <w:r>
              <w:rPr>
                <w:sz w:val="18"/>
                <w:szCs w:val="18"/>
              </w:rPr>
              <w:t>Sq. Ft.</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187" w:right="179"/>
              <w:jc w:val="center"/>
              <w:rPr>
                <w:sz w:val="18"/>
                <w:szCs w:val="18"/>
              </w:rPr>
            </w:pPr>
            <w:r>
              <w:rPr>
                <w:sz w:val="18"/>
                <w:szCs w:val="18"/>
              </w:rPr>
              <w:t>100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9"/>
              <w:jc w:val="center"/>
              <w:rPr>
                <w:sz w:val="18"/>
                <w:szCs w:val="18"/>
              </w:rPr>
            </w:pPr>
            <w:r>
              <w:rPr>
                <w:sz w:val="18"/>
                <w:szCs w:val="18"/>
              </w:rPr>
              <w:t>3</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288" w:right="279"/>
              <w:jc w:val="center"/>
              <w:rPr>
                <w:sz w:val="18"/>
                <w:szCs w:val="18"/>
              </w:rPr>
            </w:pPr>
            <w:r>
              <w:rPr>
                <w:sz w:val="18"/>
                <w:szCs w:val="18"/>
              </w:rPr>
              <w:t>40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124" w:right="114"/>
              <w:jc w:val="center"/>
              <w:rPr>
                <w:sz w:val="18"/>
                <w:szCs w:val="18"/>
              </w:rPr>
            </w:pPr>
            <w:r>
              <w:rPr>
                <w:sz w:val="18"/>
                <w:szCs w:val="18"/>
              </w:rPr>
              <w:t>50</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154" w:right="144"/>
              <w:jc w:val="center"/>
              <w:rPr>
                <w:sz w:val="18"/>
                <w:szCs w:val="18"/>
              </w:rPr>
            </w:pPr>
            <w:r>
              <w:rPr>
                <w:sz w:val="18"/>
                <w:szCs w:val="18"/>
              </w:rPr>
              <w:t>15 (6)</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124" w:right="114"/>
              <w:jc w:val="center"/>
              <w:rPr>
                <w:sz w:val="18"/>
                <w:szCs w:val="18"/>
              </w:rPr>
            </w:pPr>
            <w:r>
              <w:rPr>
                <w:sz w:val="18"/>
                <w:szCs w:val="18"/>
              </w:rPr>
              <w:t>25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99"/>
              <w:ind w:left="153" w:right="145"/>
              <w:jc w:val="center"/>
              <w:rPr>
                <w:sz w:val="18"/>
                <w:szCs w:val="18"/>
              </w:rPr>
            </w:pPr>
            <w:r>
              <w:rPr>
                <w:sz w:val="18"/>
                <w:szCs w:val="18"/>
              </w:rPr>
              <w:t>--</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99"/>
              <w:ind w:left="121" w:right="104"/>
              <w:jc w:val="center"/>
              <w:rPr>
                <w:sz w:val="18"/>
                <w:szCs w:val="18"/>
              </w:rPr>
            </w:pPr>
            <w:r>
              <w:rPr>
                <w:sz w:val="18"/>
                <w:szCs w:val="18"/>
              </w:rPr>
              <w:t>35%</w:t>
            </w:r>
          </w:p>
        </w:tc>
      </w:tr>
      <w:tr w:rsidR="00631B27" w:rsidTr="00631B27">
        <w:trPr>
          <w:trHeight w:val="413"/>
        </w:trPr>
        <w:tc>
          <w:tcPr>
            <w:tcW w:w="1800" w:type="dxa"/>
            <w:tcBorders>
              <w:top w:val="single" w:sz="4" w:space="0" w:color="000000"/>
              <w:left w:val="double" w:sz="2" w:space="0" w:color="000000"/>
              <w:bottom w:val="single" w:sz="4" w:space="0" w:color="000000"/>
              <w:right w:val="single" w:sz="4" w:space="0" w:color="000000"/>
            </w:tcBorders>
          </w:tcPr>
          <w:p w:rsidR="00631B27" w:rsidRDefault="00631B27" w:rsidP="00631B27">
            <w:pPr>
              <w:pStyle w:val="TableParagraph"/>
              <w:kinsoku w:val="0"/>
              <w:overflowPunct w:val="0"/>
              <w:spacing w:before="2" w:line="206" w:lineRule="exact"/>
              <w:ind w:left="97" w:right="232"/>
              <w:rPr>
                <w:sz w:val="18"/>
                <w:szCs w:val="18"/>
              </w:rPr>
            </w:pPr>
            <w:r>
              <w:rPr>
                <w:sz w:val="18"/>
                <w:szCs w:val="18"/>
              </w:rPr>
              <w:t>I-1 Light Industrial District</w:t>
            </w:r>
          </w:p>
        </w:tc>
        <w:tc>
          <w:tcPr>
            <w:tcW w:w="81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line="204" w:lineRule="exact"/>
              <w:ind w:left="129"/>
              <w:rPr>
                <w:sz w:val="18"/>
                <w:szCs w:val="18"/>
              </w:rPr>
            </w:pPr>
            <w:r>
              <w:rPr>
                <w:sz w:val="18"/>
                <w:szCs w:val="18"/>
              </w:rPr>
              <w:t>30,000</w:t>
            </w:r>
          </w:p>
          <w:p w:rsidR="00631B27" w:rsidRDefault="00631B27" w:rsidP="00631B27">
            <w:pPr>
              <w:pStyle w:val="TableParagraph"/>
              <w:kinsoku w:val="0"/>
              <w:overflowPunct w:val="0"/>
              <w:spacing w:line="189" w:lineRule="exact"/>
              <w:ind w:left="138"/>
              <w:rPr>
                <w:sz w:val="18"/>
                <w:szCs w:val="18"/>
              </w:rPr>
            </w:pPr>
            <w:r>
              <w:rPr>
                <w:sz w:val="18"/>
                <w:szCs w:val="18"/>
              </w:rPr>
              <w:t>Sq. Ft.</w:t>
            </w:r>
          </w:p>
        </w:tc>
        <w:tc>
          <w:tcPr>
            <w:tcW w:w="72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87" w:right="179"/>
              <w:jc w:val="center"/>
              <w:rPr>
                <w:sz w:val="18"/>
                <w:szCs w:val="18"/>
              </w:rPr>
            </w:pPr>
            <w:r>
              <w:rPr>
                <w:sz w:val="18"/>
                <w:szCs w:val="18"/>
              </w:rPr>
              <w:t>100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9"/>
              <w:jc w:val="center"/>
              <w:rPr>
                <w:sz w:val="18"/>
                <w:szCs w:val="18"/>
              </w:rPr>
            </w:pPr>
            <w:r>
              <w:rPr>
                <w:sz w:val="18"/>
                <w:szCs w:val="18"/>
              </w:rPr>
              <w:t>3</w:t>
            </w:r>
          </w:p>
        </w:tc>
        <w:tc>
          <w:tcPr>
            <w:tcW w:w="99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288" w:right="280"/>
              <w:jc w:val="center"/>
              <w:rPr>
                <w:sz w:val="18"/>
                <w:szCs w:val="18"/>
              </w:rPr>
            </w:pPr>
            <w:r>
              <w:rPr>
                <w:sz w:val="18"/>
                <w:szCs w:val="18"/>
              </w:rPr>
              <w:t>40</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4" w:right="114"/>
              <w:jc w:val="center"/>
              <w:rPr>
                <w:sz w:val="18"/>
                <w:szCs w:val="18"/>
              </w:rPr>
            </w:pPr>
            <w:r>
              <w:rPr>
                <w:sz w:val="18"/>
                <w:szCs w:val="18"/>
              </w:rPr>
              <w:t>50</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3" w:right="145"/>
              <w:jc w:val="center"/>
              <w:rPr>
                <w:sz w:val="18"/>
                <w:szCs w:val="18"/>
              </w:rPr>
            </w:pPr>
            <w:r>
              <w:rPr>
                <w:sz w:val="18"/>
                <w:szCs w:val="18"/>
              </w:rPr>
              <w:t>15</w:t>
            </w:r>
          </w:p>
        </w:tc>
        <w:tc>
          <w:tcPr>
            <w:tcW w:w="90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24" w:right="114"/>
              <w:jc w:val="center"/>
              <w:rPr>
                <w:sz w:val="18"/>
                <w:szCs w:val="18"/>
              </w:rPr>
            </w:pPr>
            <w:r>
              <w:rPr>
                <w:sz w:val="18"/>
                <w:szCs w:val="18"/>
              </w:rPr>
              <w:t>25</w:t>
            </w:r>
          </w:p>
        </w:tc>
        <w:tc>
          <w:tcPr>
            <w:tcW w:w="1170" w:type="dxa"/>
            <w:tcBorders>
              <w:top w:val="single" w:sz="4" w:space="0" w:color="000000"/>
              <w:left w:val="single" w:sz="4" w:space="0" w:color="000000"/>
              <w:bottom w:val="single" w:sz="4" w:space="0" w:color="000000"/>
              <w:right w:val="single" w:sz="4" w:space="0" w:color="000000"/>
            </w:tcBorders>
          </w:tcPr>
          <w:p w:rsidR="00631B27" w:rsidRDefault="00631B27" w:rsidP="00631B27">
            <w:pPr>
              <w:pStyle w:val="TableParagraph"/>
              <w:kinsoku w:val="0"/>
              <w:overflowPunct w:val="0"/>
              <w:spacing w:before="101"/>
              <w:ind w:left="153" w:right="145"/>
              <w:jc w:val="center"/>
              <w:rPr>
                <w:sz w:val="18"/>
                <w:szCs w:val="18"/>
              </w:rPr>
            </w:pPr>
            <w:r>
              <w:rPr>
                <w:sz w:val="18"/>
                <w:szCs w:val="18"/>
              </w:rPr>
              <w:t>--</w:t>
            </w:r>
          </w:p>
        </w:tc>
        <w:tc>
          <w:tcPr>
            <w:tcW w:w="1080" w:type="dxa"/>
            <w:tcBorders>
              <w:top w:val="single" w:sz="4" w:space="0" w:color="000000"/>
              <w:left w:val="single" w:sz="4" w:space="0" w:color="000000"/>
              <w:bottom w:val="single" w:sz="4" w:space="0" w:color="000000"/>
              <w:right w:val="double" w:sz="2" w:space="0" w:color="000000"/>
            </w:tcBorders>
          </w:tcPr>
          <w:p w:rsidR="00631B27" w:rsidRDefault="00631B27" w:rsidP="00631B27">
            <w:pPr>
              <w:pStyle w:val="TableParagraph"/>
              <w:kinsoku w:val="0"/>
              <w:overflowPunct w:val="0"/>
              <w:spacing w:before="101"/>
              <w:ind w:left="121" w:right="104"/>
              <w:jc w:val="center"/>
              <w:rPr>
                <w:sz w:val="18"/>
                <w:szCs w:val="18"/>
              </w:rPr>
            </w:pPr>
            <w:r>
              <w:rPr>
                <w:sz w:val="18"/>
                <w:szCs w:val="18"/>
              </w:rPr>
              <w:t>35%</w:t>
            </w:r>
          </w:p>
        </w:tc>
      </w:tr>
      <w:tr w:rsidR="00631B27" w:rsidTr="00631B27">
        <w:trPr>
          <w:trHeight w:val="415"/>
        </w:trPr>
        <w:tc>
          <w:tcPr>
            <w:tcW w:w="1800" w:type="dxa"/>
            <w:tcBorders>
              <w:top w:val="single" w:sz="4" w:space="0" w:color="000000"/>
              <w:left w:val="double" w:sz="2" w:space="0" w:color="000000"/>
              <w:bottom w:val="double" w:sz="2" w:space="0" w:color="000000"/>
              <w:right w:val="single" w:sz="4" w:space="0" w:color="000000"/>
            </w:tcBorders>
          </w:tcPr>
          <w:p w:rsidR="00631B27" w:rsidRDefault="00631B27" w:rsidP="00631B27">
            <w:pPr>
              <w:pStyle w:val="TableParagraph"/>
              <w:kinsoku w:val="0"/>
              <w:overflowPunct w:val="0"/>
              <w:spacing w:line="208" w:lineRule="exact"/>
              <w:ind w:left="97" w:right="112"/>
              <w:rPr>
                <w:sz w:val="18"/>
                <w:szCs w:val="18"/>
              </w:rPr>
            </w:pPr>
            <w:r>
              <w:rPr>
                <w:sz w:val="18"/>
                <w:szCs w:val="18"/>
              </w:rPr>
              <w:t>I-2 Heavy Industrial District</w:t>
            </w:r>
          </w:p>
        </w:tc>
        <w:tc>
          <w:tcPr>
            <w:tcW w:w="81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123" w:right="115"/>
              <w:jc w:val="center"/>
              <w:rPr>
                <w:sz w:val="18"/>
                <w:szCs w:val="18"/>
              </w:rPr>
            </w:pPr>
            <w:r>
              <w:rPr>
                <w:sz w:val="18"/>
                <w:szCs w:val="18"/>
              </w:rPr>
              <w:t>1 Acre</w:t>
            </w:r>
          </w:p>
        </w:tc>
        <w:tc>
          <w:tcPr>
            <w:tcW w:w="72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186" w:right="180"/>
              <w:jc w:val="center"/>
              <w:rPr>
                <w:sz w:val="18"/>
                <w:szCs w:val="18"/>
              </w:rPr>
            </w:pPr>
            <w:r>
              <w:rPr>
                <w:sz w:val="18"/>
                <w:szCs w:val="18"/>
              </w:rPr>
              <w:t>120</w:t>
            </w:r>
          </w:p>
        </w:tc>
        <w:tc>
          <w:tcPr>
            <w:tcW w:w="90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7"/>
              <w:jc w:val="center"/>
              <w:rPr>
                <w:sz w:val="18"/>
                <w:szCs w:val="18"/>
              </w:rPr>
            </w:pPr>
            <w:r>
              <w:rPr>
                <w:sz w:val="18"/>
                <w:szCs w:val="18"/>
              </w:rPr>
              <w:t>3</w:t>
            </w:r>
          </w:p>
        </w:tc>
        <w:tc>
          <w:tcPr>
            <w:tcW w:w="99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287" w:right="280"/>
              <w:jc w:val="center"/>
              <w:rPr>
                <w:sz w:val="18"/>
                <w:szCs w:val="18"/>
              </w:rPr>
            </w:pPr>
            <w:r>
              <w:rPr>
                <w:sz w:val="18"/>
                <w:szCs w:val="18"/>
              </w:rPr>
              <w:t>40</w:t>
            </w:r>
          </w:p>
        </w:tc>
        <w:tc>
          <w:tcPr>
            <w:tcW w:w="90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123" w:right="115"/>
              <w:jc w:val="center"/>
              <w:rPr>
                <w:sz w:val="18"/>
                <w:szCs w:val="18"/>
              </w:rPr>
            </w:pPr>
            <w:r>
              <w:rPr>
                <w:sz w:val="18"/>
                <w:szCs w:val="18"/>
              </w:rPr>
              <w:t>50</w:t>
            </w:r>
          </w:p>
        </w:tc>
        <w:tc>
          <w:tcPr>
            <w:tcW w:w="117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152" w:right="145"/>
              <w:jc w:val="center"/>
              <w:rPr>
                <w:sz w:val="18"/>
                <w:szCs w:val="18"/>
              </w:rPr>
            </w:pPr>
            <w:r>
              <w:rPr>
                <w:sz w:val="18"/>
                <w:szCs w:val="18"/>
              </w:rPr>
              <w:t>25</w:t>
            </w:r>
          </w:p>
        </w:tc>
        <w:tc>
          <w:tcPr>
            <w:tcW w:w="90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124" w:right="115"/>
              <w:jc w:val="center"/>
              <w:rPr>
                <w:sz w:val="18"/>
                <w:szCs w:val="18"/>
              </w:rPr>
            </w:pPr>
            <w:r>
              <w:rPr>
                <w:sz w:val="18"/>
                <w:szCs w:val="18"/>
              </w:rPr>
              <w:t>50</w:t>
            </w:r>
          </w:p>
        </w:tc>
        <w:tc>
          <w:tcPr>
            <w:tcW w:w="1170" w:type="dxa"/>
            <w:tcBorders>
              <w:top w:val="single" w:sz="4" w:space="0" w:color="000000"/>
              <w:left w:val="single" w:sz="4" w:space="0" w:color="000000"/>
              <w:bottom w:val="double" w:sz="2" w:space="0" w:color="000000"/>
              <w:right w:val="single" w:sz="4" w:space="0" w:color="000000"/>
            </w:tcBorders>
          </w:tcPr>
          <w:p w:rsidR="00631B27" w:rsidRDefault="00631B27" w:rsidP="00631B27">
            <w:pPr>
              <w:pStyle w:val="TableParagraph"/>
              <w:kinsoku w:val="0"/>
              <w:overflowPunct w:val="0"/>
              <w:spacing w:before="100"/>
              <w:ind w:left="152" w:right="145"/>
              <w:jc w:val="center"/>
              <w:rPr>
                <w:sz w:val="18"/>
                <w:szCs w:val="18"/>
              </w:rPr>
            </w:pPr>
            <w:r>
              <w:rPr>
                <w:sz w:val="18"/>
                <w:szCs w:val="18"/>
              </w:rPr>
              <w:t>--</w:t>
            </w:r>
          </w:p>
        </w:tc>
        <w:tc>
          <w:tcPr>
            <w:tcW w:w="1080" w:type="dxa"/>
            <w:tcBorders>
              <w:top w:val="single" w:sz="4" w:space="0" w:color="000000"/>
              <w:left w:val="single" w:sz="4" w:space="0" w:color="000000"/>
              <w:bottom w:val="double" w:sz="2" w:space="0" w:color="000000"/>
              <w:right w:val="double" w:sz="2" w:space="0" w:color="000000"/>
            </w:tcBorders>
          </w:tcPr>
          <w:p w:rsidR="00631B27" w:rsidRDefault="00631B27" w:rsidP="00631B27">
            <w:pPr>
              <w:pStyle w:val="TableParagraph"/>
              <w:kinsoku w:val="0"/>
              <w:overflowPunct w:val="0"/>
              <w:spacing w:before="100"/>
              <w:ind w:left="120" w:right="104"/>
              <w:jc w:val="center"/>
              <w:rPr>
                <w:sz w:val="18"/>
                <w:szCs w:val="18"/>
              </w:rPr>
            </w:pPr>
            <w:r>
              <w:rPr>
                <w:sz w:val="18"/>
                <w:szCs w:val="18"/>
              </w:rPr>
              <w:t>35%</w:t>
            </w:r>
          </w:p>
        </w:tc>
      </w:tr>
    </w:tbl>
    <w:p w:rsidR="00631B27" w:rsidRDefault="00631B27" w:rsidP="00631B27">
      <w:pPr>
        <w:pStyle w:val="BodyText"/>
        <w:kinsoku w:val="0"/>
        <w:overflowPunct w:val="0"/>
        <w:spacing w:before="6"/>
        <w:rPr>
          <w:b/>
          <w:bCs/>
          <w:sz w:val="10"/>
          <w:szCs w:val="10"/>
        </w:rPr>
      </w:pPr>
    </w:p>
    <w:p w:rsidR="00631B27" w:rsidRDefault="00631B27" w:rsidP="00631B27">
      <w:pPr>
        <w:pStyle w:val="BodyText"/>
        <w:kinsoku w:val="0"/>
        <w:overflowPunct w:val="0"/>
        <w:spacing w:before="92"/>
        <w:ind w:left="350"/>
      </w:pPr>
      <w:r>
        <w:rPr>
          <w:b/>
          <w:bCs/>
        </w:rPr>
        <w:t xml:space="preserve">* </w:t>
      </w:r>
      <w:r>
        <w:t xml:space="preserve">See </w:t>
      </w:r>
      <w:r>
        <w:rPr>
          <w:b/>
          <w:bCs/>
        </w:rPr>
        <w:t xml:space="preserve">Section 1301 </w:t>
      </w:r>
      <w:r>
        <w:t>for footnotes</w:t>
      </w:r>
    </w:p>
    <w:p w:rsidR="00631B27" w:rsidRDefault="00631B27" w:rsidP="00631B27">
      <w:pPr>
        <w:pStyle w:val="BodyText"/>
        <w:kinsoku w:val="0"/>
        <w:overflowPunct w:val="0"/>
        <w:spacing w:before="1"/>
        <w:ind w:left="350"/>
      </w:pPr>
      <w:r>
        <w:t xml:space="preserve">See </w:t>
      </w:r>
      <w:r>
        <w:rPr>
          <w:b/>
          <w:bCs/>
        </w:rPr>
        <w:t xml:space="preserve">Figure 10 </w:t>
      </w:r>
      <w:r>
        <w:t>for setback illustrations</w:t>
      </w:r>
    </w:p>
    <w:p w:rsidR="00631B27" w:rsidRDefault="00631B27" w:rsidP="00631B27">
      <w:pPr>
        <w:pStyle w:val="BodyText"/>
        <w:kinsoku w:val="0"/>
        <w:overflowPunct w:val="0"/>
        <w:spacing w:before="1"/>
        <w:ind w:left="350"/>
        <w:sectPr w:rsidR="00631B27" w:rsidSect="005C710A">
          <w:type w:val="continuous"/>
          <w:pgSz w:w="12240" w:h="15840"/>
          <w:pgMar w:top="1440" w:right="1080" w:bottom="1440" w:left="1080" w:header="0" w:footer="539" w:gutter="0"/>
          <w:cols w:space="720" w:equalWidth="0">
            <w:col w:w="10340"/>
          </w:cols>
          <w:noEndnote/>
        </w:sectPr>
      </w:pPr>
    </w:p>
    <w:p w:rsidR="00631B27" w:rsidRDefault="00631B27" w:rsidP="00631B27">
      <w:pPr>
        <w:pStyle w:val="BodyText"/>
        <w:kinsoku w:val="0"/>
        <w:overflowPunct w:val="0"/>
        <w:ind w:left="725"/>
        <w:rPr>
          <w:sz w:val="20"/>
          <w:szCs w:val="20"/>
        </w:rPr>
      </w:pPr>
      <w:r>
        <w:rPr>
          <w:noProof/>
          <w:sz w:val="20"/>
          <w:szCs w:val="20"/>
        </w:rPr>
        <w:lastRenderedPageBreak/>
        <w:drawing>
          <wp:inline distT="0" distB="0" distL="0" distR="0">
            <wp:extent cx="5784215" cy="6698615"/>
            <wp:effectExtent l="1905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5784215" cy="6698615"/>
                    </a:xfrm>
                    <a:prstGeom prst="rect">
                      <a:avLst/>
                    </a:prstGeom>
                    <a:noFill/>
                    <a:ln w="9525">
                      <a:noFill/>
                      <a:miter lim="800000"/>
                      <a:headEnd/>
                      <a:tailEnd/>
                    </a:ln>
                  </pic:spPr>
                </pic:pic>
              </a:graphicData>
            </a:graphic>
          </wp:inline>
        </w:drawing>
      </w:r>
    </w:p>
    <w:p w:rsidR="00631B27" w:rsidRDefault="00631B27" w:rsidP="00631B27">
      <w:pPr>
        <w:pStyle w:val="BodyText"/>
        <w:kinsoku w:val="0"/>
        <w:overflowPunct w:val="0"/>
        <w:rPr>
          <w:sz w:val="20"/>
          <w:szCs w:val="20"/>
        </w:rPr>
        <w:sectPr w:rsidR="00631B27" w:rsidSect="005C710A">
          <w:pgSz w:w="12240" w:h="15840"/>
          <w:pgMar w:top="1440" w:right="1080" w:bottom="1440" w:left="1080" w:header="0" w:footer="539" w:gutter="0"/>
          <w:cols w:space="720"/>
          <w:noEndnote/>
        </w:sectPr>
      </w:pPr>
    </w:p>
    <w:p w:rsidR="008B3F98" w:rsidRDefault="008B3F98" w:rsidP="00C15979">
      <w:pPr>
        <w:tabs>
          <w:tab w:val="left" w:pos="1160"/>
          <w:tab w:val="left" w:pos="3815"/>
          <w:tab w:val="left" w:pos="6199"/>
        </w:tabs>
        <w:kinsoku w:val="0"/>
        <w:overflowPunct w:val="0"/>
        <w:spacing w:before="77"/>
        <w:ind w:right="820"/>
        <w:contextualSpacing/>
        <w:rPr>
          <w:rFonts w:cstheme="minorHAnsi"/>
          <w:b/>
          <w:sz w:val="24"/>
          <w:szCs w:val="24"/>
          <w:u w:val="single"/>
        </w:rPr>
      </w:pPr>
    </w:p>
    <w:p w:rsidR="008B3F98" w:rsidRDefault="008B3F98" w:rsidP="00CD6CE5">
      <w:pPr>
        <w:spacing w:line="240" w:lineRule="auto"/>
        <w:contextualSpacing/>
        <w:jc w:val="center"/>
        <w:rPr>
          <w:rFonts w:cstheme="minorHAnsi"/>
          <w:b/>
          <w:sz w:val="24"/>
          <w:szCs w:val="24"/>
          <w:u w:val="single"/>
        </w:rPr>
      </w:pPr>
    </w:p>
    <w:p w:rsidR="008B3F98" w:rsidRDefault="008B3F98" w:rsidP="00CD6CE5">
      <w:pPr>
        <w:spacing w:line="240" w:lineRule="auto"/>
        <w:contextualSpacing/>
        <w:jc w:val="center"/>
        <w:rPr>
          <w:rFonts w:cstheme="minorHAnsi"/>
          <w:b/>
          <w:sz w:val="24"/>
          <w:szCs w:val="24"/>
          <w:u w:val="single"/>
        </w:rPr>
      </w:pPr>
    </w:p>
    <w:p w:rsidR="008B3F98" w:rsidRDefault="008B3F98" w:rsidP="00CD6CE5">
      <w:pPr>
        <w:spacing w:line="240" w:lineRule="auto"/>
        <w:contextualSpacing/>
        <w:jc w:val="center"/>
        <w:rPr>
          <w:rFonts w:cstheme="minorHAnsi"/>
          <w:b/>
          <w:sz w:val="24"/>
          <w:szCs w:val="24"/>
          <w:u w:val="single"/>
        </w:rPr>
      </w:pPr>
    </w:p>
    <w:p w:rsidR="008B3F98" w:rsidRDefault="008B3F98" w:rsidP="00CD6CE5">
      <w:pPr>
        <w:spacing w:line="240" w:lineRule="auto"/>
        <w:contextualSpacing/>
        <w:jc w:val="center"/>
        <w:rPr>
          <w:rFonts w:cstheme="minorHAnsi"/>
          <w:b/>
          <w:sz w:val="24"/>
          <w:szCs w:val="24"/>
          <w:u w:val="single"/>
        </w:rPr>
      </w:pPr>
    </w:p>
    <w:p w:rsidR="00EA1661" w:rsidRDefault="00EA1661">
      <w:pPr>
        <w:rPr>
          <w:rFonts w:cstheme="minorHAnsi"/>
          <w:b/>
          <w:sz w:val="24"/>
          <w:szCs w:val="24"/>
          <w:u w:val="single"/>
        </w:rPr>
      </w:pPr>
      <w:r>
        <w:rPr>
          <w:rFonts w:cstheme="minorHAnsi"/>
          <w:b/>
          <w:sz w:val="24"/>
          <w:szCs w:val="24"/>
          <w:u w:val="single"/>
        </w:rPr>
        <w:br w:type="page"/>
      </w:r>
    </w:p>
    <w:p w:rsidR="00CD6CE5" w:rsidRPr="007F1172" w:rsidRDefault="00CD6CE5" w:rsidP="00CD6CE5">
      <w:pPr>
        <w:spacing w:line="240" w:lineRule="auto"/>
        <w:contextualSpacing/>
        <w:jc w:val="center"/>
        <w:rPr>
          <w:rFonts w:cstheme="minorHAnsi"/>
          <w:b/>
          <w:sz w:val="24"/>
          <w:szCs w:val="24"/>
          <w:u w:val="single"/>
        </w:rPr>
      </w:pPr>
      <w:r w:rsidRPr="007F1172">
        <w:rPr>
          <w:rFonts w:cstheme="minorHAnsi"/>
          <w:b/>
          <w:sz w:val="24"/>
          <w:szCs w:val="24"/>
          <w:u w:val="single"/>
        </w:rPr>
        <w:lastRenderedPageBreak/>
        <w:t>ARTICLE XIV</w:t>
      </w:r>
    </w:p>
    <w:p w:rsidR="00CD6CE5" w:rsidRPr="007F1172" w:rsidRDefault="00CD6CE5" w:rsidP="00CD6CE5">
      <w:pPr>
        <w:spacing w:line="240" w:lineRule="auto"/>
        <w:contextualSpacing/>
        <w:jc w:val="center"/>
        <w:rPr>
          <w:rFonts w:cstheme="minorHAnsi"/>
          <w:b/>
          <w:sz w:val="24"/>
          <w:szCs w:val="24"/>
          <w:u w:val="single"/>
        </w:rPr>
      </w:pPr>
      <w:r w:rsidRPr="007F1172">
        <w:rPr>
          <w:rFonts w:cstheme="minorHAnsi"/>
          <w:b/>
          <w:sz w:val="24"/>
          <w:szCs w:val="24"/>
          <w:u w:val="single"/>
        </w:rPr>
        <w:t>SPECIAL PROVISIONS</w:t>
      </w:r>
    </w:p>
    <w:p w:rsidR="00CD6CE5" w:rsidRPr="007F1172" w:rsidRDefault="00CD6CE5" w:rsidP="00B54068">
      <w:pPr>
        <w:spacing w:line="240" w:lineRule="auto"/>
        <w:contextualSpacing/>
        <w:rPr>
          <w:rFonts w:cstheme="minorHAnsi"/>
          <w:sz w:val="24"/>
          <w:szCs w:val="24"/>
        </w:rPr>
      </w:pPr>
    </w:p>
    <w:p w:rsidR="0018309D" w:rsidRPr="007F1172" w:rsidRDefault="0018309D" w:rsidP="0018309D">
      <w:pPr>
        <w:spacing w:line="240" w:lineRule="auto"/>
        <w:contextualSpacing/>
        <w:rPr>
          <w:rFonts w:cstheme="minorHAnsi"/>
          <w:b/>
          <w:sz w:val="24"/>
          <w:szCs w:val="24"/>
        </w:rPr>
      </w:pPr>
      <w:r w:rsidRPr="007F1172">
        <w:rPr>
          <w:rFonts w:cstheme="minorHAnsi"/>
          <w:b/>
          <w:sz w:val="24"/>
          <w:szCs w:val="24"/>
        </w:rPr>
        <w:t>Section 1400</w:t>
      </w:r>
    </w:p>
    <w:p w:rsidR="00CD6CE5" w:rsidRPr="007F1172" w:rsidRDefault="00CD6CE5" w:rsidP="0018309D">
      <w:pPr>
        <w:spacing w:line="240" w:lineRule="auto"/>
        <w:contextualSpacing/>
        <w:rPr>
          <w:rFonts w:cstheme="minorHAnsi"/>
          <w:b/>
          <w:bCs/>
          <w:sz w:val="24"/>
          <w:szCs w:val="24"/>
        </w:rPr>
      </w:pPr>
      <w:r w:rsidRPr="007F1172">
        <w:rPr>
          <w:rFonts w:cstheme="minorHAnsi"/>
          <w:sz w:val="24"/>
          <w:szCs w:val="24"/>
        </w:rPr>
        <w:t>The following uses, due to their special nature, require additional standards to ensure compatibility with the character of the district they are located in. For this reason, the following uses shall be controlled by the provisions of this Article, in addition to the provisions of the district they are listed under.</w:t>
      </w:r>
    </w:p>
    <w:p w:rsidR="00CD6CE5" w:rsidRPr="007F1172" w:rsidRDefault="0018309D" w:rsidP="0018309D">
      <w:pPr>
        <w:pStyle w:val="BodyText"/>
        <w:kinsoku w:val="0"/>
        <w:overflowPunct w:val="0"/>
        <w:rPr>
          <w:rFonts w:asciiTheme="minorHAnsi" w:hAnsiTheme="minorHAnsi" w:cstheme="minorHAnsi"/>
          <w:b/>
          <w:sz w:val="24"/>
          <w:szCs w:val="24"/>
        </w:rPr>
      </w:pPr>
      <w:r w:rsidRPr="007F1172">
        <w:rPr>
          <w:rFonts w:asciiTheme="minorHAnsi" w:hAnsiTheme="minorHAnsi" w:cstheme="minorHAnsi"/>
          <w:b/>
          <w:sz w:val="24"/>
          <w:szCs w:val="24"/>
        </w:rPr>
        <w:t>Sect</w:t>
      </w:r>
      <w:r w:rsidR="00CD6CE5" w:rsidRPr="007F1172">
        <w:rPr>
          <w:rFonts w:asciiTheme="minorHAnsi" w:hAnsiTheme="minorHAnsi" w:cstheme="minorHAnsi"/>
          <w:b/>
          <w:sz w:val="24"/>
          <w:szCs w:val="24"/>
        </w:rPr>
        <w:t>ion 1401 Adult Entertainment</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Businesses</w:t>
      </w:r>
    </w:p>
    <w:p w:rsidR="00CD6CE5" w:rsidRPr="007F1172" w:rsidRDefault="00CD6CE5" w:rsidP="00046A4F">
      <w:pPr>
        <w:pStyle w:val="ListParagraph"/>
        <w:numPr>
          <w:ilvl w:val="0"/>
          <w:numId w:val="17"/>
        </w:numPr>
        <w:tabs>
          <w:tab w:val="left" w:pos="1160"/>
        </w:tabs>
        <w:kinsoku w:val="0"/>
        <w:overflowPunct w:val="0"/>
        <w:ind w:right="47" w:hanging="547"/>
        <w:rPr>
          <w:rFonts w:asciiTheme="minorHAnsi" w:hAnsiTheme="minorHAnsi" w:cstheme="minorHAnsi"/>
        </w:rPr>
      </w:pPr>
      <w:r w:rsidRPr="007F1172">
        <w:rPr>
          <w:rFonts w:asciiTheme="minorHAnsi" w:hAnsiTheme="minorHAnsi" w:cstheme="minorHAnsi"/>
        </w:rPr>
        <w:t xml:space="preserve">No adult entertainment business shall be permitted in a location in which </w:t>
      </w:r>
      <w:r w:rsidRPr="007F1172">
        <w:rPr>
          <w:rFonts w:asciiTheme="minorHAnsi" w:hAnsiTheme="minorHAnsi" w:cstheme="minorHAnsi"/>
          <w:spacing w:val="-5"/>
        </w:rPr>
        <w:t xml:space="preserve">any </w:t>
      </w:r>
      <w:r w:rsidRPr="007F1172">
        <w:rPr>
          <w:rFonts w:asciiTheme="minorHAnsi" w:hAnsiTheme="minorHAnsi" w:cstheme="minorHAnsi"/>
        </w:rPr>
        <w:t>principal or accessory structure, including signs, is within 1,500 feet of any principal or accessory structure of another adult entertainment</w:t>
      </w:r>
      <w:r w:rsidRPr="007F1172">
        <w:rPr>
          <w:rFonts w:asciiTheme="minorHAnsi" w:hAnsiTheme="minorHAnsi" w:cstheme="minorHAnsi"/>
          <w:spacing w:val="-7"/>
        </w:rPr>
        <w:t xml:space="preserve"> </w:t>
      </w:r>
      <w:r w:rsidRPr="007F1172">
        <w:rPr>
          <w:rFonts w:asciiTheme="minorHAnsi" w:hAnsiTheme="minorHAnsi" w:cstheme="minorHAnsi"/>
        </w:rPr>
        <w:t>business.</w:t>
      </w:r>
    </w:p>
    <w:p w:rsidR="00CD6CE5" w:rsidRPr="007F1172" w:rsidRDefault="00CD6CE5" w:rsidP="00046A4F">
      <w:pPr>
        <w:pStyle w:val="ListParagraph"/>
        <w:numPr>
          <w:ilvl w:val="0"/>
          <w:numId w:val="17"/>
        </w:numPr>
        <w:tabs>
          <w:tab w:val="left" w:pos="1160"/>
        </w:tabs>
        <w:kinsoku w:val="0"/>
        <w:overflowPunct w:val="0"/>
        <w:spacing w:before="120"/>
        <w:ind w:right="112" w:hanging="547"/>
        <w:rPr>
          <w:rFonts w:asciiTheme="minorHAnsi" w:hAnsiTheme="minorHAnsi" w:cstheme="minorHAnsi"/>
        </w:rPr>
      </w:pPr>
      <w:r w:rsidRPr="007F1172">
        <w:rPr>
          <w:rFonts w:asciiTheme="minorHAnsi" w:hAnsiTheme="minorHAnsi" w:cstheme="minorHAnsi"/>
        </w:rPr>
        <w:t>No adult entertainment business shall be established on a parcel that is within 400 feet of any parcel</w:t>
      </w:r>
      <w:r w:rsidRPr="007F1172">
        <w:rPr>
          <w:rFonts w:asciiTheme="minorHAnsi" w:hAnsiTheme="minorHAnsi" w:cstheme="minorHAnsi"/>
          <w:spacing w:val="-4"/>
        </w:rPr>
        <w:t xml:space="preserve"> </w:t>
      </w:r>
      <w:r w:rsidRPr="007F1172">
        <w:rPr>
          <w:rFonts w:asciiTheme="minorHAnsi" w:hAnsiTheme="minorHAnsi" w:cstheme="minorHAnsi"/>
        </w:rPr>
        <w:t>zoned</w:t>
      </w:r>
    </w:p>
    <w:p w:rsidR="00CD6CE5" w:rsidRPr="007F1172" w:rsidRDefault="00CD6CE5" w:rsidP="00CD6CE5">
      <w:pPr>
        <w:pStyle w:val="BodyText"/>
        <w:kinsoku w:val="0"/>
        <w:overflowPunct w:val="0"/>
        <w:spacing w:before="1"/>
        <w:ind w:left="1167"/>
        <w:rPr>
          <w:rFonts w:asciiTheme="minorHAnsi" w:hAnsiTheme="minorHAnsi" w:cstheme="minorHAnsi"/>
          <w:sz w:val="24"/>
          <w:szCs w:val="24"/>
        </w:rPr>
      </w:pPr>
      <w:r w:rsidRPr="007F1172">
        <w:rPr>
          <w:rFonts w:asciiTheme="minorHAnsi" w:hAnsiTheme="minorHAnsi" w:cstheme="minorHAnsi"/>
          <w:sz w:val="24"/>
          <w:szCs w:val="24"/>
        </w:rPr>
        <w:t>A-R, R-1, R-2, R-3, or</w:t>
      </w:r>
      <w:r w:rsidRPr="007F1172">
        <w:rPr>
          <w:rFonts w:asciiTheme="minorHAnsi" w:hAnsiTheme="minorHAnsi" w:cstheme="minorHAnsi"/>
          <w:spacing w:val="-4"/>
          <w:sz w:val="24"/>
          <w:szCs w:val="24"/>
        </w:rPr>
        <w:t xml:space="preserve"> </w:t>
      </w:r>
      <w:r w:rsidRPr="007F1172">
        <w:rPr>
          <w:rFonts w:asciiTheme="minorHAnsi" w:hAnsiTheme="minorHAnsi" w:cstheme="minorHAnsi"/>
          <w:sz w:val="24"/>
          <w:szCs w:val="24"/>
        </w:rPr>
        <w:t>R-4.</w:t>
      </w:r>
    </w:p>
    <w:p w:rsidR="00CD6CE5" w:rsidRPr="007F1172" w:rsidRDefault="00CD6CE5" w:rsidP="00046A4F">
      <w:pPr>
        <w:pStyle w:val="ListParagraph"/>
        <w:numPr>
          <w:ilvl w:val="0"/>
          <w:numId w:val="17"/>
        </w:numPr>
        <w:tabs>
          <w:tab w:val="left" w:pos="1160"/>
        </w:tabs>
        <w:kinsoku w:val="0"/>
        <w:overflowPunct w:val="0"/>
        <w:spacing w:before="119"/>
        <w:ind w:right="79" w:hanging="547"/>
        <w:rPr>
          <w:rFonts w:asciiTheme="minorHAnsi" w:hAnsiTheme="minorHAnsi" w:cstheme="minorHAnsi"/>
        </w:rPr>
      </w:pPr>
      <w:r w:rsidRPr="007F1172">
        <w:rPr>
          <w:rFonts w:asciiTheme="minorHAnsi" w:hAnsiTheme="minorHAnsi" w:cstheme="minorHAnsi"/>
        </w:rPr>
        <w:t>No adult entertainment business shall be established on a parcel within 1,500 feet of any residence, park, school, childcare facility, or place of worship. The distance shall be measured in a straight line from the nearest property line upon which the proposed adult entertainment business is to be located to the nearest property line of the residence, school, childcare facility, or place of worship.</w:t>
      </w:r>
    </w:p>
    <w:p w:rsidR="00CD6CE5" w:rsidRPr="007F1172" w:rsidRDefault="00CD6CE5" w:rsidP="00046A4F">
      <w:pPr>
        <w:pStyle w:val="ListParagraph"/>
        <w:numPr>
          <w:ilvl w:val="0"/>
          <w:numId w:val="17"/>
        </w:numPr>
        <w:tabs>
          <w:tab w:val="left" w:pos="1160"/>
        </w:tabs>
        <w:kinsoku w:val="0"/>
        <w:overflowPunct w:val="0"/>
        <w:spacing w:before="120"/>
        <w:ind w:right="113" w:hanging="547"/>
        <w:rPr>
          <w:rFonts w:asciiTheme="minorHAnsi" w:hAnsiTheme="minorHAnsi" w:cstheme="minorHAnsi"/>
        </w:rPr>
      </w:pPr>
      <w:r w:rsidRPr="007F1172">
        <w:rPr>
          <w:rFonts w:asciiTheme="minorHAnsi" w:hAnsiTheme="minorHAnsi" w:cstheme="minorHAnsi"/>
        </w:rPr>
        <w:t xml:space="preserve">The proposed use shall conform to </w:t>
      </w:r>
      <w:r w:rsidRPr="007F1172">
        <w:rPr>
          <w:rFonts w:asciiTheme="minorHAnsi" w:hAnsiTheme="minorHAnsi" w:cstheme="minorHAnsi"/>
          <w:spacing w:val="-5"/>
        </w:rPr>
        <w:t xml:space="preserve">all </w:t>
      </w:r>
      <w:r w:rsidRPr="007F1172">
        <w:rPr>
          <w:rFonts w:asciiTheme="minorHAnsi" w:hAnsiTheme="minorHAnsi" w:cstheme="minorHAnsi"/>
        </w:rPr>
        <w:t>specific density and setback regulations of the zoning district in which it is</w:t>
      </w:r>
      <w:r w:rsidRPr="007F1172">
        <w:rPr>
          <w:rFonts w:asciiTheme="minorHAnsi" w:hAnsiTheme="minorHAnsi" w:cstheme="minorHAnsi"/>
          <w:spacing w:val="-2"/>
        </w:rPr>
        <w:t xml:space="preserve"> </w:t>
      </w:r>
      <w:r w:rsidRPr="007F1172">
        <w:rPr>
          <w:rFonts w:asciiTheme="minorHAnsi" w:hAnsiTheme="minorHAnsi" w:cstheme="minorHAnsi"/>
        </w:rPr>
        <w:t>located.</w:t>
      </w:r>
    </w:p>
    <w:p w:rsidR="00CD6CE5" w:rsidRPr="007F1172" w:rsidRDefault="00CD6CE5" w:rsidP="00046A4F">
      <w:pPr>
        <w:pStyle w:val="ListParagraph"/>
        <w:numPr>
          <w:ilvl w:val="0"/>
          <w:numId w:val="17"/>
        </w:numPr>
        <w:tabs>
          <w:tab w:val="left" w:pos="1160"/>
        </w:tabs>
        <w:kinsoku w:val="0"/>
        <w:overflowPunct w:val="0"/>
        <w:spacing w:before="120"/>
        <w:ind w:right="117" w:hanging="547"/>
        <w:rPr>
          <w:rFonts w:asciiTheme="minorHAnsi" w:hAnsiTheme="minorHAnsi" w:cstheme="minorHAnsi"/>
          <w:spacing w:val="-6"/>
        </w:rPr>
      </w:pPr>
      <w:r w:rsidRPr="007F1172">
        <w:rPr>
          <w:rFonts w:asciiTheme="minorHAnsi" w:hAnsiTheme="minorHAnsi" w:cstheme="minorHAnsi"/>
        </w:rPr>
        <w:t>The proposed use must meet all applicable written and duly adopted standards of the Township and other governments or governmental agencies having jurisdiction, and that to the extent required, the approval</w:t>
      </w:r>
      <w:r w:rsidRPr="007F1172">
        <w:rPr>
          <w:rFonts w:asciiTheme="minorHAnsi" w:hAnsiTheme="minorHAnsi" w:cstheme="minorHAnsi"/>
          <w:spacing w:val="-7"/>
        </w:rPr>
        <w:t xml:space="preserve"> </w:t>
      </w:r>
      <w:r w:rsidRPr="007F1172">
        <w:rPr>
          <w:rFonts w:asciiTheme="minorHAnsi" w:hAnsiTheme="minorHAnsi" w:cstheme="minorHAnsi"/>
          <w:spacing w:val="-6"/>
        </w:rPr>
        <w:t>of</w:t>
      </w:r>
      <w:r w:rsidR="0018309D" w:rsidRPr="007F1172">
        <w:rPr>
          <w:rFonts w:asciiTheme="minorHAnsi" w:hAnsiTheme="minorHAnsi" w:cstheme="minorHAnsi"/>
          <w:spacing w:val="-6"/>
        </w:rPr>
        <w:t xml:space="preserve"> </w:t>
      </w:r>
      <w:r w:rsidRPr="007F1172">
        <w:rPr>
          <w:rFonts w:asciiTheme="minorHAnsi" w:hAnsiTheme="minorHAnsi" w:cstheme="minorHAnsi"/>
        </w:rPr>
        <w:t>these governments and/or governmental agencies has been obtained or is reasonably assured.</w:t>
      </w:r>
    </w:p>
    <w:p w:rsidR="00CD6CE5" w:rsidRPr="007F1172" w:rsidRDefault="00CD6CE5" w:rsidP="00046A4F">
      <w:pPr>
        <w:pStyle w:val="ListParagraph"/>
        <w:numPr>
          <w:ilvl w:val="0"/>
          <w:numId w:val="17"/>
        </w:numPr>
        <w:tabs>
          <w:tab w:val="left" w:pos="1160"/>
        </w:tabs>
        <w:kinsoku w:val="0"/>
        <w:overflowPunct w:val="0"/>
        <w:spacing w:before="121"/>
        <w:ind w:right="1072" w:hanging="547"/>
        <w:rPr>
          <w:rFonts w:asciiTheme="minorHAnsi" w:hAnsiTheme="minorHAnsi" w:cstheme="minorHAnsi"/>
        </w:rPr>
      </w:pPr>
      <w:r w:rsidRPr="007F1172">
        <w:rPr>
          <w:rFonts w:asciiTheme="minorHAnsi" w:hAnsiTheme="minorHAnsi" w:cstheme="minorHAnsi"/>
        </w:rPr>
        <w:t xml:space="preserve">The outdoor storage of garbage and refuse shall be contained, screened from view and located so as not be visible from neighboring properties </w:t>
      </w:r>
      <w:r w:rsidRPr="007F1172">
        <w:rPr>
          <w:rFonts w:asciiTheme="minorHAnsi" w:hAnsiTheme="minorHAnsi" w:cstheme="minorHAnsi"/>
          <w:spacing w:val="-9"/>
        </w:rPr>
        <w:t xml:space="preserve">or </w:t>
      </w:r>
      <w:r w:rsidRPr="007F1172">
        <w:rPr>
          <w:rFonts w:asciiTheme="minorHAnsi" w:hAnsiTheme="minorHAnsi" w:cstheme="minorHAnsi"/>
        </w:rPr>
        <w:t>adjacent</w:t>
      </w:r>
      <w:r w:rsidRPr="007F1172">
        <w:rPr>
          <w:rFonts w:asciiTheme="minorHAnsi" w:hAnsiTheme="minorHAnsi" w:cstheme="minorHAnsi"/>
          <w:spacing w:val="-1"/>
        </w:rPr>
        <w:t xml:space="preserve"> </w:t>
      </w:r>
      <w:r w:rsidRPr="007F1172">
        <w:rPr>
          <w:rFonts w:asciiTheme="minorHAnsi" w:hAnsiTheme="minorHAnsi" w:cstheme="minorHAnsi"/>
        </w:rPr>
        <w:t>roadways.</w:t>
      </w:r>
    </w:p>
    <w:p w:rsidR="00CD6CE5" w:rsidRPr="007F1172" w:rsidRDefault="00CD6CE5" w:rsidP="00046A4F">
      <w:pPr>
        <w:pStyle w:val="ListParagraph"/>
        <w:numPr>
          <w:ilvl w:val="0"/>
          <w:numId w:val="17"/>
        </w:numPr>
        <w:tabs>
          <w:tab w:val="left" w:pos="1160"/>
        </w:tabs>
        <w:kinsoku w:val="0"/>
        <w:overflowPunct w:val="0"/>
        <w:spacing w:before="120"/>
        <w:ind w:right="1096" w:hanging="547"/>
        <w:rPr>
          <w:rFonts w:asciiTheme="minorHAnsi" w:hAnsiTheme="minorHAnsi" w:cstheme="minorHAnsi"/>
        </w:rPr>
      </w:pPr>
      <w:r w:rsidRPr="007F1172">
        <w:rPr>
          <w:rFonts w:asciiTheme="minorHAnsi" w:hAnsiTheme="minorHAnsi" w:cstheme="minorHAnsi"/>
        </w:rPr>
        <w:t>Any sign or signs proposed for the adult entertainment business must comply with the provisions of this Ordinance, and shall not otherwise include photographs, silhouettes, drawings, or pictorial</w:t>
      </w:r>
      <w:r w:rsidRPr="007F1172">
        <w:rPr>
          <w:rFonts w:asciiTheme="minorHAnsi" w:hAnsiTheme="minorHAnsi" w:cstheme="minorHAnsi"/>
          <w:spacing w:val="-17"/>
        </w:rPr>
        <w:t xml:space="preserve"> </w:t>
      </w:r>
      <w:r w:rsidRPr="007F1172">
        <w:rPr>
          <w:rFonts w:asciiTheme="minorHAnsi" w:hAnsiTheme="minorHAnsi" w:cstheme="minorHAnsi"/>
        </w:rPr>
        <w:t>representations of any type, or include animated or flashing</w:t>
      </w:r>
      <w:r w:rsidRPr="007F1172">
        <w:rPr>
          <w:rFonts w:asciiTheme="minorHAnsi" w:hAnsiTheme="minorHAnsi" w:cstheme="minorHAnsi"/>
          <w:spacing w:val="-1"/>
        </w:rPr>
        <w:t xml:space="preserve"> </w:t>
      </w:r>
      <w:r w:rsidRPr="007F1172">
        <w:rPr>
          <w:rFonts w:asciiTheme="minorHAnsi" w:hAnsiTheme="minorHAnsi" w:cstheme="minorHAnsi"/>
        </w:rPr>
        <w:t>illumination.</w:t>
      </w:r>
    </w:p>
    <w:p w:rsidR="00CD6CE5" w:rsidRPr="007F1172" w:rsidRDefault="00CD6CE5" w:rsidP="00046A4F">
      <w:pPr>
        <w:pStyle w:val="ListParagraph"/>
        <w:numPr>
          <w:ilvl w:val="0"/>
          <w:numId w:val="17"/>
        </w:numPr>
        <w:tabs>
          <w:tab w:val="left" w:pos="1160"/>
        </w:tabs>
        <w:kinsoku w:val="0"/>
        <w:overflowPunct w:val="0"/>
        <w:spacing w:before="119"/>
        <w:ind w:right="1059" w:hanging="547"/>
        <w:rPr>
          <w:rFonts w:asciiTheme="minorHAnsi" w:hAnsiTheme="minorHAnsi" w:cstheme="minorHAnsi"/>
        </w:rPr>
      </w:pPr>
      <w:r w:rsidRPr="007F1172">
        <w:rPr>
          <w:rFonts w:asciiTheme="minorHAnsi" w:hAnsiTheme="minorHAnsi" w:cstheme="minorHAnsi"/>
        </w:rPr>
        <w:t>Entrances to the proposed adult entertainment business must be posted on both the exterior and interior walls, in a location clearly visible to those entering and exiting the business. Lettering no less than two (2) inches in height shall state:</w:t>
      </w:r>
      <w:r w:rsidRPr="007F1172">
        <w:rPr>
          <w:rFonts w:asciiTheme="minorHAnsi" w:hAnsiTheme="minorHAnsi" w:cstheme="minorHAnsi"/>
          <w:spacing w:val="-9"/>
        </w:rPr>
        <w:t xml:space="preserve"> </w:t>
      </w:r>
      <w:r w:rsidRPr="007F1172">
        <w:rPr>
          <w:rFonts w:asciiTheme="minorHAnsi" w:hAnsiTheme="minorHAnsi" w:cstheme="minorHAnsi"/>
        </w:rPr>
        <w:t>1) "Persons under the age of 18 are not permitted to enter the premises",</w:t>
      </w:r>
      <w:r w:rsidRPr="007F1172">
        <w:rPr>
          <w:rFonts w:asciiTheme="minorHAnsi" w:hAnsiTheme="minorHAnsi" w:cstheme="minorHAnsi"/>
          <w:spacing w:val="-6"/>
        </w:rPr>
        <w:t xml:space="preserve"> </w:t>
      </w:r>
      <w:r w:rsidRPr="007F1172">
        <w:rPr>
          <w:rFonts w:asciiTheme="minorHAnsi" w:hAnsiTheme="minorHAnsi" w:cstheme="minorHAnsi"/>
        </w:rPr>
        <w:t>and</w:t>
      </w:r>
      <w:r w:rsidR="0018309D" w:rsidRPr="007F1172">
        <w:rPr>
          <w:rFonts w:asciiTheme="minorHAnsi" w:hAnsiTheme="minorHAnsi" w:cstheme="minorHAnsi"/>
        </w:rPr>
        <w:t xml:space="preserve"> </w:t>
      </w:r>
      <w:r w:rsidRPr="007F1172">
        <w:rPr>
          <w:rFonts w:asciiTheme="minorHAnsi" w:hAnsiTheme="minorHAnsi" w:cstheme="minorHAnsi"/>
        </w:rPr>
        <w:t>2) "No alcoholic beverages of any type are permitted within the premises unless specifically allowed pursuant to a license duly issued by the Michigan Liquor Control Commission."</w:t>
      </w:r>
    </w:p>
    <w:p w:rsidR="00CD6CE5" w:rsidRPr="007F1172" w:rsidRDefault="00CD6CE5" w:rsidP="00046A4F">
      <w:pPr>
        <w:pStyle w:val="ListParagraph"/>
        <w:numPr>
          <w:ilvl w:val="0"/>
          <w:numId w:val="17"/>
        </w:numPr>
        <w:tabs>
          <w:tab w:val="left" w:pos="1160"/>
        </w:tabs>
        <w:kinsoku w:val="0"/>
        <w:overflowPunct w:val="0"/>
        <w:spacing w:before="120"/>
        <w:ind w:right="1070" w:hanging="547"/>
        <w:rPr>
          <w:rFonts w:asciiTheme="minorHAnsi" w:hAnsiTheme="minorHAnsi" w:cstheme="minorHAnsi"/>
        </w:rPr>
      </w:pPr>
      <w:r w:rsidRPr="007F1172">
        <w:rPr>
          <w:rFonts w:asciiTheme="minorHAnsi" w:hAnsiTheme="minorHAnsi" w:cstheme="minorHAnsi"/>
        </w:rPr>
        <w:lastRenderedPageBreak/>
        <w:t>No product or service for sale or gift, or any picture or other representation of any product or service for sale or gift shall be displayed so as to be visible from the nearest adjoining roadway or a neighboring</w:t>
      </w:r>
      <w:r w:rsidRPr="007F1172">
        <w:rPr>
          <w:rFonts w:asciiTheme="minorHAnsi" w:hAnsiTheme="minorHAnsi" w:cstheme="minorHAnsi"/>
          <w:spacing w:val="-3"/>
        </w:rPr>
        <w:t xml:space="preserve"> </w:t>
      </w:r>
      <w:r w:rsidRPr="007F1172">
        <w:rPr>
          <w:rFonts w:asciiTheme="minorHAnsi" w:hAnsiTheme="minorHAnsi" w:cstheme="minorHAnsi"/>
        </w:rPr>
        <w:t>property.</w:t>
      </w:r>
    </w:p>
    <w:p w:rsidR="00CD6CE5" w:rsidRPr="007F1172" w:rsidRDefault="00CD6CE5" w:rsidP="00046A4F">
      <w:pPr>
        <w:pStyle w:val="ListParagraph"/>
        <w:numPr>
          <w:ilvl w:val="0"/>
          <w:numId w:val="17"/>
        </w:numPr>
        <w:tabs>
          <w:tab w:val="left" w:pos="1160"/>
        </w:tabs>
        <w:kinsoku w:val="0"/>
        <w:overflowPunct w:val="0"/>
        <w:spacing w:before="120"/>
        <w:ind w:right="1129" w:hanging="547"/>
        <w:rPr>
          <w:rFonts w:asciiTheme="minorHAnsi" w:hAnsiTheme="minorHAnsi" w:cstheme="minorHAnsi"/>
        </w:rPr>
      </w:pPr>
      <w:r w:rsidRPr="007F1172">
        <w:rPr>
          <w:rFonts w:asciiTheme="minorHAnsi" w:hAnsiTheme="minorHAnsi" w:cstheme="minorHAnsi"/>
        </w:rPr>
        <w:t xml:space="preserve">Hours of operation shall be limited </w:t>
      </w:r>
      <w:r w:rsidRPr="007F1172">
        <w:rPr>
          <w:rFonts w:asciiTheme="minorHAnsi" w:hAnsiTheme="minorHAnsi" w:cstheme="minorHAnsi"/>
          <w:spacing w:val="-10"/>
        </w:rPr>
        <w:t xml:space="preserve">to </w:t>
      </w:r>
      <w:r w:rsidRPr="007F1172">
        <w:rPr>
          <w:rFonts w:asciiTheme="minorHAnsi" w:hAnsiTheme="minorHAnsi" w:cstheme="minorHAnsi"/>
        </w:rPr>
        <w:t>10:00 a.m. to 12:00</w:t>
      </w:r>
      <w:r w:rsidRPr="007F1172">
        <w:rPr>
          <w:rFonts w:asciiTheme="minorHAnsi" w:hAnsiTheme="minorHAnsi" w:cstheme="minorHAnsi"/>
          <w:spacing w:val="-2"/>
        </w:rPr>
        <w:t xml:space="preserve"> </w:t>
      </w:r>
      <w:r w:rsidRPr="007F1172">
        <w:rPr>
          <w:rFonts w:asciiTheme="minorHAnsi" w:hAnsiTheme="minorHAnsi" w:cstheme="minorHAnsi"/>
        </w:rPr>
        <w:t>midnight.</w:t>
      </w:r>
    </w:p>
    <w:p w:rsidR="002C6666" w:rsidRPr="007F1172" w:rsidRDefault="00CD6CE5" w:rsidP="002C6666">
      <w:pPr>
        <w:pStyle w:val="ListParagraph"/>
        <w:numPr>
          <w:ilvl w:val="0"/>
          <w:numId w:val="17"/>
        </w:numPr>
        <w:tabs>
          <w:tab w:val="left" w:pos="1160"/>
        </w:tabs>
        <w:kinsoku w:val="0"/>
        <w:overflowPunct w:val="0"/>
        <w:spacing w:before="77"/>
        <w:ind w:left="1160" w:right="38"/>
        <w:rPr>
          <w:rFonts w:asciiTheme="minorHAnsi" w:hAnsiTheme="minorHAnsi" w:cstheme="minorHAnsi"/>
        </w:rPr>
      </w:pPr>
      <w:r w:rsidRPr="007F1172">
        <w:rPr>
          <w:rFonts w:asciiTheme="minorHAnsi" w:hAnsiTheme="minorHAnsi" w:cstheme="minorHAnsi"/>
        </w:rPr>
        <w:t xml:space="preserve">All off-street parking areas shall be illuminated during all hours of operation of the adult entertainment business, and until one hour after </w:t>
      </w:r>
      <w:r w:rsidRPr="007F1172">
        <w:rPr>
          <w:rFonts w:asciiTheme="minorHAnsi" w:hAnsiTheme="minorHAnsi" w:cstheme="minorHAnsi"/>
          <w:spacing w:val="-4"/>
        </w:rPr>
        <w:t xml:space="preserve">the </w:t>
      </w:r>
      <w:r w:rsidRPr="007F1172">
        <w:rPr>
          <w:rFonts w:asciiTheme="minorHAnsi" w:hAnsiTheme="minorHAnsi" w:cstheme="minorHAnsi"/>
        </w:rPr>
        <w:t>business</w:t>
      </w:r>
      <w:r w:rsidRPr="007F1172">
        <w:rPr>
          <w:rFonts w:asciiTheme="minorHAnsi" w:hAnsiTheme="minorHAnsi" w:cstheme="minorHAnsi"/>
          <w:spacing w:val="-1"/>
        </w:rPr>
        <w:t xml:space="preserve"> </w:t>
      </w:r>
      <w:r w:rsidRPr="007F1172">
        <w:rPr>
          <w:rFonts w:asciiTheme="minorHAnsi" w:hAnsiTheme="minorHAnsi" w:cstheme="minorHAnsi"/>
        </w:rPr>
        <w:t>closes.</w:t>
      </w:r>
    </w:p>
    <w:p w:rsidR="0018309D" w:rsidRPr="007F1172" w:rsidRDefault="002C6666" w:rsidP="002C6666">
      <w:pPr>
        <w:pStyle w:val="ListParagraph"/>
        <w:numPr>
          <w:ilvl w:val="0"/>
          <w:numId w:val="17"/>
        </w:numPr>
        <w:tabs>
          <w:tab w:val="left" w:pos="1160"/>
        </w:tabs>
        <w:kinsoku w:val="0"/>
        <w:overflowPunct w:val="0"/>
        <w:spacing w:before="77"/>
        <w:ind w:left="1160" w:right="38"/>
        <w:rPr>
          <w:rFonts w:asciiTheme="minorHAnsi" w:hAnsiTheme="minorHAnsi" w:cstheme="minorHAnsi"/>
        </w:rPr>
      </w:pPr>
      <w:r w:rsidRPr="007F1172">
        <w:rPr>
          <w:rFonts w:asciiTheme="minorHAnsi" w:hAnsiTheme="minorHAnsi" w:cstheme="minorHAnsi"/>
        </w:rPr>
        <w:t>A</w:t>
      </w:r>
      <w:r w:rsidR="00CD6CE5" w:rsidRPr="007F1172">
        <w:rPr>
          <w:rFonts w:asciiTheme="minorHAnsi" w:hAnsiTheme="minorHAnsi" w:cstheme="minorHAnsi"/>
        </w:rPr>
        <w:t xml:space="preserve">ny booth, room or cubicle available </w:t>
      </w:r>
      <w:r w:rsidR="00CD6CE5" w:rsidRPr="007F1172">
        <w:rPr>
          <w:rFonts w:asciiTheme="minorHAnsi" w:hAnsiTheme="minorHAnsi" w:cstheme="minorHAnsi"/>
          <w:spacing w:val="-6"/>
        </w:rPr>
        <w:t xml:space="preserve">in </w:t>
      </w:r>
      <w:r w:rsidR="00CD6CE5" w:rsidRPr="007F1172">
        <w:rPr>
          <w:rFonts w:asciiTheme="minorHAnsi" w:hAnsiTheme="minorHAnsi" w:cstheme="minorHAnsi"/>
        </w:rPr>
        <w:t>any adult entertainment business, excepting an adult motel, used by patrons for the viewing of any entertainment characterized by the showing of Specified Anatomical Areas or Specified Sexual</w:t>
      </w:r>
      <w:r w:rsidR="00CD6CE5" w:rsidRPr="007F1172">
        <w:rPr>
          <w:rFonts w:asciiTheme="minorHAnsi" w:hAnsiTheme="minorHAnsi" w:cstheme="minorHAnsi"/>
          <w:spacing w:val="-3"/>
        </w:rPr>
        <w:t xml:space="preserve"> </w:t>
      </w:r>
      <w:r w:rsidR="00CD6CE5" w:rsidRPr="007F1172">
        <w:rPr>
          <w:rFonts w:asciiTheme="minorHAnsi" w:hAnsiTheme="minorHAnsi" w:cstheme="minorHAnsi"/>
        </w:rPr>
        <w:t>Activities:</w:t>
      </w:r>
    </w:p>
    <w:p w:rsidR="00CD6CE5" w:rsidRPr="007F1172" w:rsidRDefault="00CD6CE5" w:rsidP="00046A4F">
      <w:pPr>
        <w:pStyle w:val="ListParagraph"/>
        <w:numPr>
          <w:ilvl w:val="1"/>
          <w:numId w:val="17"/>
        </w:numPr>
        <w:tabs>
          <w:tab w:val="left" w:pos="1160"/>
        </w:tabs>
        <w:kinsoku w:val="0"/>
        <w:overflowPunct w:val="0"/>
        <w:spacing w:before="77"/>
        <w:ind w:right="38"/>
        <w:rPr>
          <w:rFonts w:asciiTheme="minorHAnsi" w:hAnsiTheme="minorHAnsi" w:cstheme="minorHAnsi"/>
        </w:rPr>
      </w:pPr>
      <w:r w:rsidRPr="007F1172">
        <w:rPr>
          <w:rFonts w:asciiTheme="minorHAnsi" w:hAnsiTheme="minorHAnsi" w:cstheme="minorHAnsi"/>
        </w:rPr>
        <w:t>Is handicap accessible to the extent required by the Americans with Disabilities</w:t>
      </w:r>
      <w:r w:rsidRPr="007F1172">
        <w:rPr>
          <w:rFonts w:asciiTheme="minorHAnsi" w:hAnsiTheme="minorHAnsi" w:cstheme="minorHAnsi"/>
          <w:spacing w:val="-1"/>
        </w:rPr>
        <w:t xml:space="preserve"> </w:t>
      </w:r>
      <w:r w:rsidRPr="007F1172">
        <w:rPr>
          <w:rFonts w:asciiTheme="minorHAnsi" w:hAnsiTheme="minorHAnsi" w:cstheme="minorHAnsi"/>
        </w:rPr>
        <w:t>Act;</w:t>
      </w:r>
    </w:p>
    <w:p w:rsidR="00CD6CE5" w:rsidRPr="007F1172" w:rsidRDefault="00CD6CE5" w:rsidP="00046A4F">
      <w:pPr>
        <w:pStyle w:val="ListParagraph"/>
        <w:numPr>
          <w:ilvl w:val="1"/>
          <w:numId w:val="17"/>
        </w:numPr>
        <w:tabs>
          <w:tab w:val="left" w:pos="1520"/>
        </w:tabs>
        <w:kinsoku w:val="0"/>
        <w:overflowPunct w:val="0"/>
        <w:spacing w:before="119"/>
        <w:ind w:right="220" w:hanging="360"/>
        <w:jc w:val="both"/>
        <w:rPr>
          <w:rFonts w:asciiTheme="minorHAnsi" w:hAnsiTheme="minorHAnsi" w:cstheme="minorHAnsi"/>
        </w:rPr>
      </w:pPr>
      <w:r w:rsidRPr="007F1172">
        <w:rPr>
          <w:rFonts w:asciiTheme="minorHAnsi" w:hAnsiTheme="minorHAnsi" w:cstheme="minorHAnsi"/>
        </w:rPr>
        <w:t>Is unobstructed by any door, lock or other entrance and exit control device;</w:t>
      </w:r>
    </w:p>
    <w:p w:rsidR="00CD6CE5" w:rsidRPr="007F1172" w:rsidRDefault="00CD6CE5" w:rsidP="00046A4F">
      <w:pPr>
        <w:pStyle w:val="ListParagraph"/>
        <w:numPr>
          <w:ilvl w:val="1"/>
          <w:numId w:val="17"/>
        </w:numPr>
        <w:tabs>
          <w:tab w:val="left" w:pos="1520"/>
        </w:tabs>
        <w:kinsoku w:val="0"/>
        <w:overflowPunct w:val="0"/>
        <w:spacing w:before="120"/>
        <w:ind w:right="62" w:hanging="360"/>
        <w:rPr>
          <w:rFonts w:asciiTheme="minorHAnsi" w:hAnsiTheme="minorHAnsi" w:cstheme="minorHAnsi"/>
        </w:rPr>
      </w:pPr>
      <w:r w:rsidRPr="007F1172">
        <w:rPr>
          <w:rFonts w:asciiTheme="minorHAnsi" w:hAnsiTheme="minorHAnsi" w:cstheme="minorHAnsi"/>
        </w:rPr>
        <w:t xml:space="preserve">Has at least one side totally open to a public, lighted aisle so that there is an unobstructed view at </w:t>
      </w:r>
      <w:r w:rsidRPr="007F1172">
        <w:rPr>
          <w:rFonts w:asciiTheme="minorHAnsi" w:hAnsiTheme="minorHAnsi" w:cstheme="minorHAnsi"/>
          <w:spacing w:val="-4"/>
        </w:rPr>
        <w:t xml:space="preserve">all </w:t>
      </w:r>
      <w:r w:rsidRPr="007F1172">
        <w:rPr>
          <w:rFonts w:asciiTheme="minorHAnsi" w:hAnsiTheme="minorHAnsi" w:cstheme="minorHAnsi"/>
        </w:rPr>
        <w:t>times from the adjoining aisle of any</w:t>
      </w:r>
      <w:r w:rsidRPr="007F1172">
        <w:rPr>
          <w:rFonts w:asciiTheme="minorHAnsi" w:hAnsiTheme="minorHAnsi" w:cstheme="minorHAnsi"/>
          <w:spacing w:val="-1"/>
        </w:rPr>
        <w:t xml:space="preserve"> </w:t>
      </w:r>
      <w:r w:rsidRPr="007F1172">
        <w:rPr>
          <w:rFonts w:asciiTheme="minorHAnsi" w:hAnsiTheme="minorHAnsi" w:cstheme="minorHAnsi"/>
        </w:rPr>
        <w:t>occupant;</w:t>
      </w:r>
    </w:p>
    <w:p w:rsidR="00CD6CE5" w:rsidRPr="007F1172" w:rsidRDefault="00CD6CE5" w:rsidP="00046A4F">
      <w:pPr>
        <w:pStyle w:val="ListParagraph"/>
        <w:numPr>
          <w:ilvl w:val="1"/>
          <w:numId w:val="17"/>
        </w:numPr>
        <w:tabs>
          <w:tab w:val="left" w:pos="1520"/>
        </w:tabs>
        <w:kinsoku w:val="0"/>
        <w:overflowPunct w:val="0"/>
        <w:spacing w:before="120"/>
        <w:ind w:right="74" w:hanging="360"/>
        <w:rPr>
          <w:rFonts w:asciiTheme="minorHAnsi" w:hAnsiTheme="minorHAnsi" w:cstheme="minorHAnsi"/>
        </w:rPr>
      </w:pPr>
      <w:r w:rsidRPr="007F1172">
        <w:rPr>
          <w:rFonts w:asciiTheme="minorHAnsi" w:hAnsiTheme="minorHAnsi" w:cstheme="minorHAnsi"/>
        </w:rPr>
        <w:t>Is illuminated by a light bulb of wattage of no less than</w:t>
      </w:r>
      <w:r w:rsidRPr="007F1172">
        <w:rPr>
          <w:rFonts w:asciiTheme="minorHAnsi" w:hAnsiTheme="minorHAnsi" w:cstheme="minorHAnsi"/>
          <w:spacing w:val="-17"/>
        </w:rPr>
        <w:t xml:space="preserve"> </w:t>
      </w:r>
      <w:r w:rsidRPr="007F1172">
        <w:rPr>
          <w:rFonts w:asciiTheme="minorHAnsi" w:hAnsiTheme="minorHAnsi" w:cstheme="minorHAnsi"/>
        </w:rPr>
        <w:t>twenty-five</w:t>
      </w:r>
    </w:p>
    <w:p w:rsidR="00CD6CE5" w:rsidRPr="007F1172" w:rsidRDefault="00CD6CE5" w:rsidP="00CD6CE5">
      <w:pPr>
        <w:pStyle w:val="BodyText"/>
        <w:kinsoku w:val="0"/>
        <w:overflowPunct w:val="0"/>
        <w:ind w:left="1527"/>
        <w:rPr>
          <w:rFonts w:asciiTheme="minorHAnsi" w:hAnsiTheme="minorHAnsi" w:cstheme="minorHAnsi"/>
          <w:sz w:val="24"/>
          <w:szCs w:val="24"/>
        </w:rPr>
      </w:pPr>
      <w:r w:rsidRPr="007F1172">
        <w:rPr>
          <w:rFonts w:asciiTheme="minorHAnsi" w:hAnsiTheme="minorHAnsi" w:cstheme="minorHAnsi"/>
          <w:sz w:val="24"/>
          <w:szCs w:val="24"/>
        </w:rPr>
        <w:t>(25) watts;</w:t>
      </w:r>
    </w:p>
    <w:p w:rsidR="00CD6CE5" w:rsidRPr="007F1172" w:rsidRDefault="00CD6CE5" w:rsidP="00046A4F">
      <w:pPr>
        <w:pStyle w:val="ListParagraph"/>
        <w:numPr>
          <w:ilvl w:val="1"/>
          <w:numId w:val="17"/>
        </w:numPr>
        <w:tabs>
          <w:tab w:val="left" w:pos="1520"/>
        </w:tabs>
        <w:kinsoku w:val="0"/>
        <w:overflowPunct w:val="0"/>
        <w:spacing w:before="120"/>
        <w:ind w:left="1519" w:right="314" w:hanging="359"/>
        <w:rPr>
          <w:rFonts w:asciiTheme="minorHAnsi" w:hAnsiTheme="minorHAnsi" w:cstheme="minorHAnsi"/>
        </w:rPr>
      </w:pPr>
      <w:r w:rsidRPr="007F1172">
        <w:rPr>
          <w:rFonts w:asciiTheme="minorHAnsi" w:hAnsiTheme="minorHAnsi" w:cstheme="minorHAnsi"/>
        </w:rPr>
        <w:t xml:space="preserve">Has no holes or openings in </w:t>
      </w:r>
      <w:r w:rsidRPr="007F1172">
        <w:rPr>
          <w:rFonts w:asciiTheme="minorHAnsi" w:hAnsiTheme="minorHAnsi" w:cstheme="minorHAnsi"/>
          <w:spacing w:val="-4"/>
        </w:rPr>
        <w:t xml:space="preserve">any </w:t>
      </w:r>
      <w:r w:rsidRPr="007F1172">
        <w:rPr>
          <w:rFonts w:asciiTheme="minorHAnsi" w:hAnsiTheme="minorHAnsi" w:cstheme="minorHAnsi"/>
        </w:rPr>
        <w:t>side or rear</w:t>
      </w:r>
      <w:r w:rsidRPr="007F1172">
        <w:rPr>
          <w:rFonts w:asciiTheme="minorHAnsi" w:hAnsiTheme="minorHAnsi" w:cstheme="minorHAnsi"/>
          <w:spacing w:val="-2"/>
        </w:rPr>
        <w:t xml:space="preserve"> </w:t>
      </w:r>
      <w:r w:rsidRPr="007F1172">
        <w:rPr>
          <w:rFonts w:asciiTheme="minorHAnsi" w:hAnsiTheme="minorHAnsi" w:cstheme="minorHAnsi"/>
        </w:rPr>
        <w:t>walls.</w:t>
      </w:r>
    </w:p>
    <w:p w:rsidR="00CD6CE5" w:rsidRPr="007F1172" w:rsidRDefault="00CD6CE5" w:rsidP="0018309D">
      <w:pPr>
        <w:tabs>
          <w:tab w:val="left" w:pos="1520"/>
        </w:tabs>
        <w:kinsoku w:val="0"/>
        <w:overflowPunct w:val="0"/>
        <w:spacing w:before="120"/>
        <w:ind w:right="314"/>
        <w:rPr>
          <w:rFonts w:cstheme="minorHAnsi"/>
          <w:b/>
          <w:sz w:val="24"/>
          <w:szCs w:val="24"/>
        </w:rPr>
      </w:pPr>
      <w:r w:rsidRPr="007F1172">
        <w:rPr>
          <w:rFonts w:cstheme="minorHAnsi"/>
          <w:b/>
          <w:sz w:val="24"/>
          <w:szCs w:val="24"/>
        </w:rPr>
        <w:t>Section 1402 Airports and Aircraft</w:t>
      </w:r>
      <w:r w:rsidR="0018309D" w:rsidRPr="007F1172">
        <w:rPr>
          <w:rFonts w:cstheme="minorHAnsi"/>
          <w:b/>
          <w:sz w:val="24"/>
          <w:szCs w:val="24"/>
        </w:rPr>
        <w:t xml:space="preserve"> </w:t>
      </w:r>
      <w:r w:rsidRPr="007F1172">
        <w:rPr>
          <w:rFonts w:cstheme="minorHAnsi"/>
          <w:b/>
          <w:bCs/>
          <w:sz w:val="24"/>
          <w:szCs w:val="24"/>
        </w:rPr>
        <w:t>Landing Fields</w:t>
      </w:r>
    </w:p>
    <w:p w:rsidR="00CD6CE5" w:rsidRPr="007F1172" w:rsidRDefault="00CD6CE5" w:rsidP="00046A4F">
      <w:pPr>
        <w:pStyle w:val="ListParagraph"/>
        <w:numPr>
          <w:ilvl w:val="0"/>
          <w:numId w:val="16"/>
        </w:numPr>
        <w:tabs>
          <w:tab w:val="left" w:pos="1160"/>
        </w:tabs>
        <w:kinsoku w:val="0"/>
        <w:overflowPunct w:val="0"/>
        <w:ind w:right="140" w:hanging="547"/>
        <w:rPr>
          <w:rFonts w:asciiTheme="minorHAnsi" w:hAnsiTheme="minorHAnsi" w:cstheme="minorHAnsi"/>
        </w:rPr>
      </w:pPr>
      <w:r w:rsidRPr="007F1172">
        <w:rPr>
          <w:rFonts w:asciiTheme="minorHAnsi" w:hAnsiTheme="minorHAnsi" w:cstheme="minorHAnsi"/>
        </w:rPr>
        <w:t>Privately owned and maintained non- commercial aircraft landing strips, more or less parallel to a public road, shall be set back from such road for a minimum distance of two</w:t>
      </w:r>
      <w:r w:rsidRPr="007F1172">
        <w:rPr>
          <w:rFonts w:asciiTheme="minorHAnsi" w:hAnsiTheme="minorHAnsi" w:cstheme="minorHAnsi"/>
          <w:spacing w:val="-3"/>
        </w:rPr>
        <w:t xml:space="preserve"> </w:t>
      </w:r>
      <w:r w:rsidRPr="007F1172">
        <w:rPr>
          <w:rFonts w:asciiTheme="minorHAnsi" w:hAnsiTheme="minorHAnsi" w:cstheme="minorHAnsi"/>
        </w:rPr>
        <w:t>hundred</w:t>
      </w:r>
    </w:p>
    <w:p w:rsidR="00CD6CE5" w:rsidRPr="007F1172" w:rsidRDefault="00CD6CE5" w:rsidP="00CD6CE5">
      <w:pPr>
        <w:pStyle w:val="BodyText"/>
        <w:kinsoku w:val="0"/>
        <w:overflowPunct w:val="0"/>
        <w:ind w:left="1167" w:right="74"/>
        <w:rPr>
          <w:rFonts w:asciiTheme="minorHAnsi" w:hAnsiTheme="minorHAnsi" w:cstheme="minorHAnsi"/>
          <w:sz w:val="24"/>
          <w:szCs w:val="24"/>
        </w:rPr>
      </w:pPr>
      <w:r w:rsidRPr="007F1172">
        <w:rPr>
          <w:rFonts w:asciiTheme="minorHAnsi" w:hAnsiTheme="minorHAnsi" w:cstheme="minorHAnsi"/>
          <w:sz w:val="24"/>
          <w:szCs w:val="24"/>
        </w:rPr>
        <w:t>(200) feet. Where a privately owned landing strip is situated more or less perpendicular to a public road, such landing strip shall be separated from said road by a distance of at least four hundred (400) feet.</w:t>
      </w:r>
    </w:p>
    <w:p w:rsidR="00CD6CE5" w:rsidRPr="007F1172" w:rsidRDefault="00CD6CE5" w:rsidP="00046A4F">
      <w:pPr>
        <w:pStyle w:val="ListParagraph"/>
        <w:numPr>
          <w:ilvl w:val="0"/>
          <w:numId w:val="16"/>
        </w:numPr>
        <w:tabs>
          <w:tab w:val="left" w:pos="1160"/>
        </w:tabs>
        <w:kinsoku w:val="0"/>
        <w:overflowPunct w:val="0"/>
        <w:spacing w:before="120"/>
        <w:ind w:right="67" w:hanging="547"/>
        <w:rPr>
          <w:rFonts w:asciiTheme="minorHAnsi" w:hAnsiTheme="minorHAnsi" w:cstheme="minorHAnsi"/>
        </w:rPr>
      </w:pPr>
      <w:r w:rsidRPr="007F1172">
        <w:rPr>
          <w:rFonts w:asciiTheme="minorHAnsi" w:hAnsiTheme="minorHAnsi" w:cstheme="minorHAnsi"/>
        </w:rPr>
        <w:t xml:space="preserve">All privately owned and maintained aircraft landing strips shall be at least two hundred fifty (250) feet from the nearest residential dwelling unit and </w:t>
      </w:r>
      <w:r w:rsidRPr="007F1172">
        <w:rPr>
          <w:rFonts w:asciiTheme="minorHAnsi" w:hAnsiTheme="minorHAnsi" w:cstheme="minorHAnsi"/>
          <w:spacing w:val="-6"/>
        </w:rPr>
        <w:t xml:space="preserve">at </w:t>
      </w:r>
      <w:r w:rsidRPr="007F1172">
        <w:rPr>
          <w:rFonts w:asciiTheme="minorHAnsi" w:hAnsiTheme="minorHAnsi" w:cstheme="minorHAnsi"/>
        </w:rPr>
        <w:t>least one thousand (1,000) feet from all other buildings not designed as accessory structures for said aircraft landing</w:t>
      </w:r>
      <w:r w:rsidRPr="007F1172">
        <w:rPr>
          <w:rFonts w:asciiTheme="minorHAnsi" w:hAnsiTheme="minorHAnsi" w:cstheme="minorHAnsi"/>
          <w:spacing w:val="-1"/>
        </w:rPr>
        <w:t xml:space="preserve"> </w:t>
      </w:r>
      <w:r w:rsidRPr="007F1172">
        <w:rPr>
          <w:rFonts w:asciiTheme="minorHAnsi" w:hAnsiTheme="minorHAnsi" w:cstheme="minorHAnsi"/>
        </w:rPr>
        <w:t>field.</w:t>
      </w:r>
    </w:p>
    <w:p w:rsidR="00CD6CE5" w:rsidRPr="007F1172" w:rsidRDefault="00CD6CE5" w:rsidP="00046A4F">
      <w:pPr>
        <w:pStyle w:val="ListParagraph"/>
        <w:numPr>
          <w:ilvl w:val="0"/>
          <w:numId w:val="16"/>
        </w:numPr>
        <w:tabs>
          <w:tab w:val="left" w:pos="1160"/>
        </w:tabs>
        <w:kinsoku w:val="0"/>
        <w:overflowPunct w:val="0"/>
        <w:spacing w:before="121"/>
        <w:ind w:left="1160" w:right="393"/>
        <w:rPr>
          <w:rFonts w:asciiTheme="minorHAnsi" w:hAnsiTheme="minorHAnsi" w:cstheme="minorHAnsi"/>
        </w:rPr>
      </w:pPr>
      <w:r w:rsidRPr="007F1172">
        <w:rPr>
          <w:rFonts w:asciiTheme="minorHAnsi" w:hAnsiTheme="minorHAnsi" w:cstheme="minorHAnsi"/>
        </w:rPr>
        <w:t>All other aircraft landing fields or airports must conform to</w:t>
      </w:r>
      <w:r w:rsidRPr="007F1172">
        <w:rPr>
          <w:rFonts w:asciiTheme="minorHAnsi" w:hAnsiTheme="minorHAnsi" w:cstheme="minorHAnsi"/>
          <w:spacing w:val="-17"/>
        </w:rPr>
        <w:t xml:space="preserve"> </w:t>
      </w:r>
      <w:r w:rsidRPr="007F1172">
        <w:rPr>
          <w:rFonts w:asciiTheme="minorHAnsi" w:hAnsiTheme="minorHAnsi" w:cstheme="minorHAnsi"/>
        </w:rPr>
        <w:t>applicable</w:t>
      </w:r>
      <w:r w:rsidR="0018309D" w:rsidRPr="007F1172">
        <w:rPr>
          <w:rFonts w:asciiTheme="minorHAnsi" w:hAnsiTheme="minorHAnsi" w:cstheme="minorHAnsi"/>
        </w:rPr>
        <w:t xml:space="preserve"> </w:t>
      </w:r>
      <w:r w:rsidRPr="007F1172">
        <w:rPr>
          <w:rFonts w:asciiTheme="minorHAnsi" w:hAnsiTheme="minorHAnsi" w:cstheme="minorHAnsi"/>
        </w:rPr>
        <w:t>Federal and State regulations and be approved by appropriate Federal and State agencies prior to submittal of a site plan to the Planning Commission.</w:t>
      </w:r>
    </w:p>
    <w:p w:rsidR="00CD6CE5" w:rsidRPr="007F1172" w:rsidRDefault="00CD6CE5" w:rsidP="00CD6CE5">
      <w:pPr>
        <w:pStyle w:val="BodyText"/>
        <w:kinsoku w:val="0"/>
        <w:overflowPunct w:val="0"/>
        <w:spacing w:before="1"/>
        <w:rPr>
          <w:rFonts w:asciiTheme="minorHAnsi" w:hAnsiTheme="minorHAnsi" w:cstheme="minorHAnsi"/>
          <w:sz w:val="24"/>
          <w:szCs w:val="24"/>
        </w:rPr>
      </w:pPr>
    </w:p>
    <w:p w:rsidR="00CD6CE5" w:rsidRPr="007F1172" w:rsidRDefault="00CD6CE5" w:rsidP="0018309D">
      <w:pPr>
        <w:pStyle w:val="BodyText"/>
        <w:kinsoku w:val="0"/>
        <w:overflowPunct w:val="0"/>
        <w:spacing w:before="1"/>
        <w:rPr>
          <w:rFonts w:asciiTheme="minorHAnsi" w:hAnsiTheme="minorHAnsi" w:cstheme="minorHAnsi"/>
          <w:b/>
          <w:sz w:val="24"/>
          <w:szCs w:val="24"/>
        </w:rPr>
      </w:pPr>
      <w:r w:rsidRPr="007F1172">
        <w:rPr>
          <w:rFonts w:asciiTheme="minorHAnsi" w:hAnsiTheme="minorHAnsi" w:cstheme="minorHAnsi"/>
          <w:b/>
          <w:sz w:val="24"/>
          <w:szCs w:val="24"/>
        </w:rPr>
        <w:t>Section 1403 Automobile Wash</w:t>
      </w:r>
      <w:r w:rsidR="0018309D" w:rsidRPr="007F1172">
        <w:rPr>
          <w:rFonts w:asciiTheme="minorHAnsi" w:hAnsiTheme="minorHAnsi" w:cstheme="minorHAnsi"/>
          <w:b/>
          <w:sz w:val="24"/>
          <w:szCs w:val="24"/>
        </w:rPr>
        <w:t xml:space="preserve"> </w:t>
      </w:r>
      <w:r w:rsidRPr="007F1172">
        <w:rPr>
          <w:rFonts w:asciiTheme="minorHAnsi" w:hAnsiTheme="minorHAnsi" w:cstheme="minorHAnsi"/>
          <w:b/>
          <w:bCs/>
          <w:sz w:val="24"/>
          <w:szCs w:val="24"/>
        </w:rPr>
        <w:t>Establishments</w:t>
      </w:r>
    </w:p>
    <w:p w:rsidR="00CD6CE5" w:rsidRPr="007F1172" w:rsidRDefault="00CD6CE5" w:rsidP="002260D8">
      <w:pPr>
        <w:pStyle w:val="ListParagraph"/>
        <w:numPr>
          <w:ilvl w:val="0"/>
          <w:numId w:val="15"/>
        </w:numPr>
        <w:tabs>
          <w:tab w:val="left" w:pos="1160"/>
        </w:tabs>
        <w:kinsoku w:val="0"/>
        <w:overflowPunct w:val="0"/>
        <w:ind w:right="1102"/>
        <w:rPr>
          <w:rFonts w:asciiTheme="minorHAnsi" w:hAnsiTheme="minorHAnsi" w:cstheme="minorHAnsi"/>
        </w:rPr>
      </w:pPr>
      <w:r w:rsidRPr="007F1172">
        <w:rPr>
          <w:rFonts w:asciiTheme="minorHAnsi" w:hAnsiTheme="minorHAnsi" w:cstheme="minorHAnsi"/>
        </w:rPr>
        <w:t>All washing activities must be carried on within a</w:t>
      </w:r>
      <w:r w:rsidRPr="007F1172">
        <w:rPr>
          <w:rFonts w:asciiTheme="minorHAnsi" w:hAnsiTheme="minorHAnsi" w:cstheme="minorHAnsi"/>
          <w:spacing w:val="-2"/>
        </w:rPr>
        <w:t xml:space="preserve"> </w:t>
      </w:r>
      <w:r w:rsidRPr="007F1172">
        <w:rPr>
          <w:rFonts w:asciiTheme="minorHAnsi" w:hAnsiTheme="minorHAnsi" w:cstheme="minorHAnsi"/>
        </w:rPr>
        <w:t>building.</w:t>
      </w:r>
    </w:p>
    <w:p w:rsidR="00CD6CE5" w:rsidRPr="007F1172" w:rsidRDefault="00CD6CE5" w:rsidP="00046A4F">
      <w:pPr>
        <w:pStyle w:val="ListParagraph"/>
        <w:numPr>
          <w:ilvl w:val="0"/>
          <w:numId w:val="15"/>
        </w:numPr>
        <w:tabs>
          <w:tab w:val="left" w:pos="1160"/>
        </w:tabs>
        <w:kinsoku w:val="0"/>
        <w:overflowPunct w:val="0"/>
        <w:ind w:right="1177"/>
        <w:rPr>
          <w:rFonts w:asciiTheme="minorHAnsi" w:hAnsiTheme="minorHAnsi" w:cstheme="minorHAnsi"/>
        </w:rPr>
      </w:pPr>
      <w:r w:rsidRPr="007F1172">
        <w:rPr>
          <w:rFonts w:asciiTheme="minorHAnsi" w:hAnsiTheme="minorHAnsi" w:cstheme="minorHAnsi"/>
        </w:rPr>
        <w:t>Vacuuming activities may be</w:t>
      </w:r>
      <w:r w:rsidRPr="007F1172">
        <w:rPr>
          <w:rFonts w:asciiTheme="minorHAnsi" w:hAnsiTheme="minorHAnsi" w:cstheme="minorHAnsi"/>
          <w:spacing w:val="-17"/>
        </w:rPr>
        <w:t xml:space="preserve"> </w:t>
      </w:r>
      <w:r w:rsidRPr="007F1172">
        <w:rPr>
          <w:rFonts w:asciiTheme="minorHAnsi" w:hAnsiTheme="minorHAnsi" w:cstheme="minorHAnsi"/>
        </w:rPr>
        <w:t>carried out only in the rear yard and at least fifty (50) feet distant from any adjoining residential</w:t>
      </w:r>
      <w:r w:rsidRPr="007F1172">
        <w:rPr>
          <w:rFonts w:asciiTheme="minorHAnsi" w:hAnsiTheme="minorHAnsi" w:cstheme="minorHAnsi"/>
          <w:spacing w:val="-1"/>
        </w:rPr>
        <w:t xml:space="preserve"> </w:t>
      </w:r>
      <w:r w:rsidRPr="007F1172">
        <w:rPr>
          <w:rFonts w:asciiTheme="minorHAnsi" w:hAnsiTheme="minorHAnsi" w:cstheme="minorHAnsi"/>
        </w:rPr>
        <w:t>use.</w:t>
      </w:r>
    </w:p>
    <w:p w:rsidR="00CD6CE5" w:rsidRPr="007F1172" w:rsidRDefault="00CD6CE5" w:rsidP="00046A4F">
      <w:pPr>
        <w:pStyle w:val="ListParagraph"/>
        <w:numPr>
          <w:ilvl w:val="0"/>
          <w:numId w:val="15"/>
        </w:numPr>
        <w:tabs>
          <w:tab w:val="left" w:pos="1160"/>
        </w:tabs>
        <w:kinsoku w:val="0"/>
        <w:overflowPunct w:val="0"/>
        <w:ind w:right="1054"/>
        <w:rPr>
          <w:rFonts w:asciiTheme="minorHAnsi" w:hAnsiTheme="minorHAnsi" w:cstheme="minorHAnsi"/>
        </w:rPr>
      </w:pPr>
      <w:r w:rsidRPr="007F1172">
        <w:rPr>
          <w:rFonts w:asciiTheme="minorHAnsi" w:hAnsiTheme="minorHAnsi" w:cstheme="minorHAnsi"/>
        </w:rPr>
        <w:t>The entrances and exits of the washing facility shall be from within the lot and not directly to or from an adjoining street or alley. A street or alley shall not be used as maneuvering or parking spaces for vehicles to be serviced by the</w:t>
      </w:r>
      <w:r w:rsidRPr="007F1172">
        <w:rPr>
          <w:rFonts w:asciiTheme="minorHAnsi" w:hAnsiTheme="minorHAnsi" w:cstheme="minorHAnsi"/>
          <w:spacing w:val="-9"/>
        </w:rPr>
        <w:t xml:space="preserve"> </w:t>
      </w:r>
      <w:r w:rsidRPr="007F1172">
        <w:rPr>
          <w:rFonts w:asciiTheme="minorHAnsi" w:hAnsiTheme="minorHAnsi" w:cstheme="minorHAnsi"/>
        </w:rPr>
        <w:t>subject facility.</w:t>
      </w:r>
    </w:p>
    <w:p w:rsidR="00CD6CE5" w:rsidRPr="007F1172" w:rsidRDefault="00CD6CE5" w:rsidP="00CD6CE5">
      <w:pPr>
        <w:pStyle w:val="BodyText"/>
        <w:kinsoku w:val="0"/>
        <w:overflowPunct w:val="0"/>
        <w:spacing w:before="1"/>
        <w:rPr>
          <w:rFonts w:asciiTheme="minorHAnsi" w:hAnsiTheme="minorHAnsi" w:cstheme="minorHAnsi"/>
          <w:sz w:val="24"/>
          <w:szCs w:val="24"/>
        </w:rPr>
      </w:pPr>
    </w:p>
    <w:p w:rsidR="00CD6CE5" w:rsidRPr="007F1172" w:rsidRDefault="00CD6CE5" w:rsidP="005B6A17">
      <w:pPr>
        <w:pStyle w:val="BodyText"/>
        <w:kinsoku w:val="0"/>
        <w:overflowPunct w:val="0"/>
        <w:spacing w:before="1"/>
        <w:contextualSpacing/>
        <w:rPr>
          <w:rFonts w:asciiTheme="minorHAnsi" w:hAnsiTheme="minorHAnsi" w:cstheme="minorHAnsi"/>
          <w:b/>
          <w:sz w:val="24"/>
          <w:szCs w:val="24"/>
        </w:rPr>
      </w:pPr>
      <w:r w:rsidRPr="007F1172">
        <w:rPr>
          <w:rFonts w:asciiTheme="minorHAnsi" w:hAnsiTheme="minorHAnsi" w:cstheme="minorHAnsi"/>
          <w:b/>
          <w:sz w:val="24"/>
          <w:szCs w:val="24"/>
        </w:rPr>
        <w:t>Section 1404 Bed and Breakfast</w:t>
      </w:r>
      <w:r w:rsidR="0018309D" w:rsidRPr="007F1172">
        <w:rPr>
          <w:rFonts w:asciiTheme="minorHAnsi" w:hAnsiTheme="minorHAnsi" w:cstheme="minorHAnsi"/>
          <w:b/>
          <w:sz w:val="24"/>
          <w:szCs w:val="24"/>
        </w:rPr>
        <w:t xml:space="preserve"> </w:t>
      </w:r>
      <w:r w:rsidRPr="007F1172">
        <w:rPr>
          <w:rFonts w:asciiTheme="minorHAnsi" w:hAnsiTheme="minorHAnsi" w:cstheme="minorHAnsi"/>
          <w:b/>
          <w:bCs/>
          <w:sz w:val="24"/>
          <w:szCs w:val="24"/>
        </w:rPr>
        <w:t>Facilities</w:t>
      </w:r>
    </w:p>
    <w:p w:rsidR="0018309D" w:rsidRPr="007F1172" w:rsidRDefault="00CD6CE5" w:rsidP="005B6A17">
      <w:pPr>
        <w:pStyle w:val="Heading5"/>
        <w:numPr>
          <w:ilvl w:val="0"/>
          <w:numId w:val="20"/>
        </w:numPr>
        <w:tabs>
          <w:tab w:val="left" w:pos="1160"/>
        </w:tabs>
        <w:kinsoku w:val="0"/>
        <w:overflowPunct w:val="0"/>
        <w:spacing w:before="206"/>
        <w:contextualSpacing/>
        <w:rPr>
          <w:rFonts w:asciiTheme="minorHAnsi" w:hAnsiTheme="minorHAnsi" w:cstheme="minorHAnsi"/>
          <w:b w:val="0"/>
          <w:sz w:val="24"/>
          <w:szCs w:val="24"/>
        </w:rPr>
      </w:pPr>
      <w:r w:rsidRPr="007F1172">
        <w:rPr>
          <w:rFonts w:asciiTheme="minorHAnsi" w:hAnsiTheme="minorHAnsi" w:cstheme="minorHAnsi"/>
          <w:b w:val="0"/>
          <w:sz w:val="24"/>
          <w:szCs w:val="24"/>
        </w:rPr>
        <w:t>Building</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Requirements</w:t>
      </w:r>
      <w:r w:rsidR="0018309D" w:rsidRPr="007F1172">
        <w:rPr>
          <w:rFonts w:asciiTheme="minorHAnsi" w:hAnsiTheme="minorHAnsi" w:cstheme="minorHAnsi"/>
          <w:b w:val="0"/>
          <w:sz w:val="24"/>
          <w:szCs w:val="24"/>
        </w:rPr>
        <w:t>, t</w:t>
      </w:r>
      <w:r w:rsidRPr="007F1172">
        <w:rPr>
          <w:rFonts w:asciiTheme="minorHAnsi" w:hAnsiTheme="minorHAnsi" w:cstheme="minorHAnsi"/>
          <w:b w:val="0"/>
          <w:sz w:val="24"/>
          <w:szCs w:val="24"/>
        </w:rPr>
        <w:t>he structures in which the bed and breakfast operation is located must meet the following requi</w:t>
      </w:r>
      <w:r w:rsidR="0018309D" w:rsidRPr="007F1172">
        <w:rPr>
          <w:rFonts w:asciiTheme="minorHAnsi" w:hAnsiTheme="minorHAnsi" w:cstheme="minorHAnsi"/>
          <w:b w:val="0"/>
          <w:sz w:val="24"/>
          <w:szCs w:val="24"/>
        </w:rPr>
        <w:t>rements</w:t>
      </w:r>
    </w:p>
    <w:p w:rsidR="0018309D" w:rsidRPr="007F1172" w:rsidRDefault="00CD6CE5" w:rsidP="005B6A17">
      <w:pPr>
        <w:pStyle w:val="Heading5"/>
        <w:numPr>
          <w:ilvl w:val="1"/>
          <w:numId w:val="20"/>
        </w:numPr>
        <w:tabs>
          <w:tab w:val="left" w:pos="1160"/>
        </w:tabs>
        <w:kinsoku w:val="0"/>
        <w:overflowPunct w:val="0"/>
        <w:spacing w:before="206"/>
        <w:contextualSpacing/>
        <w:rPr>
          <w:rFonts w:asciiTheme="minorHAnsi" w:hAnsiTheme="minorHAnsi" w:cstheme="minorHAnsi"/>
          <w:b w:val="0"/>
          <w:sz w:val="24"/>
          <w:szCs w:val="24"/>
        </w:rPr>
      </w:pPr>
      <w:r w:rsidRPr="007F1172">
        <w:rPr>
          <w:rFonts w:asciiTheme="minorHAnsi" w:hAnsiTheme="minorHAnsi" w:cstheme="minorHAnsi"/>
          <w:b w:val="0"/>
          <w:sz w:val="24"/>
          <w:szCs w:val="24"/>
        </w:rPr>
        <w:t>The building must meet the minimum size requirements for that particular zone.</w:t>
      </w:r>
    </w:p>
    <w:p w:rsidR="0018309D" w:rsidRPr="007F1172" w:rsidRDefault="00CD6CE5" w:rsidP="005B6A17">
      <w:pPr>
        <w:pStyle w:val="Heading5"/>
        <w:numPr>
          <w:ilvl w:val="1"/>
          <w:numId w:val="20"/>
        </w:numPr>
        <w:tabs>
          <w:tab w:val="left" w:pos="1160"/>
        </w:tabs>
        <w:kinsoku w:val="0"/>
        <w:overflowPunct w:val="0"/>
        <w:spacing w:before="206"/>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building must have a minimum </w:t>
      </w:r>
      <w:r w:rsidRPr="007F1172">
        <w:rPr>
          <w:rFonts w:asciiTheme="minorHAnsi" w:hAnsiTheme="minorHAnsi" w:cstheme="minorHAnsi"/>
          <w:b w:val="0"/>
          <w:spacing w:val="-6"/>
          <w:sz w:val="24"/>
          <w:szCs w:val="24"/>
        </w:rPr>
        <w:t xml:space="preserve">of </w:t>
      </w:r>
      <w:r w:rsidRPr="007F1172">
        <w:rPr>
          <w:rFonts w:asciiTheme="minorHAnsi" w:hAnsiTheme="minorHAnsi" w:cstheme="minorHAnsi"/>
          <w:b w:val="0"/>
          <w:sz w:val="24"/>
          <w:szCs w:val="24"/>
        </w:rPr>
        <w:t>two</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exits.</w:t>
      </w:r>
    </w:p>
    <w:p w:rsidR="0018309D" w:rsidRPr="007F1172" w:rsidRDefault="00CD6CE5" w:rsidP="005B6A17">
      <w:pPr>
        <w:pStyle w:val="Heading5"/>
        <w:numPr>
          <w:ilvl w:val="1"/>
          <w:numId w:val="20"/>
        </w:numPr>
        <w:tabs>
          <w:tab w:val="left" w:pos="1160"/>
        </w:tabs>
        <w:kinsoku w:val="0"/>
        <w:overflowPunct w:val="0"/>
        <w:spacing w:before="206"/>
        <w:contextualSpacing/>
        <w:rPr>
          <w:rFonts w:asciiTheme="minorHAnsi" w:hAnsiTheme="minorHAnsi" w:cstheme="minorHAnsi"/>
          <w:b w:val="0"/>
          <w:sz w:val="24"/>
          <w:szCs w:val="24"/>
        </w:rPr>
      </w:pPr>
      <w:r w:rsidRPr="007F1172">
        <w:rPr>
          <w:rFonts w:asciiTheme="minorHAnsi" w:hAnsiTheme="minorHAnsi" w:cstheme="minorHAnsi"/>
          <w:b w:val="0"/>
          <w:sz w:val="24"/>
          <w:szCs w:val="24"/>
        </w:rPr>
        <w:t>Each bedroom must be located in the principal structure on the property.</w:t>
      </w:r>
      <w:r w:rsidRPr="007F1172">
        <w:rPr>
          <w:rFonts w:asciiTheme="minorHAnsi" w:hAnsiTheme="minorHAnsi" w:cstheme="minorHAnsi"/>
          <w:b w:val="0"/>
          <w:spacing w:val="-10"/>
          <w:sz w:val="24"/>
          <w:szCs w:val="24"/>
        </w:rPr>
        <w:t xml:space="preserve"> </w:t>
      </w:r>
      <w:r w:rsidRPr="007F1172">
        <w:rPr>
          <w:rFonts w:asciiTheme="minorHAnsi" w:hAnsiTheme="minorHAnsi" w:cstheme="minorHAnsi"/>
          <w:b w:val="0"/>
          <w:sz w:val="24"/>
          <w:szCs w:val="24"/>
        </w:rPr>
        <w:t>No bed and breakfast bedrooms are allowed in</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outbuildings.</w:t>
      </w:r>
    </w:p>
    <w:p w:rsidR="0018309D" w:rsidRPr="007F1172" w:rsidRDefault="00CD6CE5" w:rsidP="005B6A17">
      <w:pPr>
        <w:pStyle w:val="Heading5"/>
        <w:numPr>
          <w:ilvl w:val="1"/>
          <w:numId w:val="20"/>
        </w:numPr>
        <w:tabs>
          <w:tab w:val="left" w:pos="1160"/>
        </w:tabs>
        <w:kinsoku w:val="0"/>
        <w:overflowPunct w:val="0"/>
        <w:spacing w:before="206"/>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External changes or modifications for the purpose of accommodating the </w:t>
      </w:r>
      <w:r w:rsidRPr="007F1172">
        <w:rPr>
          <w:rFonts w:asciiTheme="minorHAnsi" w:hAnsiTheme="minorHAnsi" w:cstheme="minorHAnsi"/>
          <w:b w:val="0"/>
          <w:spacing w:val="-5"/>
          <w:sz w:val="24"/>
          <w:szCs w:val="24"/>
        </w:rPr>
        <w:t xml:space="preserve">bed </w:t>
      </w:r>
      <w:r w:rsidRPr="007F1172">
        <w:rPr>
          <w:rFonts w:asciiTheme="minorHAnsi" w:hAnsiTheme="minorHAnsi" w:cstheme="minorHAnsi"/>
          <w:b w:val="0"/>
          <w:sz w:val="24"/>
          <w:szCs w:val="24"/>
        </w:rPr>
        <w:t>and breakfast operation are</w:t>
      </w:r>
      <w:r w:rsidRPr="007F1172">
        <w:rPr>
          <w:rFonts w:asciiTheme="minorHAnsi" w:hAnsiTheme="minorHAnsi" w:cstheme="minorHAnsi"/>
          <w:b w:val="0"/>
          <w:spacing w:val="-9"/>
          <w:sz w:val="24"/>
          <w:szCs w:val="24"/>
        </w:rPr>
        <w:t xml:space="preserve"> </w:t>
      </w:r>
      <w:r w:rsidRPr="007F1172">
        <w:rPr>
          <w:rFonts w:asciiTheme="minorHAnsi" w:hAnsiTheme="minorHAnsi" w:cstheme="minorHAnsi"/>
          <w:b w:val="0"/>
          <w:sz w:val="24"/>
          <w:szCs w:val="24"/>
        </w:rPr>
        <w:t>prohibited.</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Bed and breakfast bedrooms shall not be located in basements or other </w:t>
      </w:r>
      <w:r w:rsidRPr="007F1172">
        <w:rPr>
          <w:rFonts w:asciiTheme="minorHAnsi" w:hAnsiTheme="minorHAnsi" w:cstheme="minorHAnsi"/>
          <w:b w:val="0"/>
          <w:spacing w:val="-4"/>
          <w:sz w:val="24"/>
          <w:szCs w:val="24"/>
        </w:rPr>
        <w:t xml:space="preserve">below </w:t>
      </w:r>
      <w:r w:rsidRPr="007F1172">
        <w:rPr>
          <w:rFonts w:asciiTheme="minorHAnsi" w:hAnsiTheme="minorHAnsi" w:cstheme="minorHAnsi"/>
          <w:b w:val="0"/>
          <w:sz w:val="24"/>
          <w:szCs w:val="24"/>
        </w:rPr>
        <w:t>ground</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areas.</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Sleeping and bath areas rented to paying guests on an overnight basis shall not occupy greater than 30 percent of the usable floor area of the</w:t>
      </w:r>
      <w:r w:rsidRPr="007F1172">
        <w:rPr>
          <w:rFonts w:asciiTheme="minorHAnsi" w:hAnsiTheme="minorHAnsi" w:cstheme="minorHAnsi"/>
          <w:b w:val="0"/>
          <w:spacing w:val="-6"/>
          <w:sz w:val="24"/>
          <w:szCs w:val="24"/>
        </w:rPr>
        <w:t xml:space="preserve"> </w:t>
      </w:r>
      <w:r w:rsidRPr="007F1172">
        <w:rPr>
          <w:rFonts w:asciiTheme="minorHAnsi" w:hAnsiTheme="minorHAnsi" w:cstheme="minorHAnsi"/>
          <w:b w:val="0"/>
          <w:sz w:val="24"/>
          <w:szCs w:val="24"/>
        </w:rPr>
        <w:t>dwelling.</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Guests at bed and breakfast facilities must have access to indoor restroom facilities in the</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building.</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Minimum of one (1) parking space </w:t>
      </w:r>
      <w:r w:rsidRPr="007F1172">
        <w:rPr>
          <w:rFonts w:asciiTheme="minorHAnsi" w:hAnsiTheme="minorHAnsi" w:cstheme="minorHAnsi"/>
          <w:b w:val="0"/>
          <w:spacing w:val="-3"/>
          <w:sz w:val="24"/>
          <w:szCs w:val="24"/>
        </w:rPr>
        <w:t xml:space="preserve">shall </w:t>
      </w:r>
      <w:r w:rsidRPr="007F1172">
        <w:rPr>
          <w:rFonts w:asciiTheme="minorHAnsi" w:hAnsiTheme="minorHAnsi" w:cstheme="minorHAnsi"/>
          <w:b w:val="0"/>
          <w:sz w:val="24"/>
          <w:szCs w:val="24"/>
        </w:rPr>
        <w:t>be required for each room rented out. No off-street parking shall be permitted in the setback</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area.</w:t>
      </w:r>
    </w:p>
    <w:p w:rsidR="0018309D" w:rsidRPr="007F1172" w:rsidRDefault="00CD6CE5" w:rsidP="005B6A17">
      <w:pPr>
        <w:pStyle w:val="Heading5"/>
        <w:numPr>
          <w:ilvl w:val="0"/>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Other</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Requirements</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Comply with the requirements as established in Section 125.1504b, of Michigan Public Act 230 of 1972, as amended.</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A single, non-illuminated,</w:t>
      </w:r>
      <w:r w:rsidRPr="007F1172">
        <w:rPr>
          <w:rFonts w:asciiTheme="minorHAnsi" w:hAnsiTheme="minorHAnsi" w:cstheme="minorHAnsi"/>
          <w:b w:val="0"/>
          <w:spacing w:val="-9"/>
          <w:sz w:val="24"/>
          <w:szCs w:val="24"/>
        </w:rPr>
        <w:t xml:space="preserve"> </w:t>
      </w:r>
      <w:r w:rsidRPr="007F1172">
        <w:rPr>
          <w:rFonts w:asciiTheme="minorHAnsi" w:hAnsiTheme="minorHAnsi" w:cstheme="minorHAnsi"/>
          <w:b w:val="0"/>
          <w:sz w:val="24"/>
          <w:szCs w:val="24"/>
        </w:rPr>
        <w:t>non-animated sign which identifies the bed and breakfast facility of not more than four square feet in area may be erected on the front wall of the building. One freestanding, non-illuminated, non- animated sign of not more than four square feet shall be</w:t>
      </w:r>
      <w:r w:rsidRPr="007F1172">
        <w:rPr>
          <w:rFonts w:asciiTheme="minorHAnsi" w:hAnsiTheme="minorHAnsi" w:cstheme="minorHAnsi"/>
          <w:b w:val="0"/>
          <w:spacing w:val="-3"/>
          <w:sz w:val="24"/>
          <w:szCs w:val="24"/>
        </w:rPr>
        <w:t xml:space="preserve"> </w:t>
      </w:r>
      <w:r w:rsidRPr="007F1172">
        <w:rPr>
          <w:rFonts w:asciiTheme="minorHAnsi" w:hAnsiTheme="minorHAnsi" w:cstheme="minorHAnsi"/>
          <w:b w:val="0"/>
          <w:sz w:val="24"/>
          <w:szCs w:val="24"/>
        </w:rPr>
        <w:t>permitted.</w:t>
      </w:r>
    </w:p>
    <w:p w:rsidR="0018309D"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The bed and breakfast facility must be the principal residence of the owner of the</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facility.</w:t>
      </w:r>
    </w:p>
    <w:p w:rsidR="00CD6CE5" w:rsidRPr="007F1172" w:rsidRDefault="00CD6CE5" w:rsidP="005B6A17">
      <w:pPr>
        <w:pStyle w:val="Heading5"/>
        <w:numPr>
          <w:ilvl w:val="1"/>
          <w:numId w:val="20"/>
        </w:numPr>
        <w:tabs>
          <w:tab w:val="left" w:pos="981"/>
          <w:tab w:val="left" w:pos="1160"/>
        </w:tabs>
        <w:kinsoku w:val="0"/>
        <w:overflowPunct w:val="0"/>
        <w:spacing w:before="77"/>
        <w:ind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Bed and breakfast facilities must</w:t>
      </w:r>
      <w:r w:rsidRPr="007F1172">
        <w:rPr>
          <w:rFonts w:asciiTheme="minorHAnsi" w:hAnsiTheme="minorHAnsi" w:cstheme="minorHAnsi"/>
          <w:b w:val="0"/>
          <w:spacing w:val="-10"/>
          <w:sz w:val="24"/>
          <w:szCs w:val="24"/>
        </w:rPr>
        <w:t xml:space="preserve"> </w:t>
      </w:r>
      <w:r w:rsidRPr="007F1172">
        <w:rPr>
          <w:rFonts w:asciiTheme="minorHAnsi" w:hAnsiTheme="minorHAnsi" w:cstheme="minorHAnsi"/>
          <w:b w:val="0"/>
          <w:sz w:val="24"/>
          <w:szCs w:val="24"/>
        </w:rPr>
        <w:t>comply with state health department rules and requirements regarding food</w:t>
      </w:r>
      <w:r w:rsidRPr="007F1172">
        <w:rPr>
          <w:rFonts w:asciiTheme="minorHAnsi" w:hAnsiTheme="minorHAnsi" w:cstheme="minorHAnsi"/>
          <w:b w:val="0"/>
          <w:spacing w:val="-3"/>
          <w:sz w:val="24"/>
          <w:szCs w:val="24"/>
        </w:rPr>
        <w:t xml:space="preserve"> </w:t>
      </w:r>
      <w:r w:rsidRPr="007F1172">
        <w:rPr>
          <w:rFonts w:asciiTheme="minorHAnsi" w:hAnsiTheme="minorHAnsi" w:cstheme="minorHAnsi"/>
          <w:b w:val="0"/>
          <w:sz w:val="24"/>
          <w:szCs w:val="24"/>
        </w:rPr>
        <w:t>service.</w:t>
      </w:r>
    </w:p>
    <w:p w:rsidR="00CD6CE5" w:rsidRPr="007F1172" w:rsidRDefault="00CD6CE5" w:rsidP="005B6A17">
      <w:pPr>
        <w:pStyle w:val="BodyText"/>
        <w:kinsoku w:val="0"/>
        <w:overflowPunct w:val="0"/>
        <w:contextualSpacing/>
        <w:rPr>
          <w:rFonts w:asciiTheme="minorHAnsi" w:hAnsiTheme="minorHAnsi" w:cstheme="minorHAnsi"/>
          <w:sz w:val="24"/>
          <w:szCs w:val="24"/>
        </w:rPr>
      </w:pPr>
    </w:p>
    <w:p w:rsidR="00CD6CE5" w:rsidRPr="007F1172" w:rsidRDefault="000A59D5" w:rsidP="000A59D5">
      <w:pPr>
        <w:pStyle w:val="BodyText"/>
        <w:kinsoku w:val="0"/>
        <w:overflowPunct w:val="0"/>
        <w:rPr>
          <w:rFonts w:asciiTheme="minorHAnsi" w:hAnsiTheme="minorHAnsi" w:cstheme="minorHAnsi"/>
          <w:b/>
          <w:sz w:val="24"/>
          <w:szCs w:val="24"/>
        </w:rPr>
      </w:pPr>
      <w:r w:rsidRPr="007F1172">
        <w:rPr>
          <w:rFonts w:asciiTheme="minorHAnsi" w:hAnsiTheme="minorHAnsi" w:cstheme="minorHAnsi"/>
          <w:b/>
          <w:sz w:val="24"/>
          <w:szCs w:val="24"/>
        </w:rPr>
        <w:t>Se</w:t>
      </w:r>
      <w:r w:rsidR="00CD6CE5" w:rsidRPr="007F1172">
        <w:rPr>
          <w:rFonts w:asciiTheme="minorHAnsi" w:hAnsiTheme="minorHAnsi" w:cstheme="minorHAnsi"/>
          <w:b/>
          <w:sz w:val="24"/>
          <w:szCs w:val="24"/>
        </w:rPr>
        <w:t>ction 1405 Campgrounds and</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Travel Trailer Parks</w:t>
      </w:r>
    </w:p>
    <w:p w:rsidR="00CD6CE5" w:rsidRPr="007F1172" w:rsidRDefault="00CD6CE5" w:rsidP="002C6666">
      <w:pPr>
        <w:pStyle w:val="BodyText"/>
        <w:kinsoku w:val="0"/>
        <w:overflowPunct w:val="0"/>
        <w:ind w:left="720"/>
        <w:rPr>
          <w:rFonts w:asciiTheme="minorHAnsi" w:hAnsiTheme="minorHAnsi" w:cstheme="minorHAnsi"/>
          <w:sz w:val="24"/>
          <w:szCs w:val="24"/>
        </w:rPr>
      </w:pPr>
      <w:r w:rsidRPr="007F1172">
        <w:rPr>
          <w:rFonts w:asciiTheme="minorHAnsi" w:hAnsiTheme="minorHAnsi" w:cstheme="minorHAnsi"/>
          <w:sz w:val="24"/>
          <w:szCs w:val="24"/>
        </w:rPr>
        <w:t>Minimum lot size shall be ten (10) acres. The lot shall provide direct vehicular access to a public street or road. The term "lot" shall mean the entire campground or travel trailer park. Each lot shall be provided with at least one (1) public telephone.</w:t>
      </w:r>
    </w:p>
    <w:p w:rsidR="00CD6CE5" w:rsidRPr="007F1172" w:rsidRDefault="00CD6CE5" w:rsidP="00CD6CE5">
      <w:pPr>
        <w:pStyle w:val="BodyText"/>
        <w:kinsoku w:val="0"/>
        <w:overflowPunct w:val="0"/>
        <w:spacing w:before="11"/>
        <w:rPr>
          <w:rFonts w:asciiTheme="minorHAnsi" w:hAnsiTheme="minorHAnsi" w:cstheme="minorHAnsi"/>
          <w:sz w:val="24"/>
          <w:szCs w:val="24"/>
        </w:rPr>
      </w:pPr>
    </w:p>
    <w:p w:rsidR="00CD6CE5" w:rsidRPr="007F1172" w:rsidRDefault="00CD6CE5" w:rsidP="000A59D5">
      <w:pPr>
        <w:pStyle w:val="BodyText"/>
        <w:kinsoku w:val="0"/>
        <w:overflowPunct w:val="0"/>
        <w:spacing w:before="11"/>
        <w:rPr>
          <w:rFonts w:asciiTheme="minorHAnsi" w:hAnsiTheme="minorHAnsi" w:cstheme="minorHAnsi"/>
          <w:b/>
          <w:sz w:val="24"/>
          <w:szCs w:val="24"/>
        </w:rPr>
      </w:pPr>
      <w:r w:rsidRPr="007F1172">
        <w:rPr>
          <w:rFonts w:asciiTheme="minorHAnsi" w:hAnsiTheme="minorHAnsi" w:cstheme="minorHAnsi"/>
          <w:b/>
          <w:sz w:val="24"/>
          <w:szCs w:val="24"/>
        </w:rPr>
        <w:t>Section 1406 Child Care</w:t>
      </w:r>
      <w:r w:rsidR="000A59D5" w:rsidRPr="007F1172">
        <w:rPr>
          <w:rFonts w:asciiTheme="minorHAnsi" w:hAnsiTheme="minorHAnsi" w:cstheme="minorHAnsi"/>
          <w:b/>
          <w:sz w:val="24"/>
          <w:szCs w:val="24"/>
        </w:rPr>
        <w:t xml:space="preserve"> </w:t>
      </w:r>
      <w:r w:rsidRPr="007F1172">
        <w:rPr>
          <w:rFonts w:asciiTheme="minorHAnsi" w:hAnsiTheme="minorHAnsi" w:cstheme="minorHAnsi"/>
          <w:b/>
          <w:bCs/>
          <w:sz w:val="24"/>
          <w:szCs w:val="24"/>
        </w:rPr>
        <w:t>Organizations</w:t>
      </w:r>
    </w:p>
    <w:p w:rsidR="002C6666" w:rsidRPr="007F1172" w:rsidRDefault="00CD6CE5" w:rsidP="002C6666">
      <w:pPr>
        <w:pStyle w:val="BodyText"/>
        <w:kinsoku w:val="0"/>
        <w:overflowPunct w:val="0"/>
        <w:ind w:left="720" w:right="300"/>
        <w:jc w:val="both"/>
        <w:rPr>
          <w:rFonts w:asciiTheme="minorHAnsi" w:hAnsiTheme="minorHAnsi" w:cstheme="minorHAnsi"/>
          <w:sz w:val="24"/>
          <w:szCs w:val="24"/>
        </w:rPr>
      </w:pPr>
      <w:r w:rsidRPr="007F1172">
        <w:rPr>
          <w:rFonts w:asciiTheme="minorHAnsi" w:hAnsiTheme="minorHAnsi" w:cstheme="minorHAnsi"/>
          <w:sz w:val="24"/>
          <w:szCs w:val="24"/>
        </w:rPr>
        <w:t>All Child Care Organizations shall require State licensing, as specified in Public Act 116 of 1973, as amended.</w:t>
      </w:r>
    </w:p>
    <w:p w:rsidR="002C6666" w:rsidRPr="007F1172" w:rsidRDefault="002C6666" w:rsidP="002C6666">
      <w:pPr>
        <w:pStyle w:val="BodyText"/>
        <w:kinsoku w:val="0"/>
        <w:overflowPunct w:val="0"/>
        <w:ind w:right="300"/>
        <w:jc w:val="both"/>
        <w:rPr>
          <w:rFonts w:asciiTheme="minorHAnsi" w:hAnsiTheme="minorHAnsi" w:cstheme="minorHAnsi"/>
          <w:sz w:val="24"/>
          <w:szCs w:val="24"/>
        </w:rPr>
      </w:pPr>
    </w:p>
    <w:p w:rsidR="00CD6CE5" w:rsidRPr="007F1172" w:rsidRDefault="00CD6CE5" w:rsidP="002C6666">
      <w:pPr>
        <w:pStyle w:val="BodyText"/>
        <w:kinsoku w:val="0"/>
        <w:overflowPunct w:val="0"/>
        <w:ind w:right="300"/>
        <w:jc w:val="both"/>
        <w:rPr>
          <w:rFonts w:asciiTheme="minorHAnsi" w:hAnsiTheme="minorHAnsi" w:cstheme="minorHAnsi"/>
          <w:b/>
          <w:sz w:val="24"/>
          <w:szCs w:val="24"/>
        </w:rPr>
      </w:pPr>
      <w:r w:rsidRPr="007F1172">
        <w:rPr>
          <w:rFonts w:asciiTheme="minorHAnsi" w:hAnsiTheme="minorHAnsi" w:cstheme="minorHAnsi"/>
          <w:b/>
          <w:sz w:val="24"/>
          <w:szCs w:val="24"/>
        </w:rPr>
        <w:t>Section 1407 Convalescent or</w:t>
      </w:r>
      <w:r w:rsidR="000A59D5" w:rsidRPr="007F1172">
        <w:rPr>
          <w:rFonts w:asciiTheme="minorHAnsi" w:hAnsiTheme="minorHAnsi" w:cstheme="minorHAnsi"/>
          <w:b/>
          <w:sz w:val="24"/>
          <w:szCs w:val="24"/>
        </w:rPr>
        <w:t xml:space="preserve"> </w:t>
      </w:r>
      <w:r w:rsidRPr="007F1172">
        <w:rPr>
          <w:rFonts w:asciiTheme="minorHAnsi" w:hAnsiTheme="minorHAnsi" w:cstheme="minorHAnsi"/>
          <w:b/>
          <w:bCs/>
          <w:sz w:val="24"/>
          <w:szCs w:val="24"/>
        </w:rPr>
        <w:t>Nursing Homes or Senior Assisted Living Homes</w:t>
      </w:r>
    </w:p>
    <w:p w:rsidR="000A59D5" w:rsidRPr="007F1172" w:rsidRDefault="00CD6CE5" w:rsidP="000A59D5">
      <w:pPr>
        <w:pStyle w:val="BodyText"/>
        <w:kinsoku w:val="0"/>
        <w:overflowPunct w:val="0"/>
        <w:ind w:left="620" w:right="927"/>
        <w:rPr>
          <w:rFonts w:asciiTheme="minorHAnsi" w:hAnsiTheme="minorHAnsi" w:cstheme="minorHAnsi"/>
          <w:sz w:val="24"/>
          <w:szCs w:val="24"/>
        </w:rPr>
      </w:pPr>
      <w:r w:rsidRPr="007F1172">
        <w:rPr>
          <w:rFonts w:asciiTheme="minorHAnsi" w:hAnsiTheme="minorHAnsi" w:cstheme="minorHAnsi"/>
          <w:sz w:val="24"/>
          <w:szCs w:val="24"/>
        </w:rPr>
        <w:t>Convalescent or nursing homes or senior assisted living homes shall be designed and constructed in acc</w:t>
      </w:r>
      <w:r w:rsidR="000A59D5" w:rsidRPr="007F1172">
        <w:rPr>
          <w:rFonts w:asciiTheme="minorHAnsi" w:hAnsiTheme="minorHAnsi" w:cstheme="minorHAnsi"/>
          <w:sz w:val="24"/>
          <w:szCs w:val="24"/>
        </w:rPr>
        <w:t>ordance with State regulations.</w:t>
      </w:r>
    </w:p>
    <w:p w:rsidR="000A59D5" w:rsidRPr="007F1172" w:rsidRDefault="000A59D5" w:rsidP="000A59D5">
      <w:pPr>
        <w:pStyle w:val="BodyText"/>
        <w:kinsoku w:val="0"/>
        <w:overflowPunct w:val="0"/>
        <w:ind w:left="620" w:right="927"/>
        <w:rPr>
          <w:rFonts w:asciiTheme="minorHAnsi" w:hAnsiTheme="minorHAnsi" w:cstheme="minorHAnsi"/>
          <w:sz w:val="24"/>
          <w:szCs w:val="24"/>
        </w:rPr>
      </w:pPr>
    </w:p>
    <w:p w:rsidR="000A59D5" w:rsidRPr="007F1172" w:rsidRDefault="00CD6CE5" w:rsidP="000A59D5">
      <w:pPr>
        <w:pStyle w:val="BodyText"/>
        <w:kinsoku w:val="0"/>
        <w:overflowPunct w:val="0"/>
        <w:ind w:right="927"/>
        <w:rPr>
          <w:rFonts w:asciiTheme="minorHAnsi" w:hAnsiTheme="minorHAnsi" w:cstheme="minorHAnsi"/>
          <w:b/>
          <w:bCs/>
          <w:sz w:val="24"/>
          <w:szCs w:val="24"/>
        </w:rPr>
      </w:pPr>
      <w:r w:rsidRPr="007F1172">
        <w:rPr>
          <w:rFonts w:asciiTheme="minorHAnsi" w:hAnsiTheme="minorHAnsi" w:cstheme="minorHAnsi"/>
          <w:b/>
          <w:sz w:val="24"/>
          <w:szCs w:val="24"/>
        </w:rPr>
        <w:lastRenderedPageBreak/>
        <w:t>Section 1408 Drive-Through</w:t>
      </w:r>
      <w:r w:rsidR="000A59D5" w:rsidRPr="007F1172">
        <w:rPr>
          <w:rFonts w:asciiTheme="minorHAnsi" w:hAnsiTheme="minorHAnsi" w:cstheme="minorHAnsi"/>
          <w:b/>
          <w:sz w:val="24"/>
          <w:szCs w:val="24"/>
        </w:rPr>
        <w:t xml:space="preserve"> </w:t>
      </w:r>
      <w:r w:rsidRPr="007F1172">
        <w:rPr>
          <w:rFonts w:asciiTheme="minorHAnsi" w:hAnsiTheme="minorHAnsi" w:cstheme="minorHAnsi"/>
          <w:b/>
          <w:bCs/>
          <w:sz w:val="24"/>
          <w:szCs w:val="24"/>
        </w:rPr>
        <w:t>Businesses</w:t>
      </w:r>
    </w:p>
    <w:p w:rsidR="000A59D5" w:rsidRPr="007F1172" w:rsidRDefault="00CD6CE5" w:rsidP="00046A4F">
      <w:pPr>
        <w:pStyle w:val="BodyText"/>
        <w:numPr>
          <w:ilvl w:val="0"/>
          <w:numId w:val="21"/>
        </w:numPr>
        <w:kinsoku w:val="0"/>
        <w:overflowPunct w:val="0"/>
        <w:ind w:right="927"/>
        <w:rPr>
          <w:rFonts w:asciiTheme="minorHAnsi" w:hAnsiTheme="minorHAnsi" w:cstheme="minorHAnsi"/>
          <w:bCs/>
          <w:sz w:val="24"/>
          <w:szCs w:val="24"/>
        </w:rPr>
      </w:pPr>
      <w:r w:rsidRPr="007F1172">
        <w:rPr>
          <w:rFonts w:asciiTheme="minorHAnsi" w:hAnsiTheme="minorHAnsi" w:cstheme="minorHAnsi"/>
          <w:sz w:val="24"/>
          <w:szCs w:val="24"/>
        </w:rPr>
        <w:t xml:space="preserve">The main and accessory buildings shall be set back a minimum of </w:t>
      </w:r>
      <w:r w:rsidRPr="007F1172">
        <w:rPr>
          <w:rFonts w:asciiTheme="minorHAnsi" w:hAnsiTheme="minorHAnsi" w:cstheme="minorHAnsi"/>
          <w:spacing w:val="-4"/>
          <w:sz w:val="24"/>
          <w:szCs w:val="24"/>
        </w:rPr>
        <w:t>forty</w:t>
      </w:r>
      <w:r w:rsidR="000A59D5" w:rsidRPr="007F1172">
        <w:rPr>
          <w:rFonts w:asciiTheme="minorHAnsi" w:hAnsiTheme="minorHAnsi" w:cstheme="minorHAnsi"/>
          <w:b/>
          <w:bCs/>
          <w:sz w:val="24"/>
          <w:szCs w:val="24"/>
        </w:rPr>
        <w:t xml:space="preserve"> </w:t>
      </w:r>
      <w:r w:rsidRPr="007F1172">
        <w:rPr>
          <w:rFonts w:asciiTheme="minorHAnsi" w:hAnsiTheme="minorHAnsi" w:cstheme="minorHAnsi"/>
          <w:sz w:val="24"/>
          <w:szCs w:val="24"/>
        </w:rPr>
        <w:t>(40) feet from any adjacent right-of- way line or residential property line.</w:t>
      </w:r>
    </w:p>
    <w:p w:rsidR="00CD6CE5" w:rsidRPr="007F1172" w:rsidRDefault="00CD6CE5" w:rsidP="00046A4F">
      <w:pPr>
        <w:pStyle w:val="BodyText"/>
        <w:numPr>
          <w:ilvl w:val="0"/>
          <w:numId w:val="21"/>
        </w:numPr>
        <w:kinsoku w:val="0"/>
        <w:overflowPunct w:val="0"/>
        <w:ind w:right="927"/>
        <w:rPr>
          <w:rFonts w:asciiTheme="minorHAnsi" w:hAnsiTheme="minorHAnsi" w:cstheme="minorHAnsi"/>
          <w:bCs/>
          <w:sz w:val="24"/>
          <w:szCs w:val="24"/>
        </w:rPr>
      </w:pPr>
      <w:r w:rsidRPr="007F1172">
        <w:rPr>
          <w:rFonts w:asciiTheme="minorHAnsi" w:hAnsiTheme="minorHAnsi" w:cstheme="minorHAnsi"/>
          <w:sz w:val="24"/>
          <w:szCs w:val="24"/>
        </w:rPr>
        <w:t>A six (6) foot high obscuring wall shall be provided adjacent to any</w:t>
      </w:r>
      <w:r w:rsidRPr="007F1172">
        <w:rPr>
          <w:rFonts w:asciiTheme="minorHAnsi" w:hAnsiTheme="minorHAnsi" w:cstheme="minorHAnsi"/>
          <w:spacing w:val="-8"/>
          <w:sz w:val="24"/>
          <w:szCs w:val="24"/>
        </w:rPr>
        <w:t xml:space="preserve"> </w:t>
      </w:r>
      <w:r w:rsidRPr="007F1172">
        <w:rPr>
          <w:rFonts w:asciiTheme="minorHAnsi" w:hAnsiTheme="minorHAnsi" w:cstheme="minorHAnsi"/>
          <w:sz w:val="24"/>
          <w:szCs w:val="24"/>
        </w:rPr>
        <w:t>residential district.</w:t>
      </w:r>
    </w:p>
    <w:p w:rsidR="00CD6CE5" w:rsidRPr="007F1172" w:rsidRDefault="00CD6CE5" w:rsidP="00CD6CE5">
      <w:pPr>
        <w:pStyle w:val="BodyText"/>
        <w:kinsoku w:val="0"/>
        <w:overflowPunct w:val="0"/>
        <w:rPr>
          <w:rFonts w:asciiTheme="minorHAnsi" w:hAnsiTheme="minorHAnsi" w:cstheme="minorHAnsi"/>
          <w:sz w:val="24"/>
          <w:szCs w:val="24"/>
        </w:rPr>
      </w:pPr>
    </w:p>
    <w:p w:rsidR="00CD6CE5" w:rsidRPr="007F1172" w:rsidRDefault="000A59D5" w:rsidP="000A59D5">
      <w:pPr>
        <w:pStyle w:val="BodyText"/>
        <w:kinsoku w:val="0"/>
        <w:overflowPunct w:val="0"/>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1409 Garage or Yard Sales</w:t>
      </w:r>
    </w:p>
    <w:p w:rsidR="00CD6CE5" w:rsidRPr="007F1172" w:rsidRDefault="00CD6CE5" w:rsidP="000A59D5">
      <w:pPr>
        <w:pStyle w:val="BodyText"/>
        <w:kinsoku w:val="0"/>
        <w:overflowPunct w:val="0"/>
        <w:ind w:left="620" w:right="1012"/>
        <w:rPr>
          <w:rFonts w:asciiTheme="minorHAnsi" w:hAnsiTheme="minorHAnsi" w:cstheme="minorHAnsi"/>
          <w:sz w:val="24"/>
          <w:szCs w:val="24"/>
        </w:rPr>
      </w:pPr>
      <w:r w:rsidRPr="007F1172">
        <w:rPr>
          <w:rFonts w:asciiTheme="minorHAnsi" w:hAnsiTheme="minorHAnsi" w:cstheme="minorHAnsi"/>
          <w:sz w:val="24"/>
          <w:szCs w:val="24"/>
        </w:rPr>
        <w:t>Not more than three (3) garage or yard sales shall be conducted by a household of the Township during a calendar year. Said garage or y</w:t>
      </w:r>
      <w:r w:rsidR="000A59D5" w:rsidRPr="007F1172">
        <w:rPr>
          <w:rFonts w:asciiTheme="minorHAnsi" w:hAnsiTheme="minorHAnsi" w:cstheme="minorHAnsi"/>
          <w:sz w:val="24"/>
          <w:szCs w:val="24"/>
        </w:rPr>
        <w:t xml:space="preserve">ard sale shall not exceed three </w:t>
      </w:r>
      <w:r w:rsidRPr="007F1172">
        <w:rPr>
          <w:rFonts w:asciiTheme="minorHAnsi" w:hAnsiTheme="minorHAnsi" w:cstheme="minorHAnsi"/>
          <w:sz w:val="24"/>
          <w:szCs w:val="24"/>
        </w:rPr>
        <w:t>(3) days duration. Temporary signs for the sale shall be removed at the end of the sale.</w:t>
      </w:r>
    </w:p>
    <w:p w:rsidR="00CD6CE5" w:rsidRPr="007F1172" w:rsidRDefault="00CD6CE5" w:rsidP="00CD6CE5">
      <w:pPr>
        <w:pStyle w:val="BodyText"/>
        <w:kinsoku w:val="0"/>
        <w:overflowPunct w:val="0"/>
        <w:spacing w:before="1"/>
        <w:rPr>
          <w:rFonts w:asciiTheme="minorHAnsi" w:hAnsiTheme="minorHAnsi" w:cstheme="minorHAnsi"/>
          <w:sz w:val="24"/>
          <w:szCs w:val="24"/>
        </w:rPr>
      </w:pPr>
    </w:p>
    <w:p w:rsidR="000A59D5" w:rsidRPr="007F1172" w:rsidRDefault="000A59D5" w:rsidP="005B6A17">
      <w:pPr>
        <w:pStyle w:val="BodyText"/>
        <w:kinsoku w:val="0"/>
        <w:overflowPunct w:val="0"/>
        <w:spacing w:before="1"/>
        <w:contextualSpacing/>
        <w:rPr>
          <w:rFonts w:asciiTheme="minorHAnsi" w:hAnsiTheme="minorHAnsi" w:cstheme="minorHAnsi"/>
          <w:b/>
          <w:bCs/>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1410 Gasoline Service</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Stations</w:t>
      </w:r>
    </w:p>
    <w:p w:rsidR="000A59D5" w:rsidRPr="007F1172" w:rsidRDefault="00CD6CE5" w:rsidP="005B6A17">
      <w:pPr>
        <w:pStyle w:val="BodyText"/>
        <w:numPr>
          <w:ilvl w:val="0"/>
          <w:numId w:val="1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The service area of any automobile service station shall consist of such capacity as to allow space for at </w:t>
      </w:r>
      <w:r w:rsidRPr="007F1172">
        <w:rPr>
          <w:rFonts w:asciiTheme="minorHAnsi" w:hAnsiTheme="minorHAnsi" w:cstheme="minorHAnsi"/>
          <w:spacing w:val="-3"/>
          <w:sz w:val="24"/>
          <w:szCs w:val="24"/>
        </w:rPr>
        <w:t xml:space="preserve">least </w:t>
      </w:r>
      <w:r w:rsidRPr="007F1172">
        <w:rPr>
          <w:rFonts w:asciiTheme="minorHAnsi" w:hAnsiTheme="minorHAnsi" w:cstheme="minorHAnsi"/>
          <w:sz w:val="24"/>
          <w:szCs w:val="24"/>
        </w:rPr>
        <w:t>three (3) automobiles per gasoline pump.</w:t>
      </w:r>
    </w:p>
    <w:p w:rsidR="000A59D5" w:rsidRPr="007F1172" w:rsidRDefault="00CD6CE5" w:rsidP="005B6A17">
      <w:pPr>
        <w:pStyle w:val="BodyText"/>
        <w:numPr>
          <w:ilvl w:val="0"/>
          <w:numId w:val="1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Gasoline pumps shall be set back a minimum of twenty-five (25) feet </w:t>
      </w:r>
      <w:r w:rsidRPr="007F1172">
        <w:rPr>
          <w:rFonts w:asciiTheme="minorHAnsi" w:hAnsiTheme="minorHAnsi" w:cstheme="minorHAnsi"/>
          <w:spacing w:val="-3"/>
          <w:sz w:val="24"/>
          <w:szCs w:val="24"/>
        </w:rPr>
        <w:t xml:space="preserve">from </w:t>
      </w:r>
      <w:r w:rsidRPr="007F1172">
        <w:rPr>
          <w:rFonts w:asciiTheme="minorHAnsi" w:hAnsiTheme="minorHAnsi" w:cstheme="minorHAnsi"/>
          <w:sz w:val="24"/>
          <w:szCs w:val="24"/>
        </w:rPr>
        <w:t>any street or right-of-way</w:t>
      </w:r>
      <w:r w:rsidRPr="007F1172">
        <w:rPr>
          <w:rFonts w:asciiTheme="minorHAnsi" w:hAnsiTheme="minorHAnsi" w:cstheme="minorHAnsi"/>
          <w:spacing w:val="-2"/>
          <w:sz w:val="24"/>
          <w:szCs w:val="24"/>
        </w:rPr>
        <w:t xml:space="preserve"> </w:t>
      </w:r>
      <w:r w:rsidRPr="007F1172">
        <w:rPr>
          <w:rFonts w:asciiTheme="minorHAnsi" w:hAnsiTheme="minorHAnsi" w:cstheme="minorHAnsi"/>
          <w:sz w:val="24"/>
          <w:szCs w:val="24"/>
        </w:rPr>
        <w:t>line.</w:t>
      </w:r>
    </w:p>
    <w:p w:rsidR="000A59D5" w:rsidRPr="007F1172" w:rsidRDefault="00CD6CE5" w:rsidP="005B6A17">
      <w:pPr>
        <w:pStyle w:val="BodyText"/>
        <w:numPr>
          <w:ilvl w:val="0"/>
          <w:numId w:val="1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All lubrication equipment, motor vehicle washing equipment,</w:t>
      </w:r>
      <w:r w:rsidRPr="007F1172">
        <w:rPr>
          <w:rFonts w:asciiTheme="minorHAnsi" w:hAnsiTheme="minorHAnsi" w:cstheme="minorHAnsi"/>
          <w:spacing w:val="-16"/>
          <w:sz w:val="24"/>
          <w:szCs w:val="24"/>
        </w:rPr>
        <w:t xml:space="preserve"> </w:t>
      </w:r>
      <w:r w:rsidRPr="007F1172">
        <w:rPr>
          <w:rFonts w:asciiTheme="minorHAnsi" w:hAnsiTheme="minorHAnsi" w:cstheme="minorHAnsi"/>
          <w:sz w:val="24"/>
          <w:szCs w:val="24"/>
        </w:rPr>
        <w:t>hydraulic hoists and pits shall be enclosed within a</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building.</w:t>
      </w:r>
    </w:p>
    <w:p w:rsidR="000A59D5" w:rsidRPr="007F1172" w:rsidRDefault="00CD6CE5" w:rsidP="005B6A17">
      <w:pPr>
        <w:pStyle w:val="BodyText"/>
        <w:numPr>
          <w:ilvl w:val="0"/>
          <w:numId w:val="14"/>
        </w:numPr>
        <w:kinsoku w:val="0"/>
        <w:overflowPunct w:val="0"/>
        <w:spacing w:before="77"/>
        <w:ind w:right="117"/>
        <w:contextualSpacing/>
        <w:rPr>
          <w:rFonts w:asciiTheme="minorHAnsi" w:hAnsiTheme="minorHAnsi" w:cstheme="minorHAnsi"/>
          <w:sz w:val="24"/>
          <w:szCs w:val="24"/>
        </w:rPr>
      </w:pPr>
      <w:r w:rsidRPr="007F1172">
        <w:rPr>
          <w:rFonts w:asciiTheme="minorHAnsi" w:hAnsiTheme="minorHAnsi" w:cstheme="minorHAnsi"/>
          <w:sz w:val="24"/>
          <w:szCs w:val="24"/>
        </w:rPr>
        <w:t xml:space="preserve">When adjoining residentially zoned property, a six (6) foot screening </w:t>
      </w:r>
      <w:r w:rsidRPr="007F1172">
        <w:rPr>
          <w:rFonts w:asciiTheme="minorHAnsi" w:hAnsiTheme="minorHAnsi" w:cstheme="minorHAnsi"/>
          <w:spacing w:val="-3"/>
          <w:sz w:val="24"/>
          <w:szCs w:val="24"/>
        </w:rPr>
        <w:t xml:space="preserve">fence </w:t>
      </w:r>
      <w:r w:rsidRPr="007F1172">
        <w:rPr>
          <w:rFonts w:asciiTheme="minorHAnsi" w:hAnsiTheme="minorHAnsi" w:cstheme="minorHAnsi"/>
          <w:sz w:val="24"/>
          <w:szCs w:val="24"/>
        </w:rPr>
        <w:t>shall be erected and maintained along the connecting interior lot line, or</w:t>
      </w:r>
      <w:r w:rsidRPr="007F1172">
        <w:rPr>
          <w:rFonts w:asciiTheme="minorHAnsi" w:hAnsiTheme="minorHAnsi" w:cstheme="minorHAnsi"/>
          <w:spacing w:val="-4"/>
          <w:sz w:val="24"/>
          <w:szCs w:val="24"/>
        </w:rPr>
        <w:t xml:space="preserve"> </w:t>
      </w:r>
      <w:r w:rsidRPr="007F1172">
        <w:rPr>
          <w:rFonts w:asciiTheme="minorHAnsi" w:hAnsiTheme="minorHAnsi" w:cstheme="minorHAnsi"/>
          <w:sz w:val="24"/>
          <w:szCs w:val="24"/>
        </w:rPr>
        <w:t>if</w:t>
      </w:r>
      <w:r w:rsidR="000A59D5" w:rsidRPr="007F1172">
        <w:rPr>
          <w:rFonts w:asciiTheme="minorHAnsi" w:hAnsiTheme="minorHAnsi" w:cstheme="minorHAnsi"/>
          <w:sz w:val="24"/>
          <w:szCs w:val="24"/>
        </w:rPr>
        <w:t xml:space="preserve"> </w:t>
      </w:r>
      <w:r w:rsidRPr="007F1172">
        <w:rPr>
          <w:rFonts w:asciiTheme="minorHAnsi" w:hAnsiTheme="minorHAnsi" w:cstheme="minorHAnsi"/>
          <w:sz w:val="24"/>
          <w:szCs w:val="24"/>
        </w:rPr>
        <w:t>separated by an alley, then along the alley lot line. All masonry walls shall be protected by a fixed curb or similar barrier to prevent contact by vehicles.</w:t>
      </w:r>
    </w:p>
    <w:p w:rsidR="000A59D5" w:rsidRPr="007F1172" w:rsidRDefault="00CD6CE5" w:rsidP="005B6A17">
      <w:pPr>
        <w:pStyle w:val="BodyText"/>
        <w:numPr>
          <w:ilvl w:val="0"/>
          <w:numId w:val="14"/>
        </w:numPr>
        <w:kinsoku w:val="0"/>
        <w:overflowPunct w:val="0"/>
        <w:spacing w:before="77"/>
        <w:ind w:right="117"/>
        <w:contextualSpacing/>
        <w:rPr>
          <w:rFonts w:asciiTheme="minorHAnsi" w:hAnsiTheme="minorHAnsi" w:cstheme="minorHAnsi"/>
          <w:sz w:val="24"/>
          <w:szCs w:val="24"/>
        </w:rPr>
      </w:pPr>
      <w:r w:rsidRPr="007F1172">
        <w:rPr>
          <w:rFonts w:asciiTheme="minorHAnsi" w:hAnsiTheme="minorHAnsi" w:cstheme="minorHAnsi"/>
          <w:sz w:val="24"/>
          <w:szCs w:val="24"/>
        </w:rPr>
        <w:t>All outside storage areas for trash, used tires, auto parts and similar</w:t>
      </w:r>
      <w:r w:rsidRPr="007F1172">
        <w:rPr>
          <w:rFonts w:asciiTheme="minorHAnsi" w:hAnsiTheme="minorHAnsi" w:cstheme="minorHAnsi"/>
          <w:spacing w:val="-10"/>
          <w:sz w:val="24"/>
          <w:szCs w:val="24"/>
        </w:rPr>
        <w:t xml:space="preserve"> </w:t>
      </w:r>
      <w:r w:rsidRPr="007F1172">
        <w:rPr>
          <w:rFonts w:asciiTheme="minorHAnsi" w:hAnsiTheme="minorHAnsi" w:cstheme="minorHAnsi"/>
          <w:sz w:val="24"/>
          <w:szCs w:val="24"/>
        </w:rPr>
        <w:t>items shall be enclosed by a six (6) foot screening fence and shall comply with requirements for location of accessory buildings</w:t>
      </w:r>
      <w:r w:rsidR="000A59D5" w:rsidRPr="007F1172">
        <w:rPr>
          <w:rFonts w:asciiTheme="minorHAnsi" w:hAnsiTheme="minorHAnsi" w:cstheme="minorHAnsi"/>
          <w:sz w:val="24"/>
          <w:szCs w:val="24"/>
        </w:rPr>
        <w:t xml:space="preserve">. Outside storage or parking of </w:t>
      </w:r>
      <w:r w:rsidRPr="007F1172">
        <w:rPr>
          <w:rFonts w:asciiTheme="minorHAnsi" w:hAnsiTheme="minorHAnsi" w:cstheme="minorHAnsi"/>
          <w:sz w:val="24"/>
          <w:szCs w:val="24"/>
        </w:rPr>
        <w:t>disabled, wrecked, or partially dismantled vehicles shall not be permitted for a period exceeding fourteen (14)</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days.</w:t>
      </w:r>
    </w:p>
    <w:p w:rsidR="00CD6CE5" w:rsidRPr="007F1172" w:rsidRDefault="00CD6CE5" w:rsidP="005B6A17">
      <w:pPr>
        <w:pStyle w:val="BodyText"/>
        <w:numPr>
          <w:ilvl w:val="0"/>
          <w:numId w:val="14"/>
        </w:numPr>
        <w:kinsoku w:val="0"/>
        <w:overflowPunct w:val="0"/>
        <w:spacing w:before="77"/>
        <w:ind w:right="117"/>
        <w:contextualSpacing/>
        <w:rPr>
          <w:rFonts w:asciiTheme="minorHAnsi" w:hAnsiTheme="minorHAnsi" w:cstheme="minorHAnsi"/>
          <w:sz w:val="24"/>
          <w:szCs w:val="24"/>
        </w:rPr>
      </w:pPr>
      <w:r w:rsidRPr="007F1172">
        <w:rPr>
          <w:rFonts w:asciiTheme="minorHAnsi" w:hAnsiTheme="minorHAnsi" w:cstheme="minorHAnsi"/>
          <w:sz w:val="24"/>
          <w:szCs w:val="24"/>
        </w:rPr>
        <w:t>All exterior lighting, including signs, shall be erected and hooded so as</w:t>
      </w:r>
      <w:r w:rsidRPr="007F1172">
        <w:rPr>
          <w:rFonts w:asciiTheme="minorHAnsi" w:hAnsiTheme="minorHAnsi" w:cstheme="minorHAnsi"/>
          <w:spacing w:val="-9"/>
          <w:sz w:val="24"/>
          <w:szCs w:val="24"/>
        </w:rPr>
        <w:t xml:space="preserve"> </w:t>
      </w:r>
      <w:r w:rsidRPr="007F1172">
        <w:rPr>
          <w:rFonts w:asciiTheme="minorHAnsi" w:hAnsiTheme="minorHAnsi" w:cstheme="minorHAnsi"/>
          <w:sz w:val="24"/>
          <w:szCs w:val="24"/>
        </w:rPr>
        <w:t>to shield the glare of such lights from view by adjacent</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properties.</w:t>
      </w:r>
    </w:p>
    <w:p w:rsidR="00CD6CE5" w:rsidRPr="007F1172" w:rsidRDefault="00CD6CE5" w:rsidP="005B6A17">
      <w:pPr>
        <w:pStyle w:val="BodyText"/>
        <w:kinsoku w:val="0"/>
        <w:overflowPunct w:val="0"/>
        <w:spacing w:before="11"/>
        <w:contextualSpacing/>
        <w:rPr>
          <w:rFonts w:asciiTheme="minorHAnsi" w:hAnsiTheme="minorHAnsi" w:cstheme="minorHAnsi"/>
          <w:sz w:val="24"/>
          <w:szCs w:val="24"/>
        </w:rPr>
      </w:pPr>
    </w:p>
    <w:p w:rsidR="00CD6CE5" w:rsidRPr="007F1172" w:rsidRDefault="000A59D5" w:rsidP="005B6A17">
      <w:pPr>
        <w:pStyle w:val="BodyText"/>
        <w:kinsoku w:val="0"/>
        <w:overflowPunct w:val="0"/>
        <w:spacing w:before="11"/>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1411 Golf Courses and</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Country Clubs</w:t>
      </w:r>
    </w:p>
    <w:p w:rsidR="000A59D5" w:rsidRPr="007F1172" w:rsidRDefault="00CD6CE5" w:rsidP="005B6A17">
      <w:pPr>
        <w:pStyle w:val="ListParagraph"/>
        <w:numPr>
          <w:ilvl w:val="0"/>
          <w:numId w:val="13"/>
        </w:numPr>
        <w:tabs>
          <w:tab w:val="left" w:pos="1160"/>
        </w:tabs>
        <w:kinsoku w:val="0"/>
        <w:overflowPunct w:val="0"/>
        <w:ind w:right="412"/>
        <w:contextualSpacing/>
        <w:rPr>
          <w:rFonts w:asciiTheme="minorHAnsi" w:hAnsiTheme="minorHAnsi" w:cstheme="minorHAnsi"/>
        </w:rPr>
      </w:pPr>
      <w:r w:rsidRPr="007F1172">
        <w:rPr>
          <w:rFonts w:asciiTheme="minorHAnsi" w:hAnsiTheme="minorHAnsi" w:cstheme="minorHAnsi"/>
        </w:rPr>
        <w:t xml:space="preserve">Minimum lot size shall be forty </w:t>
      </w:r>
      <w:r w:rsidRPr="007F1172">
        <w:rPr>
          <w:rFonts w:asciiTheme="minorHAnsi" w:hAnsiTheme="minorHAnsi" w:cstheme="minorHAnsi"/>
          <w:spacing w:val="-3"/>
        </w:rPr>
        <w:t xml:space="preserve">(40) </w:t>
      </w:r>
      <w:r w:rsidRPr="007F1172">
        <w:rPr>
          <w:rFonts w:asciiTheme="minorHAnsi" w:hAnsiTheme="minorHAnsi" w:cstheme="minorHAnsi"/>
        </w:rPr>
        <w:t>acres.</w:t>
      </w:r>
    </w:p>
    <w:p w:rsidR="00CD6CE5" w:rsidRPr="007F1172" w:rsidRDefault="00CD6CE5" w:rsidP="005B6A17">
      <w:pPr>
        <w:pStyle w:val="ListParagraph"/>
        <w:numPr>
          <w:ilvl w:val="0"/>
          <w:numId w:val="13"/>
        </w:numPr>
        <w:tabs>
          <w:tab w:val="left" w:pos="1160"/>
        </w:tabs>
        <w:kinsoku w:val="0"/>
        <w:overflowPunct w:val="0"/>
        <w:ind w:right="412"/>
        <w:contextualSpacing/>
        <w:rPr>
          <w:rFonts w:asciiTheme="minorHAnsi" w:hAnsiTheme="minorHAnsi" w:cstheme="minorHAnsi"/>
        </w:rPr>
      </w:pPr>
      <w:r w:rsidRPr="007F1172">
        <w:rPr>
          <w:rFonts w:asciiTheme="minorHAnsi" w:hAnsiTheme="minorHAnsi" w:cstheme="minorHAnsi"/>
        </w:rPr>
        <w:t>The main and accessory buildings shall be set back at least</w:t>
      </w:r>
      <w:r w:rsidRPr="007F1172">
        <w:rPr>
          <w:rFonts w:asciiTheme="minorHAnsi" w:hAnsiTheme="minorHAnsi" w:cstheme="minorHAnsi"/>
          <w:spacing w:val="-10"/>
        </w:rPr>
        <w:t xml:space="preserve"> </w:t>
      </w:r>
      <w:r w:rsidRPr="007F1172">
        <w:rPr>
          <w:rFonts w:asciiTheme="minorHAnsi" w:hAnsiTheme="minorHAnsi" w:cstheme="minorHAnsi"/>
        </w:rPr>
        <w:t>seventy-five</w:t>
      </w:r>
      <w:r w:rsidR="000A59D5" w:rsidRPr="007F1172">
        <w:rPr>
          <w:rFonts w:asciiTheme="minorHAnsi" w:hAnsiTheme="minorHAnsi" w:cstheme="minorHAnsi"/>
        </w:rPr>
        <w:t xml:space="preserve"> </w:t>
      </w:r>
      <w:r w:rsidRPr="007F1172">
        <w:rPr>
          <w:rFonts w:asciiTheme="minorHAnsi" w:hAnsiTheme="minorHAnsi" w:cstheme="minorHAnsi"/>
        </w:rPr>
        <w:t>(75) feet from all property lines.</w:t>
      </w:r>
    </w:p>
    <w:p w:rsidR="00CD6CE5" w:rsidRPr="007F1172" w:rsidRDefault="00CD6CE5" w:rsidP="005B6A17">
      <w:pPr>
        <w:pStyle w:val="BodyText"/>
        <w:kinsoku w:val="0"/>
        <w:overflowPunct w:val="0"/>
        <w:contextualSpacing/>
        <w:rPr>
          <w:rFonts w:asciiTheme="minorHAnsi" w:hAnsiTheme="minorHAnsi" w:cstheme="minorHAnsi"/>
          <w:sz w:val="24"/>
          <w:szCs w:val="24"/>
        </w:rPr>
      </w:pPr>
    </w:p>
    <w:p w:rsidR="00CD6CE5" w:rsidRPr="007F1172" w:rsidRDefault="000A59D5" w:rsidP="005B6A17">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1412 Home Occupations</w:t>
      </w:r>
    </w:p>
    <w:p w:rsidR="000A59D5" w:rsidRPr="007F1172" w:rsidRDefault="00CD6CE5" w:rsidP="005B6A17">
      <w:pPr>
        <w:pStyle w:val="BodyText"/>
        <w:kinsoku w:val="0"/>
        <w:overflowPunct w:val="0"/>
        <w:ind w:left="620" w:right="73"/>
        <w:contextualSpacing/>
        <w:rPr>
          <w:rFonts w:asciiTheme="minorHAnsi" w:hAnsiTheme="minorHAnsi" w:cstheme="minorHAnsi"/>
          <w:sz w:val="24"/>
          <w:szCs w:val="24"/>
        </w:rPr>
      </w:pPr>
      <w:r w:rsidRPr="007F1172">
        <w:rPr>
          <w:rFonts w:asciiTheme="minorHAnsi" w:hAnsiTheme="minorHAnsi" w:cstheme="minorHAnsi"/>
          <w:sz w:val="24"/>
          <w:szCs w:val="24"/>
        </w:rPr>
        <w:t>While the Township recognizes that many residents feel the necessity to work at home, the Township also recognizes the rights of all residents to be free from actual or potential nuisance which may be caused by non-residential activities conducted in a residential zone. The intent of this section is to ensure that any home occupation is compatible with other permitted uses in residential districts and to maintain and preserve the residential</w:t>
      </w:r>
      <w:r w:rsidR="000A59D5" w:rsidRPr="007F1172">
        <w:rPr>
          <w:rFonts w:asciiTheme="minorHAnsi" w:hAnsiTheme="minorHAnsi" w:cstheme="minorHAnsi"/>
          <w:sz w:val="24"/>
          <w:szCs w:val="24"/>
        </w:rPr>
        <w:t xml:space="preserve"> character of the neighborhood.</w:t>
      </w:r>
    </w:p>
    <w:p w:rsidR="000A59D5" w:rsidRPr="007F1172" w:rsidRDefault="00CD6CE5" w:rsidP="005B6A17">
      <w:pPr>
        <w:pStyle w:val="BodyText"/>
        <w:numPr>
          <w:ilvl w:val="0"/>
          <w:numId w:val="22"/>
        </w:numPr>
        <w:kinsoku w:val="0"/>
        <w:overflowPunct w:val="0"/>
        <w:ind w:right="73"/>
        <w:contextualSpacing/>
        <w:rPr>
          <w:rFonts w:asciiTheme="minorHAnsi" w:hAnsiTheme="minorHAnsi" w:cstheme="minorHAnsi"/>
          <w:sz w:val="24"/>
          <w:szCs w:val="24"/>
        </w:rPr>
      </w:pPr>
      <w:r w:rsidRPr="007F1172">
        <w:rPr>
          <w:rFonts w:asciiTheme="minorHAnsi" w:hAnsiTheme="minorHAnsi" w:cstheme="minorHAnsi"/>
          <w:sz w:val="24"/>
          <w:szCs w:val="24"/>
        </w:rPr>
        <w:t>The home occupation shall be clearly incidental and subordinate to the principal use of the premises for residential purposes. The exterior appearance of the structure shall not be altered or the occupation within the residence be conducted in a</w:t>
      </w:r>
      <w:r w:rsidRPr="007F1172">
        <w:rPr>
          <w:rFonts w:asciiTheme="minorHAnsi" w:hAnsiTheme="minorHAnsi" w:cstheme="minorHAnsi"/>
          <w:spacing w:val="-6"/>
          <w:sz w:val="24"/>
          <w:szCs w:val="24"/>
        </w:rPr>
        <w:t xml:space="preserve"> </w:t>
      </w:r>
      <w:r w:rsidRPr="007F1172">
        <w:rPr>
          <w:rFonts w:asciiTheme="minorHAnsi" w:hAnsiTheme="minorHAnsi" w:cstheme="minorHAnsi"/>
          <w:sz w:val="24"/>
          <w:szCs w:val="24"/>
        </w:rPr>
        <w:t>manner</w:t>
      </w:r>
      <w:r w:rsidR="000A59D5" w:rsidRPr="007F1172">
        <w:rPr>
          <w:rFonts w:asciiTheme="minorHAnsi" w:hAnsiTheme="minorHAnsi" w:cstheme="minorHAnsi"/>
          <w:sz w:val="24"/>
          <w:szCs w:val="24"/>
        </w:rPr>
        <w:t xml:space="preserve"> </w:t>
      </w:r>
      <w:r w:rsidRPr="007F1172">
        <w:rPr>
          <w:rFonts w:asciiTheme="minorHAnsi" w:hAnsiTheme="minorHAnsi" w:cstheme="minorHAnsi"/>
          <w:sz w:val="24"/>
          <w:szCs w:val="24"/>
        </w:rPr>
        <w:t xml:space="preserve">which would </w:t>
      </w:r>
      <w:r w:rsidRPr="007F1172">
        <w:rPr>
          <w:rFonts w:asciiTheme="minorHAnsi" w:hAnsiTheme="minorHAnsi" w:cstheme="minorHAnsi"/>
          <w:sz w:val="24"/>
          <w:szCs w:val="24"/>
        </w:rPr>
        <w:lastRenderedPageBreak/>
        <w:t>substantially alter the premises' residential character.</w:t>
      </w:r>
    </w:p>
    <w:p w:rsidR="000A59D5" w:rsidRPr="007F1172" w:rsidRDefault="00CD6CE5" w:rsidP="005B6A17">
      <w:pPr>
        <w:pStyle w:val="BodyText"/>
        <w:numPr>
          <w:ilvl w:val="0"/>
          <w:numId w:val="22"/>
        </w:numPr>
        <w:kinsoku w:val="0"/>
        <w:overflowPunct w:val="0"/>
        <w:ind w:right="73"/>
        <w:contextualSpacing/>
        <w:rPr>
          <w:rFonts w:asciiTheme="minorHAnsi" w:hAnsiTheme="minorHAnsi" w:cstheme="minorHAnsi"/>
          <w:sz w:val="24"/>
          <w:szCs w:val="24"/>
        </w:rPr>
      </w:pPr>
      <w:r w:rsidRPr="007F1172">
        <w:rPr>
          <w:rFonts w:asciiTheme="minorHAnsi" w:hAnsiTheme="minorHAnsi" w:cstheme="minorHAnsi"/>
          <w:sz w:val="24"/>
          <w:szCs w:val="24"/>
        </w:rPr>
        <w:t>The home occupation is conducted by the person or persons occupying the premises as their principal residence. Non-resident persons shall not be employed. Such use shall not occupy more than twenty-five percent (25%) of the ground floor area of the dwelling unit. No accessory building shall be used in the home</w:t>
      </w:r>
      <w:r w:rsidRPr="007F1172">
        <w:rPr>
          <w:rFonts w:asciiTheme="minorHAnsi" w:hAnsiTheme="minorHAnsi" w:cstheme="minorHAnsi"/>
          <w:spacing w:val="-3"/>
          <w:sz w:val="24"/>
          <w:szCs w:val="24"/>
        </w:rPr>
        <w:t xml:space="preserve"> </w:t>
      </w:r>
      <w:r w:rsidRPr="007F1172">
        <w:rPr>
          <w:rFonts w:asciiTheme="minorHAnsi" w:hAnsiTheme="minorHAnsi" w:cstheme="minorHAnsi"/>
          <w:sz w:val="24"/>
          <w:szCs w:val="24"/>
        </w:rPr>
        <w:t>occupation.</w:t>
      </w:r>
    </w:p>
    <w:p w:rsidR="000A59D5" w:rsidRPr="007F1172" w:rsidRDefault="00CD6CE5" w:rsidP="00046A4F">
      <w:pPr>
        <w:pStyle w:val="BodyText"/>
        <w:numPr>
          <w:ilvl w:val="0"/>
          <w:numId w:val="22"/>
        </w:numPr>
        <w:kinsoku w:val="0"/>
        <w:overflowPunct w:val="0"/>
        <w:ind w:right="73"/>
        <w:rPr>
          <w:rFonts w:asciiTheme="minorHAnsi" w:hAnsiTheme="minorHAnsi" w:cstheme="minorHAnsi"/>
          <w:sz w:val="24"/>
          <w:szCs w:val="24"/>
        </w:rPr>
      </w:pPr>
      <w:r w:rsidRPr="007F1172">
        <w:rPr>
          <w:rFonts w:asciiTheme="minorHAnsi" w:hAnsiTheme="minorHAnsi" w:cstheme="minorHAnsi"/>
          <w:sz w:val="24"/>
          <w:szCs w:val="24"/>
        </w:rPr>
        <w:t xml:space="preserve">The dwelling has no exterior evidence, other than one (1) non-illuminated </w:t>
      </w:r>
      <w:r w:rsidRPr="007F1172">
        <w:rPr>
          <w:rFonts w:asciiTheme="minorHAnsi" w:hAnsiTheme="minorHAnsi" w:cstheme="minorHAnsi"/>
          <w:spacing w:val="-4"/>
          <w:sz w:val="24"/>
          <w:szCs w:val="24"/>
        </w:rPr>
        <w:t xml:space="preserve">sign </w:t>
      </w:r>
      <w:r w:rsidRPr="007F1172">
        <w:rPr>
          <w:rFonts w:asciiTheme="minorHAnsi" w:hAnsiTheme="minorHAnsi" w:cstheme="minorHAnsi"/>
          <w:sz w:val="24"/>
          <w:szCs w:val="24"/>
        </w:rPr>
        <w:t xml:space="preserve">not exceeding four (4) square feet and attached </w:t>
      </w:r>
      <w:r w:rsidR="00C15979">
        <w:rPr>
          <w:rFonts w:asciiTheme="minorHAnsi" w:hAnsiTheme="minorHAnsi" w:cstheme="minorHAnsi"/>
          <w:sz w:val="24"/>
          <w:szCs w:val="24"/>
        </w:rPr>
        <w:t xml:space="preserve">either </w:t>
      </w:r>
      <w:r w:rsidRPr="007F1172">
        <w:rPr>
          <w:rFonts w:asciiTheme="minorHAnsi" w:hAnsiTheme="minorHAnsi" w:cstheme="minorHAnsi"/>
          <w:sz w:val="24"/>
          <w:szCs w:val="24"/>
        </w:rPr>
        <w:t>to the dwelling</w:t>
      </w:r>
      <w:r w:rsidR="00C15979">
        <w:rPr>
          <w:rFonts w:asciiTheme="minorHAnsi" w:hAnsiTheme="minorHAnsi" w:cstheme="minorHAnsi"/>
          <w:sz w:val="24"/>
          <w:szCs w:val="24"/>
        </w:rPr>
        <w:t xml:space="preserve"> or to the mailbox</w:t>
      </w:r>
      <w:r w:rsidRPr="007F1172">
        <w:rPr>
          <w:rFonts w:asciiTheme="minorHAnsi" w:hAnsiTheme="minorHAnsi" w:cstheme="minorHAnsi"/>
          <w:sz w:val="24"/>
          <w:szCs w:val="24"/>
        </w:rPr>
        <w:t>, to indicate that the dwelling is being utilized for a non-residential purpose, and such sign is in conformance with the requirements of this</w:t>
      </w:r>
      <w:r w:rsidRPr="007F1172">
        <w:rPr>
          <w:rFonts w:asciiTheme="minorHAnsi" w:hAnsiTheme="minorHAnsi" w:cstheme="minorHAnsi"/>
          <w:spacing w:val="-2"/>
          <w:sz w:val="24"/>
          <w:szCs w:val="24"/>
        </w:rPr>
        <w:t xml:space="preserve"> </w:t>
      </w:r>
      <w:r w:rsidRPr="007F1172">
        <w:rPr>
          <w:rFonts w:asciiTheme="minorHAnsi" w:hAnsiTheme="minorHAnsi" w:cstheme="minorHAnsi"/>
          <w:sz w:val="24"/>
          <w:szCs w:val="24"/>
        </w:rPr>
        <w:t>Ordinance.</w:t>
      </w:r>
    </w:p>
    <w:p w:rsidR="000A59D5" w:rsidRPr="007F1172" w:rsidRDefault="00CD6CE5" w:rsidP="00046A4F">
      <w:pPr>
        <w:pStyle w:val="BodyText"/>
        <w:numPr>
          <w:ilvl w:val="0"/>
          <w:numId w:val="22"/>
        </w:numPr>
        <w:kinsoku w:val="0"/>
        <w:overflowPunct w:val="0"/>
        <w:ind w:right="73"/>
        <w:rPr>
          <w:rFonts w:asciiTheme="minorHAnsi" w:hAnsiTheme="minorHAnsi" w:cstheme="minorHAnsi"/>
          <w:sz w:val="24"/>
          <w:szCs w:val="24"/>
        </w:rPr>
      </w:pPr>
      <w:r w:rsidRPr="007F1172">
        <w:rPr>
          <w:rFonts w:asciiTheme="minorHAnsi" w:hAnsiTheme="minorHAnsi" w:cstheme="minorHAnsi"/>
          <w:sz w:val="24"/>
          <w:szCs w:val="24"/>
        </w:rPr>
        <w:t>No occupation shall be conducted upon or from the premises, which would constitute a nuisance or annoyance to adjoining residents by reason of noise, dust, glare, heat, smoke, fumes, odor, vibrations or electrical disturbance. There shall</w:t>
      </w:r>
      <w:r w:rsidRPr="007F1172">
        <w:rPr>
          <w:rFonts w:asciiTheme="minorHAnsi" w:hAnsiTheme="minorHAnsi" w:cstheme="minorHAnsi"/>
          <w:spacing w:val="-9"/>
          <w:sz w:val="24"/>
          <w:szCs w:val="24"/>
        </w:rPr>
        <w:t xml:space="preserve"> </w:t>
      </w:r>
      <w:r w:rsidRPr="007F1172">
        <w:rPr>
          <w:rFonts w:asciiTheme="minorHAnsi" w:hAnsiTheme="minorHAnsi" w:cstheme="minorHAnsi"/>
          <w:sz w:val="24"/>
          <w:szCs w:val="24"/>
        </w:rPr>
        <w:t>be no discharge of polluting materials, fluids or gases into the ground or surface water, soil or</w:t>
      </w:r>
      <w:r w:rsidRPr="007F1172">
        <w:rPr>
          <w:rFonts w:asciiTheme="minorHAnsi" w:hAnsiTheme="minorHAnsi" w:cstheme="minorHAnsi"/>
          <w:spacing w:val="-5"/>
          <w:sz w:val="24"/>
          <w:szCs w:val="24"/>
        </w:rPr>
        <w:t xml:space="preserve"> </w:t>
      </w:r>
      <w:r w:rsidRPr="007F1172">
        <w:rPr>
          <w:rFonts w:asciiTheme="minorHAnsi" w:hAnsiTheme="minorHAnsi" w:cstheme="minorHAnsi"/>
          <w:sz w:val="24"/>
          <w:szCs w:val="24"/>
        </w:rPr>
        <w:t>atmosphere.</w:t>
      </w:r>
    </w:p>
    <w:p w:rsidR="000A59D5" w:rsidRPr="007F1172" w:rsidRDefault="00CD6CE5" w:rsidP="00046A4F">
      <w:pPr>
        <w:pStyle w:val="BodyText"/>
        <w:numPr>
          <w:ilvl w:val="0"/>
          <w:numId w:val="22"/>
        </w:numPr>
        <w:kinsoku w:val="0"/>
        <w:overflowPunct w:val="0"/>
        <w:ind w:right="73"/>
        <w:rPr>
          <w:rFonts w:asciiTheme="minorHAnsi" w:hAnsiTheme="minorHAnsi" w:cstheme="minorHAnsi"/>
          <w:sz w:val="24"/>
          <w:szCs w:val="24"/>
        </w:rPr>
      </w:pPr>
      <w:r w:rsidRPr="007F1172">
        <w:rPr>
          <w:rFonts w:asciiTheme="minorHAnsi" w:hAnsiTheme="minorHAnsi" w:cstheme="minorHAnsi"/>
          <w:sz w:val="24"/>
          <w:szCs w:val="24"/>
        </w:rPr>
        <w:t>Vehicular and pedestrian traffic generated by the home occupation shall not exceed that which would normally be expected in a residential neighborhood, and the need for parking shall be met off</w:t>
      </w:r>
      <w:r w:rsidRPr="007F1172">
        <w:rPr>
          <w:rFonts w:asciiTheme="minorHAnsi" w:hAnsiTheme="minorHAnsi" w:cstheme="minorHAnsi"/>
          <w:spacing w:val="-2"/>
          <w:sz w:val="24"/>
          <w:szCs w:val="24"/>
        </w:rPr>
        <w:t xml:space="preserve"> </w:t>
      </w:r>
      <w:r w:rsidRPr="007F1172">
        <w:rPr>
          <w:rFonts w:asciiTheme="minorHAnsi" w:hAnsiTheme="minorHAnsi" w:cstheme="minorHAnsi"/>
          <w:sz w:val="24"/>
          <w:szCs w:val="24"/>
        </w:rPr>
        <w:t>street.</w:t>
      </w:r>
    </w:p>
    <w:p w:rsidR="000A59D5" w:rsidRPr="007F1172" w:rsidRDefault="00CD6CE5" w:rsidP="00046A4F">
      <w:pPr>
        <w:pStyle w:val="BodyText"/>
        <w:numPr>
          <w:ilvl w:val="0"/>
          <w:numId w:val="22"/>
        </w:numPr>
        <w:kinsoku w:val="0"/>
        <w:overflowPunct w:val="0"/>
        <w:ind w:right="73"/>
        <w:rPr>
          <w:rFonts w:asciiTheme="minorHAnsi" w:hAnsiTheme="minorHAnsi" w:cstheme="minorHAnsi"/>
          <w:sz w:val="24"/>
          <w:szCs w:val="24"/>
        </w:rPr>
      </w:pPr>
      <w:r w:rsidRPr="007F1172">
        <w:rPr>
          <w:rFonts w:asciiTheme="minorHAnsi" w:hAnsiTheme="minorHAnsi" w:cstheme="minorHAnsi"/>
          <w:sz w:val="24"/>
          <w:szCs w:val="24"/>
        </w:rPr>
        <w:t>The home occupation shall not be open to the public earlier than</w:t>
      </w:r>
      <w:r w:rsidRPr="007F1172">
        <w:rPr>
          <w:rFonts w:asciiTheme="minorHAnsi" w:hAnsiTheme="minorHAnsi" w:cstheme="minorHAnsi"/>
          <w:spacing w:val="-6"/>
          <w:sz w:val="24"/>
          <w:szCs w:val="24"/>
        </w:rPr>
        <w:t xml:space="preserve"> </w:t>
      </w:r>
      <w:r w:rsidRPr="007F1172">
        <w:rPr>
          <w:rFonts w:asciiTheme="minorHAnsi" w:hAnsiTheme="minorHAnsi" w:cstheme="minorHAnsi"/>
          <w:spacing w:val="-3"/>
          <w:sz w:val="24"/>
          <w:szCs w:val="24"/>
        </w:rPr>
        <w:t>8:00</w:t>
      </w:r>
      <w:r w:rsidR="000A59D5" w:rsidRPr="007F1172">
        <w:rPr>
          <w:rFonts w:asciiTheme="minorHAnsi" w:hAnsiTheme="minorHAnsi" w:cstheme="minorHAnsi"/>
          <w:sz w:val="24"/>
          <w:szCs w:val="24"/>
        </w:rPr>
        <w:t xml:space="preserve"> </w:t>
      </w:r>
      <w:r w:rsidRPr="007F1172">
        <w:rPr>
          <w:rFonts w:asciiTheme="minorHAnsi" w:hAnsiTheme="minorHAnsi" w:cstheme="minorHAnsi"/>
          <w:sz w:val="24"/>
          <w:szCs w:val="24"/>
        </w:rPr>
        <w:t>a.m. nor later than 8:00 p.m.</w:t>
      </w:r>
    </w:p>
    <w:p w:rsidR="000A59D5" w:rsidRPr="007F1172" w:rsidRDefault="00CD6CE5" w:rsidP="00046A4F">
      <w:pPr>
        <w:pStyle w:val="BodyText"/>
        <w:numPr>
          <w:ilvl w:val="0"/>
          <w:numId w:val="22"/>
        </w:numPr>
        <w:kinsoku w:val="0"/>
        <w:overflowPunct w:val="0"/>
        <w:ind w:right="73"/>
        <w:rPr>
          <w:rFonts w:asciiTheme="minorHAnsi" w:hAnsiTheme="minorHAnsi" w:cstheme="minorHAnsi"/>
          <w:sz w:val="24"/>
          <w:szCs w:val="24"/>
        </w:rPr>
      </w:pPr>
      <w:r w:rsidRPr="007F1172">
        <w:rPr>
          <w:rFonts w:asciiTheme="minorHAnsi" w:hAnsiTheme="minorHAnsi" w:cstheme="minorHAnsi"/>
          <w:sz w:val="24"/>
          <w:szCs w:val="24"/>
        </w:rPr>
        <w:t>There shall be no open display of goods, materials or services in connection with a home occupation, no sale of pre-packaged products produced off premises, and no customer/patron off-street parking shall be permitted within the setback area.</w:t>
      </w:r>
    </w:p>
    <w:p w:rsidR="00CD6CE5" w:rsidRPr="007F1172" w:rsidRDefault="000A59D5" w:rsidP="00046A4F">
      <w:pPr>
        <w:pStyle w:val="BodyText"/>
        <w:numPr>
          <w:ilvl w:val="0"/>
          <w:numId w:val="22"/>
        </w:numPr>
        <w:kinsoku w:val="0"/>
        <w:overflowPunct w:val="0"/>
        <w:ind w:right="73"/>
        <w:rPr>
          <w:rFonts w:asciiTheme="minorHAnsi" w:hAnsiTheme="minorHAnsi" w:cstheme="minorHAnsi"/>
          <w:sz w:val="24"/>
          <w:szCs w:val="24"/>
        </w:rPr>
      </w:pPr>
      <w:r w:rsidRPr="007F1172">
        <w:rPr>
          <w:rFonts w:asciiTheme="minorHAnsi" w:hAnsiTheme="minorHAnsi" w:cstheme="minorHAnsi"/>
          <w:sz w:val="24"/>
          <w:szCs w:val="24"/>
        </w:rPr>
        <w:t>A</w:t>
      </w:r>
      <w:r w:rsidR="00CD6CE5" w:rsidRPr="007F1172">
        <w:rPr>
          <w:rFonts w:asciiTheme="minorHAnsi" w:hAnsiTheme="minorHAnsi" w:cstheme="minorHAnsi"/>
          <w:sz w:val="24"/>
          <w:szCs w:val="24"/>
        </w:rPr>
        <w:t xml:space="preserve">ny such home occupation shall be subject to special approval by the Board of Appeals and inspection by the </w:t>
      </w:r>
      <w:r w:rsidR="00571DB4">
        <w:rPr>
          <w:rFonts w:asciiTheme="minorHAnsi" w:hAnsiTheme="minorHAnsi" w:cstheme="minorHAnsi"/>
          <w:sz w:val="24"/>
          <w:szCs w:val="24"/>
        </w:rPr>
        <w:t>Building Official or his/her authorized agent as appropriate</w:t>
      </w:r>
      <w:r w:rsidRPr="007F1172">
        <w:rPr>
          <w:rFonts w:asciiTheme="minorHAnsi" w:hAnsiTheme="minorHAnsi" w:cstheme="minorHAnsi"/>
          <w:sz w:val="24"/>
          <w:szCs w:val="24"/>
        </w:rPr>
        <w:t xml:space="preserve"> and must comply with Section 1704</w:t>
      </w:r>
      <w:r w:rsidR="00CD6CE5" w:rsidRPr="007F1172">
        <w:rPr>
          <w:rFonts w:asciiTheme="minorHAnsi" w:hAnsiTheme="minorHAnsi" w:cstheme="minorHAnsi"/>
          <w:sz w:val="24"/>
          <w:szCs w:val="24"/>
        </w:rPr>
        <w:t>. The permit for it may be terminated for failure to comply with the Zoning</w:t>
      </w:r>
      <w:r w:rsidR="00CD6CE5" w:rsidRPr="007F1172">
        <w:rPr>
          <w:rFonts w:asciiTheme="minorHAnsi" w:hAnsiTheme="minorHAnsi" w:cstheme="minorHAnsi"/>
          <w:spacing w:val="-4"/>
          <w:sz w:val="24"/>
          <w:szCs w:val="24"/>
        </w:rPr>
        <w:t xml:space="preserve"> </w:t>
      </w:r>
      <w:r w:rsidR="00CD6CE5" w:rsidRPr="007F1172">
        <w:rPr>
          <w:rFonts w:asciiTheme="minorHAnsi" w:hAnsiTheme="minorHAnsi" w:cstheme="minorHAnsi"/>
          <w:sz w:val="24"/>
          <w:szCs w:val="24"/>
        </w:rPr>
        <w:t>Ordinance.</w:t>
      </w:r>
    </w:p>
    <w:p w:rsidR="00CD6CE5" w:rsidRPr="007F1172" w:rsidRDefault="00CD6CE5" w:rsidP="00CD6CE5">
      <w:pPr>
        <w:pStyle w:val="BodyText"/>
        <w:kinsoku w:val="0"/>
        <w:overflowPunct w:val="0"/>
        <w:spacing w:before="1"/>
        <w:rPr>
          <w:rFonts w:asciiTheme="minorHAnsi" w:hAnsiTheme="minorHAnsi" w:cstheme="minorHAnsi"/>
          <w:sz w:val="24"/>
          <w:szCs w:val="24"/>
        </w:rPr>
      </w:pPr>
    </w:p>
    <w:p w:rsidR="00CD6CE5" w:rsidRPr="007F1172" w:rsidRDefault="000A59D5" w:rsidP="000A59D5">
      <w:pPr>
        <w:pStyle w:val="BodyText"/>
        <w:kinsoku w:val="0"/>
        <w:overflowPunct w:val="0"/>
        <w:spacing w:before="1"/>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1413 Intensive Livestock</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Operations</w:t>
      </w:r>
    </w:p>
    <w:p w:rsidR="00CD6CE5" w:rsidRPr="007F1172" w:rsidRDefault="00CD6CE5" w:rsidP="005B6A17">
      <w:pPr>
        <w:pStyle w:val="Heading5"/>
        <w:numPr>
          <w:ilvl w:val="0"/>
          <w:numId w:val="12"/>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Area and Location</w:t>
      </w:r>
      <w:r w:rsidRPr="007F1172">
        <w:rPr>
          <w:rFonts w:asciiTheme="minorHAnsi" w:hAnsiTheme="minorHAnsi" w:cstheme="minorHAnsi"/>
          <w:b w:val="0"/>
          <w:spacing w:val="-6"/>
          <w:sz w:val="24"/>
          <w:szCs w:val="24"/>
        </w:rPr>
        <w:t xml:space="preserve"> </w:t>
      </w:r>
      <w:r w:rsidRPr="007F1172">
        <w:rPr>
          <w:rFonts w:asciiTheme="minorHAnsi" w:hAnsiTheme="minorHAnsi" w:cstheme="minorHAnsi"/>
          <w:b w:val="0"/>
          <w:sz w:val="24"/>
          <w:szCs w:val="24"/>
        </w:rPr>
        <w:t>Requirements</w:t>
      </w:r>
    </w:p>
    <w:p w:rsidR="00CD6CE5" w:rsidRPr="007F1172" w:rsidRDefault="00CD6CE5" w:rsidP="005B6A17">
      <w:pPr>
        <w:pStyle w:val="ListParagraph"/>
        <w:numPr>
          <w:ilvl w:val="1"/>
          <w:numId w:val="12"/>
        </w:numPr>
        <w:tabs>
          <w:tab w:val="left" w:pos="1520"/>
        </w:tabs>
        <w:kinsoku w:val="0"/>
        <w:overflowPunct w:val="0"/>
        <w:spacing w:before="1"/>
        <w:ind w:right="88" w:hanging="360"/>
        <w:contextualSpacing/>
        <w:rPr>
          <w:rFonts w:asciiTheme="minorHAnsi" w:hAnsiTheme="minorHAnsi" w:cstheme="minorHAnsi"/>
        </w:rPr>
      </w:pPr>
      <w:r w:rsidRPr="007F1172">
        <w:rPr>
          <w:rFonts w:asciiTheme="minorHAnsi" w:hAnsiTheme="minorHAnsi" w:cstheme="minorHAnsi"/>
        </w:rPr>
        <w:t>The property shall have a minimum lot area of 40</w:t>
      </w:r>
      <w:r w:rsidRPr="007F1172">
        <w:rPr>
          <w:rFonts w:asciiTheme="minorHAnsi" w:hAnsiTheme="minorHAnsi" w:cstheme="minorHAnsi"/>
          <w:spacing w:val="-18"/>
        </w:rPr>
        <w:t xml:space="preserve"> </w:t>
      </w:r>
      <w:r w:rsidRPr="007F1172">
        <w:rPr>
          <w:rFonts w:asciiTheme="minorHAnsi" w:hAnsiTheme="minorHAnsi" w:cstheme="minorHAnsi"/>
        </w:rPr>
        <w:t>contiguous acres under common</w:t>
      </w:r>
      <w:r w:rsidRPr="007F1172">
        <w:rPr>
          <w:rFonts w:asciiTheme="minorHAnsi" w:hAnsiTheme="minorHAnsi" w:cstheme="minorHAnsi"/>
          <w:spacing w:val="-4"/>
        </w:rPr>
        <w:t xml:space="preserve"> </w:t>
      </w:r>
      <w:r w:rsidRPr="007F1172">
        <w:rPr>
          <w:rFonts w:asciiTheme="minorHAnsi" w:hAnsiTheme="minorHAnsi" w:cstheme="minorHAnsi"/>
        </w:rPr>
        <w:t>ownership.</w:t>
      </w:r>
    </w:p>
    <w:p w:rsidR="00CD6CE5" w:rsidRPr="007F1172" w:rsidRDefault="00CD6CE5" w:rsidP="005B6A17">
      <w:pPr>
        <w:pStyle w:val="ListParagraph"/>
        <w:numPr>
          <w:ilvl w:val="1"/>
          <w:numId w:val="12"/>
        </w:numPr>
        <w:tabs>
          <w:tab w:val="left" w:pos="1520"/>
        </w:tabs>
        <w:kinsoku w:val="0"/>
        <w:overflowPunct w:val="0"/>
        <w:spacing w:before="120"/>
        <w:ind w:right="234" w:hanging="360"/>
        <w:contextualSpacing/>
        <w:rPr>
          <w:rFonts w:asciiTheme="minorHAnsi" w:hAnsiTheme="minorHAnsi" w:cstheme="minorHAnsi"/>
          <w:spacing w:val="-3"/>
        </w:rPr>
      </w:pPr>
      <w:r w:rsidRPr="007F1172">
        <w:rPr>
          <w:rFonts w:asciiTheme="minorHAnsi" w:hAnsiTheme="minorHAnsi" w:cstheme="minorHAnsi"/>
        </w:rPr>
        <w:t>The property shall have a minimum lot frontage of 660</w:t>
      </w:r>
      <w:r w:rsidRPr="007F1172">
        <w:rPr>
          <w:rFonts w:asciiTheme="minorHAnsi" w:hAnsiTheme="minorHAnsi" w:cstheme="minorHAnsi"/>
          <w:spacing w:val="-3"/>
        </w:rPr>
        <w:t xml:space="preserve"> feet.</w:t>
      </w:r>
    </w:p>
    <w:p w:rsidR="00CD6CE5" w:rsidRPr="007F1172" w:rsidRDefault="00CD6CE5" w:rsidP="005B6A17">
      <w:pPr>
        <w:pStyle w:val="ListParagraph"/>
        <w:numPr>
          <w:ilvl w:val="1"/>
          <w:numId w:val="12"/>
        </w:numPr>
        <w:tabs>
          <w:tab w:val="left" w:pos="1520"/>
        </w:tabs>
        <w:kinsoku w:val="0"/>
        <w:overflowPunct w:val="0"/>
        <w:spacing w:before="119"/>
        <w:ind w:right="88" w:hanging="360"/>
        <w:contextualSpacing/>
        <w:rPr>
          <w:rFonts w:asciiTheme="minorHAnsi" w:hAnsiTheme="minorHAnsi" w:cstheme="minorHAnsi"/>
        </w:rPr>
      </w:pPr>
      <w:r w:rsidRPr="007F1172">
        <w:rPr>
          <w:rFonts w:asciiTheme="minorHAnsi" w:hAnsiTheme="minorHAnsi" w:cstheme="minorHAnsi"/>
        </w:rPr>
        <w:t xml:space="preserve">All non-residential buildings, structures, enclosed areas (including land used for pasture or feedlot purposes), and equipment associated with the conducting of an intensive livestock operation, including animal shelter and </w:t>
      </w:r>
      <w:r w:rsidRPr="007F1172">
        <w:rPr>
          <w:rFonts w:asciiTheme="minorHAnsi" w:hAnsiTheme="minorHAnsi" w:cstheme="minorHAnsi"/>
          <w:spacing w:val="-3"/>
        </w:rPr>
        <w:t xml:space="preserve">waste </w:t>
      </w:r>
      <w:r w:rsidRPr="007F1172">
        <w:rPr>
          <w:rFonts w:asciiTheme="minorHAnsi" w:hAnsiTheme="minorHAnsi" w:cstheme="minorHAnsi"/>
        </w:rPr>
        <w:t>storage areas, structures, excavations, shall be located at least 100 feet from any property boundary.</w:t>
      </w:r>
    </w:p>
    <w:p w:rsidR="00CD6CE5" w:rsidRPr="007F1172" w:rsidRDefault="00CD6CE5" w:rsidP="005B6A17">
      <w:pPr>
        <w:pStyle w:val="ListParagraph"/>
        <w:numPr>
          <w:ilvl w:val="1"/>
          <w:numId w:val="12"/>
        </w:numPr>
        <w:tabs>
          <w:tab w:val="left" w:pos="1521"/>
        </w:tabs>
        <w:kinsoku w:val="0"/>
        <w:overflowPunct w:val="0"/>
        <w:spacing w:before="120"/>
        <w:ind w:left="1519" w:right="45" w:hanging="359"/>
        <w:contextualSpacing/>
        <w:rPr>
          <w:rFonts w:asciiTheme="minorHAnsi" w:hAnsiTheme="minorHAnsi" w:cstheme="minorHAnsi"/>
        </w:rPr>
      </w:pPr>
      <w:r w:rsidRPr="007F1172">
        <w:rPr>
          <w:rFonts w:asciiTheme="minorHAnsi" w:hAnsiTheme="minorHAnsi" w:cstheme="minorHAnsi"/>
        </w:rPr>
        <w:t>All buildings, structures, enclosed areas (including land used for pasture or feedlot purposes), and equipment associated with the conducting of an intensive livestock operation, including animal shelter and waste storage areas, structures, and</w:t>
      </w:r>
      <w:r w:rsidRPr="007F1172">
        <w:rPr>
          <w:rFonts w:asciiTheme="minorHAnsi" w:hAnsiTheme="minorHAnsi" w:cstheme="minorHAnsi"/>
          <w:spacing w:val="-8"/>
        </w:rPr>
        <w:t xml:space="preserve"> </w:t>
      </w:r>
      <w:r w:rsidRPr="007F1172">
        <w:rPr>
          <w:rFonts w:asciiTheme="minorHAnsi" w:hAnsiTheme="minorHAnsi" w:cstheme="minorHAnsi"/>
        </w:rPr>
        <w:t>excavations:</w:t>
      </w:r>
    </w:p>
    <w:p w:rsidR="00CD6CE5" w:rsidRPr="007F1172" w:rsidRDefault="00CD6CE5" w:rsidP="005B6A17">
      <w:pPr>
        <w:pStyle w:val="ListParagraph"/>
        <w:numPr>
          <w:ilvl w:val="2"/>
          <w:numId w:val="12"/>
        </w:numPr>
        <w:tabs>
          <w:tab w:val="left" w:pos="1880"/>
        </w:tabs>
        <w:kinsoku w:val="0"/>
        <w:overflowPunct w:val="0"/>
        <w:ind w:right="38"/>
        <w:contextualSpacing/>
        <w:rPr>
          <w:rFonts w:asciiTheme="minorHAnsi" w:hAnsiTheme="minorHAnsi" w:cstheme="minorHAnsi"/>
        </w:rPr>
      </w:pPr>
      <w:r w:rsidRPr="007F1172">
        <w:rPr>
          <w:rFonts w:asciiTheme="minorHAnsi" w:hAnsiTheme="minorHAnsi" w:cstheme="minorHAnsi"/>
        </w:rPr>
        <w:t>shall be located at least 1,320 feet (one-quarter mile) from the boundaries of any property zoned other than A-R Agricultural / Rural Residential District pursuant to the Township Zoning Ordinance, at the time application for the special exception permit is made.</w:t>
      </w:r>
    </w:p>
    <w:p w:rsidR="00B421E2" w:rsidRPr="007F1172" w:rsidRDefault="00CD6CE5" w:rsidP="005B6A17">
      <w:pPr>
        <w:pStyle w:val="ListParagraph"/>
        <w:numPr>
          <w:ilvl w:val="2"/>
          <w:numId w:val="12"/>
        </w:numPr>
        <w:tabs>
          <w:tab w:val="left" w:pos="1880"/>
        </w:tabs>
        <w:kinsoku w:val="0"/>
        <w:overflowPunct w:val="0"/>
        <w:spacing w:before="120"/>
        <w:ind w:right="187"/>
        <w:contextualSpacing/>
        <w:rPr>
          <w:rFonts w:asciiTheme="minorHAnsi" w:hAnsiTheme="minorHAnsi" w:cstheme="minorHAnsi"/>
        </w:rPr>
      </w:pPr>
      <w:r w:rsidRPr="007F1172">
        <w:rPr>
          <w:rFonts w:asciiTheme="minorHAnsi" w:hAnsiTheme="minorHAnsi" w:cstheme="minorHAnsi"/>
        </w:rPr>
        <w:lastRenderedPageBreak/>
        <w:t>shall be located at least 2,640 feet (one-half mile) from the boundaries of any</w:t>
      </w:r>
      <w:r w:rsidRPr="007F1172">
        <w:rPr>
          <w:rFonts w:asciiTheme="minorHAnsi" w:hAnsiTheme="minorHAnsi" w:cstheme="minorHAnsi"/>
          <w:spacing w:val="-3"/>
        </w:rPr>
        <w:t xml:space="preserve"> </w:t>
      </w:r>
      <w:r w:rsidRPr="007F1172">
        <w:rPr>
          <w:rFonts w:asciiTheme="minorHAnsi" w:hAnsiTheme="minorHAnsi" w:cstheme="minorHAnsi"/>
        </w:rPr>
        <w:t>existing</w:t>
      </w:r>
      <w:r w:rsidR="00B421E2" w:rsidRPr="007F1172">
        <w:rPr>
          <w:rFonts w:asciiTheme="minorHAnsi" w:hAnsiTheme="minorHAnsi" w:cstheme="minorHAnsi"/>
        </w:rPr>
        <w:t xml:space="preserve"> </w:t>
      </w:r>
      <w:r w:rsidRPr="007F1172">
        <w:rPr>
          <w:rFonts w:asciiTheme="minorHAnsi" w:hAnsiTheme="minorHAnsi" w:cstheme="minorHAnsi"/>
        </w:rPr>
        <w:t>recorded residential plat in the Township.</w:t>
      </w:r>
    </w:p>
    <w:p w:rsidR="00CD6CE5" w:rsidRPr="007F1172" w:rsidRDefault="00CD6CE5" w:rsidP="005B6A17">
      <w:pPr>
        <w:pStyle w:val="ListParagraph"/>
        <w:numPr>
          <w:ilvl w:val="1"/>
          <w:numId w:val="12"/>
        </w:numPr>
        <w:tabs>
          <w:tab w:val="left" w:pos="1880"/>
        </w:tabs>
        <w:kinsoku w:val="0"/>
        <w:overflowPunct w:val="0"/>
        <w:spacing w:before="120"/>
        <w:ind w:right="187"/>
        <w:contextualSpacing/>
        <w:rPr>
          <w:rFonts w:asciiTheme="minorHAnsi" w:hAnsiTheme="minorHAnsi" w:cstheme="minorHAnsi"/>
        </w:rPr>
      </w:pPr>
      <w:r w:rsidRPr="007F1172">
        <w:rPr>
          <w:rFonts w:asciiTheme="minorHAnsi" w:hAnsiTheme="minorHAnsi" w:cstheme="minorHAnsi"/>
        </w:rPr>
        <w:t xml:space="preserve">All buildings, structures, enclosed areas, and equipment associated with the conducting of an intensive livestock operation, including animal shelter and waste storage areas, structures and excavations, shall be located at least 100 feet from the right-of-way of any public roadway; provided, that lands </w:t>
      </w:r>
      <w:r w:rsidRPr="007F1172">
        <w:rPr>
          <w:rFonts w:asciiTheme="minorHAnsi" w:hAnsiTheme="minorHAnsi" w:cstheme="minorHAnsi"/>
          <w:spacing w:val="-3"/>
        </w:rPr>
        <w:t xml:space="preserve">used </w:t>
      </w:r>
      <w:r w:rsidRPr="007F1172">
        <w:rPr>
          <w:rFonts w:asciiTheme="minorHAnsi" w:hAnsiTheme="minorHAnsi" w:cstheme="minorHAnsi"/>
        </w:rPr>
        <w:t>only for pasture purposes shall not be subject to this</w:t>
      </w:r>
      <w:r w:rsidRPr="007F1172">
        <w:rPr>
          <w:rFonts w:asciiTheme="minorHAnsi" w:hAnsiTheme="minorHAnsi" w:cstheme="minorHAnsi"/>
          <w:spacing w:val="-3"/>
        </w:rPr>
        <w:t xml:space="preserve"> </w:t>
      </w:r>
      <w:r w:rsidRPr="007F1172">
        <w:rPr>
          <w:rFonts w:asciiTheme="minorHAnsi" w:hAnsiTheme="minorHAnsi" w:cstheme="minorHAnsi"/>
        </w:rPr>
        <w:t>requirement.</w:t>
      </w:r>
    </w:p>
    <w:p w:rsidR="00CD6CE5" w:rsidRPr="007F1172" w:rsidRDefault="00CD6CE5" w:rsidP="00046A4F">
      <w:pPr>
        <w:pStyle w:val="Heading5"/>
        <w:numPr>
          <w:ilvl w:val="0"/>
          <w:numId w:val="12"/>
        </w:numPr>
        <w:tabs>
          <w:tab w:val="left" w:pos="1160"/>
        </w:tabs>
        <w:kinsoku w:val="0"/>
        <w:overflowPunct w:val="0"/>
        <w:ind w:right="1824"/>
        <w:rPr>
          <w:rFonts w:asciiTheme="minorHAnsi" w:hAnsiTheme="minorHAnsi" w:cstheme="minorHAnsi"/>
          <w:b w:val="0"/>
          <w:sz w:val="24"/>
          <w:szCs w:val="24"/>
        </w:rPr>
      </w:pPr>
      <w:r w:rsidRPr="007F1172">
        <w:rPr>
          <w:rFonts w:asciiTheme="minorHAnsi" w:hAnsiTheme="minorHAnsi" w:cstheme="minorHAnsi"/>
          <w:b w:val="0"/>
          <w:sz w:val="24"/>
          <w:szCs w:val="24"/>
        </w:rPr>
        <w:t>Operational and Waste Management</w:t>
      </w:r>
      <w:r w:rsidRPr="007F1172">
        <w:rPr>
          <w:rFonts w:asciiTheme="minorHAnsi" w:hAnsiTheme="minorHAnsi" w:cstheme="minorHAnsi"/>
          <w:b w:val="0"/>
          <w:spacing w:val="-13"/>
          <w:sz w:val="24"/>
          <w:szCs w:val="24"/>
        </w:rPr>
        <w:t xml:space="preserve"> </w:t>
      </w:r>
      <w:r w:rsidRPr="007F1172">
        <w:rPr>
          <w:rFonts w:asciiTheme="minorHAnsi" w:hAnsiTheme="minorHAnsi" w:cstheme="minorHAnsi"/>
          <w:b w:val="0"/>
          <w:sz w:val="24"/>
          <w:szCs w:val="24"/>
        </w:rPr>
        <w:t>Requirements</w:t>
      </w:r>
    </w:p>
    <w:p w:rsidR="00CD6CE5" w:rsidRPr="007F1172" w:rsidRDefault="00CD6CE5" w:rsidP="00CD6CE5">
      <w:pPr>
        <w:pStyle w:val="BodyText"/>
        <w:kinsoku w:val="0"/>
        <w:overflowPunct w:val="0"/>
        <w:ind w:left="1159" w:right="947"/>
        <w:rPr>
          <w:rFonts w:asciiTheme="minorHAnsi" w:hAnsiTheme="minorHAnsi" w:cstheme="minorHAnsi"/>
          <w:sz w:val="24"/>
          <w:szCs w:val="24"/>
        </w:rPr>
      </w:pPr>
      <w:r w:rsidRPr="007F1172">
        <w:rPr>
          <w:rFonts w:asciiTheme="minorHAnsi" w:hAnsiTheme="minorHAnsi" w:cstheme="minorHAnsi"/>
          <w:sz w:val="24"/>
          <w:szCs w:val="24"/>
        </w:rPr>
        <w:t>An Intensive Livestock Operation shall be operated and maintained at all times in accordance with the recommendations set forth in the Generally Accepted Agricultural and Management Practices for Site Selection and Odor Control for New and Expanding Livestock Production Facilities (GAAMPS) as adopted by the Michigan Agricultural Commission.</w:t>
      </w:r>
    </w:p>
    <w:p w:rsidR="00CD6CE5" w:rsidRPr="007F1172" w:rsidRDefault="00CD6CE5" w:rsidP="00046A4F">
      <w:pPr>
        <w:pStyle w:val="Heading5"/>
        <w:numPr>
          <w:ilvl w:val="0"/>
          <w:numId w:val="12"/>
        </w:numPr>
        <w:tabs>
          <w:tab w:val="left" w:pos="1161"/>
        </w:tabs>
        <w:kinsoku w:val="0"/>
        <w:overflowPunct w:val="0"/>
        <w:ind w:right="1959"/>
        <w:rPr>
          <w:rFonts w:asciiTheme="minorHAnsi" w:hAnsiTheme="minorHAnsi" w:cstheme="minorHAnsi"/>
          <w:b w:val="0"/>
          <w:sz w:val="24"/>
          <w:szCs w:val="24"/>
        </w:rPr>
      </w:pPr>
      <w:r w:rsidRPr="007F1172">
        <w:rPr>
          <w:rFonts w:asciiTheme="minorHAnsi" w:hAnsiTheme="minorHAnsi" w:cstheme="minorHAnsi"/>
          <w:b w:val="0"/>
          <w:sz w:val="24"/>
          <w:szCs w:val="24"/>
        </w:rPr>
        <w:t>Groundwater Quality/Flow Evaluation</w:t>
      </w:r>
    </w:p>
    <w:p w:rsidR="00CD6CE5" w:rsidRPr="007F1172" w:rsidRDefault="00CD6CE5" w:rsidP="005B6A17">
      <w:pPr>
        <w:pStyle w:val="BodyText"/>
        <w:kinsoku w:val="0"/>
        <w:overflowPunct w:val="0"/>
        <w:ind w:left="1159" w:right="971" w:firstLine="281"/>
        <w:rPr>
          <w:rFonts w:asciiTheme="minorHAnsi" w:hAnsiTheme="minorHAnsi" w:cstheme="minorHAnsi"/>
          <w:sz w:val="24"/>
          <w:szCs w:val="24"/>
        </w:rPr>
      </w:pPr>
      <w:r w:rsidRPr="007F1172">
        <w:rPr>
          <w:rFonts w:asciiTheme="minorHAnsi" w:hAnsiTheme="minorHAnsi" w:cstheme="minorHAnsi"/>
          <w:sz w:val="24"/>
          <w:szCs w:val="24"/>
        </w:rPr>
        <w:t>As a condition for issuance of a special exception use permit, the owner or operator of the proposed intensive livestock operation shall install 1 to 4 two-inch groundwater monitoring wells within 100 feet of each animal waste storage structure or area, with the exact number and location of such monitoring wells to be determined by the Planning Commission to facilitate the purposes of the water sampling requirements set forth in this subsection. Prior to approval, the owner or operator shall cause a sample of water from the upper groundwater aquifer to be extracted from each monitoring well and tested by a governmental agency or an independent private laboratory for background organic and inorganic c</w:t>
      </w:r>
      <w:r w:rsidR="00B421E2" w:rsidRPr="007F1172">
        <w:rPr>
          <w:rFonts w:asciiTheme="minorHAnsi" w:hAnsiTheme="minorHAnsi" w:cstheme="minorHAnsi"/>
          <w:sz w:val="24"/>
          <w:szCs w:val="24"/>
        </w:rPr>
        <w:t>hemical contamination and shall p</w:t>
      </w:r>
      <w:r w:rsidRPr="007F1172">
        <w:rPr>
          <w:rFonts w:asciiTheme="minorHAnsi" w:hAnsiTheme="minorHAnsi" w:cstheme="minorHAnsi"/>
          <w:sz w:val="24"/>
          <w:szCs w:val="24"/>
        </w:rPr>
        <w:t>rovide the results of such testing to the Township. In addition, as a condition of special exception use approval, an intensive livestock operation shall submit to further periodic groundwater sampling and testing from the monitoring wells by an appropriate governmental agency or independent private laboratory at the request of the Township at reasonable intervals.</w:t>
      </w:r>
    </w:p>
    <w:p w:rsidR="00CD6CE5" w:rsidRPr="007F1172" w:rsidRDefault="00CD6CE5" w:rsidP="005B6A17">
      <w:pPr>
        <w:pStyle w:val="BodyText"/>
        <w:kinsoku w:val="0"/>
        <w:overflowPunct w:val="0"/>
        <w:spacing w:before="1"/>
        <w:ind w:left="1160" w:right="20" w:firstLine="280"/>
        <w:rPr>
          <w:rFonts w:asciiTheme="minorHAnsi" w:hAnsiTheme="minorHAnsi" w:cstheme="minorHAnsi"/>
          <w:sz w:val="24"/>
          <w:szCs w:val="24"/>
        </w:rPr>
      </w:pPr>
      <w:r w:rsidRPr="007F1172">
        <w:rPr>
          <w:rFonts w:asciiTheme="minorHAnsi" w:hAnsiTheme="minorHAnsi" w:cstheme="minorHAnsi"/>
          <w:sz w:val="24"/>
          <w:szCs w:val="24"/>
        </w:rPr>
        <w:t>In coordination with the pre-approval water sampling requirements set forth in the preceding paragraph of this Ordinance, and to enable the Planning Commission to properly evaluate the suitability of a specific site for intensive livestock purposes, in the course of reviewing an application for an intensive livestock operation the Planning Commission shall require a report from an engineer disclosing the flow of groundwater beneath the site in question based on existing available hydrogeological data compiled by governmental agencies, educational institutions, or other public entities. In addition, the applicant shall submit to the Planning Commission any hydrogeological study and supporting data obtained by the applicant, or prepared on behalf of the applicant, for the site in question.</w:t>
      </w:r>
    </w:p>
    <w:p w:rsidR="00CD6CE5" w:rsidRPr="007F1172" w:rsidRDefault="00CD6CE5" w:rsidP="00046A4F">
      <w:pPr>
        <w:pStyle w:val="Heading5"/>
        <w:numPr>
          <w:ilvl w:val="0"/>
          <w:numId w:val="12"/>
        </w:numPr>
        <w:tabs>
          <w:tab w:val="left" w:pos="1160"/>
        </w:tabs>
        <w:kinsoku w:val="0"/>
        <w:overflowPunct w:val="0"/>
        <w:rPr>
          <w:rFonts w:asciiTheme="minorHAnsi" w:hAnsiTheme="minorHAnsi" w:cstheme="minorHAnsi"/>
          <w:b w:val="0"/>
          <w:sz w:val="24"/>
          <w:szCs w:val="24"/>
        </w:rPr>
      </w:pPr>
      <w:r w:rsidRPr="007F1172">
        <w:rPr>
          <w:rFonts w:asciiTheme="minorHAnsi" w:hAnsiTheme="minorHAnsi" w:cstheme="minorHAnsi"/>
          <w:b w:val="0"/>
          <w:sz w:val="24"/>
          <w:szCs w:val="24"/>
        </w:rPr>
        <w:t>Maximum Animal Unit</w:t>
      </w:r>
      <w:r w:rsidRPr="007F1172">
        <w:rPr>
          <w:rFonts w:asciiTheme="minorHAnsi" w:hAnsiTheme="minorHAnsi" w:cstheme="minorHAnsi"/>
          <w:b w:val="0"/>
          <w:spacing w:val="-3"/>
          <w:sz w:val="24"/>
          <w:szCs w:val="24"/>
        </w:rPr>
        <w:t xml:space="preserve"> </w:t>
      </w:r>
      <w:r w:rsidRPr="007F1172">
        <w:rPr>
          <w:rFonts w:asciiTheme="minorHAnsi" w:hAnsiTheme="minorHAnsi" w:cstheme="minorHAnsi"/>
          <w:b w:val="0"/>
          <w:sz w:val="24"/>
          <w:szCs w:val="24"/>
        </w:rPr>
        <w:t>Limitations</w:t>
      </w:r>
    </w:p>
    <w:p w:rsidR="00CD6CE5" w:rsidRPr="007F1172" w:rsidRDefault="00CD6CE5" w:rsidP="00CD6CE5">
      <w:pPr>
        <w:pStyle w:val="BodyText"/>
        <w:kinsoku w:val="0"/>
        <w:overflowPunct w:val="0"/>
        <w:spacing w:before="1"/>
        <w:ind w:left="1159" w:right="193"/>
        <w:rPr>
          <w:rFonts w:asciiTheme="minorHAnsi" w:hAnsiTheme="minorHAnsi" w:cstheme="minorHAnsi"/>
          <w:sz w:val="24"/>
          <w:szCs w:val="24"/>
        </w:rPr>
      </w:pPr>
      <w:r w:rsidRPr="007F1172">
        <w:rPr>
          <w:rFonts w:asciiTheme="minorHAnsi" w:hAnsiTheme="minorHAnsi" w:cstheme="minorHAnsi"/>
          <w:sz w:val="24"/>
          <w:szCs w:val="24"/>
        </w:rPr>
        <w:t>No intensive livestock operation shall have more than 2,000 animal units without a review of the permit by the Planning Commission.</w:t>
      </w:r>
    </w:p>
    <w:p w:rsidR="00CD6CE5" w:rsidRPr="007F1172" w:rsidRDefault="00CD6CE5" w:rsidP="00CD6CE5">
      <w:pPr>
        <w:pStyle w:val="BodyText"/>
        <w:kinsoku w:val="0"/>
        <w:overflowPunct w:val="0"/>
        <w:rPr>
          <w:rFonts w:asciiTheme="minorHAnsi" w:hAnsiTheme="minorHAnsi" w:cstheme="minorHAnsi"/>
          <w:sz w:val="24"/>
          <w:szCs w:val="24"/>
        </w:rPr>
      </w:pPr>
    </w:p>
    <w:p w:rsidR="00CD6CE5" w:rsidRPr="007F1172" w:rsidRDefault="00B421E2" w:rsidP="00B421E2">
      <w:pPr>
        <w:pStyle w:val="BodyText"/>
        <w:kinsoku w:val="0"/>
        <w:overflowPunct w:val="0"/>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1414 Junk Yards</w:t>
      </w:r>
    </w:p>
    <w:p w:rsidR="00C82560" w:rsidRPr="007F1172" w:rsidRDefault="00CD6CE5" w:rsidP="00046A4F">
      <w:pPr>
        <w:pStyle w:val="ListParagraph"/>
        <w:numPr>
          <w:ilvl w:val="0"/>
          <w:numId w:val="11"/>
        </w:numPr>
        <w:tabs>
          <w:tab w:val="left" w:pos="1160"/>
        </w:tabs>
        <w:kinsoku w:val="0"/>
        <w:overflowPunct w:val="0"/>
        <w:spacing w:before="1"/>
        <w:ind w:right="1285"/>
        <w:rPr>
          <w:rFonts w:asciiTheme="minorHAnsi" w:hAnsiTheme="minorHAnsi" w:cstheme="minorHAnsi"/>
        </w:rPr>
      </w:pPr>
      <w:r w:rsidRPr="007F1172">
        <w:rPr>
          <w:rFonts w:asciiTheme="minorHAnsi" w:hAnsiTheme="minorHAnsi" w:cstheme="minorHAnsi"/>
        </w:rPr>
        <w:lastRenderedPageBreak/>
        <w:t xml:space="preserve">No parcel shall be used for dumping </w:t>
      </w:r>
      <w:r w:rsidRPr="007F1172">
        <w:rPr>
          <w:rFonts w:asciiTheme="minorHAnsi" w:hAnsiTheme="minorHAnsi" w:cstheme="minorHAnsi"/>
          <w:spacing w:val="-6"/>
        </w:rPr>
        <w:t xml:space="preserve">or </w:t>
      </w:r>
      <w:r w:rsidRPr="007F1172">
        <w:rPr>
          <w:rFonts w:asciiTheme="minorHAnsi" w:hAnsiTheme="minorHAnsi" w:cstheme="minorHAnsi"/>
        </w:rPr>
        <w:t>disposing of scrap, iron, junk, automobiles or parts of automobiles, garbage, rubbish, refuse, slag, or other industrial waste or byproducts unless appropriate licenses for a waste disposal facility have been obtained from the State of</w:t>
      </w:r>
      <w:r w:rsidRPr="007F1172">
        <w:rPr>
          <w:rFonts w:asciiTheme="minorHAnsi" w:hAnsiTheme="minorHAnsi" w:cstheme="minorHAnsi"/>
          <w:spacing w:val="-5"/>
        </w:rPr>
        <w:t xml:space="preserve"> </w:t>
      </w:r>
      <w:r w:rsidR="00C82560" w:rsidRPr="007F1172">
        <w:rPr>
          <w:rFonts w:asciiTheme="minorHAnsi" w:hAnsiTheme="minorHAnsi" w:cstheme="minorHAnsi"/>
        </w:rPr>
        <w:t>Michigan.</w:t>
      </w:r>
    </w:p>
    <w:p w:rsidR="00CD6CE5" w:rsidRPr="007F1172" w:rsidRDefault="00CD6CE5" w:rsidP="00046A4F">
      <w:pPr>
        <w:pStyle w:val="ListParagraph"/>
        <w:numPr>
          <w:ilvl w:val="0"/>
          <w:numId w:val="11"/>
        </w:numPr>
        <w:tabs>
          <w:tab w:val="left" w:pos="1160"/>
        </w:tabs>
        <w:kinsoku w:val="0"/>
        <w:overflowPunct w:val="0"/>
        <w:spacing w:before="1"/>
        <w:ind w:right="1285"/>
        <w:rPr>
          <w:rFonts w:asciiTheme="minorHAnsi" w:hAnsiTheme="minorHAnsi" w:cstheme="minorHAnsi"/>
        </w:rPr>
      </w:pPr>
      <w:r w:rsidRPr="007F1172">
        <w:rPr>
          <w:rFonts w:asciiTheme="minorHAnsi" w:hAnsiTheme="minorHAnsi" w:cstheme="minorHAnsi"/>
        </w:rPr>
        <w:t xml:space="preserve">None of the materials mentioned </w:t>
      </w:r>
      <w:r w:rsidRPr="007F1172">
        <w:rPr>
          <w:rFonts w:asciiTheme="minorHAnsi" w:hAnsiTheme="minorHAnsi" w:cstheme="minorHAnsi"/>
          <w:spacing w:val="-6"/>
        </w:rPr>
        <w:t xml:space="preserve">in </w:t>
      </w:r>
      <w:r w:rsidRPr="007F1172">
        <w:rPr>
          <w:rFonts w:asciiTheme="minorHAnsi" w:hAnsiTheme="minorHAnsi" w:cstheme="minorHAnsi"/>
        </w:rPr>
        <w:t>Section 1 hereof shall be dumped, deposited or buried on any</w:t>
      </w:r>
      <w:r w:rsidRPr="007F1172">
        <w:rPr>
          <w:rFonts w:asciiTheme="minorHAnsi" w:hAnsiTheme="minorHAnsi" w:cstheme="minorHAnsi"/>
          <w:spacing w:val="-7"/>
        </w:rPr>
        <w:t xml:space="preserve"> </w:t>
      </w:r>
      <w:r w:rsidRPr="007F1172">
        <w:rPr>
          <w:rFonts w:asciiTheme="minorHAnsi" w:hAnsiTheme="minorHAnsi" w:cstheme="minorHAnsi"/>
        </w:rPr>
        <w:t>parcel.</w:t>
      </w:r>
    </w:p>
    <w:p w:rsidR="00CD6CE5" w:rsidRPr="007F1172" w:rsidRDefault="00CD6CE5" w:rsidP="00046A4F">
      <w:pPr>
        <w:pStyle w:val="ListParagraph"/>
        <w:numPr>
          <w:ilvl w:val="0"/>
          <w:numId w:val="11"/>
        </w:numPr>
        <w:tabs>
          <w:tab w:val="left" w:pos="1160"/>
        </w:tabs>
        <w:kinsoku w:val="0"/>
        <w:overflowPunct w:val="0"/>
        <w:ind w:right="932"/>
        <w:rPr>
          <w:rFonts w:asciiTheme="minorHAnsi" w:hAnsiTheme="minorHAnsi" w:cstheme="minorHAnsi"/>
        </w:rPr>
      </w:pPr>
      <w:r w:rsidRPr="007F1172">
        <w:rPr>
          <w:rFonts w:asciiTheme="minorHAnsi" w:hAnsiTheme="minorHAnsi" w:cstheme="minorHAnsi"/>
        </w:rPr>
        <w:t>The provisions of Section 1 and Section 2 of this Article shall not apply with respect to scrap held for resale</w:t>
      </w:r>
      <w:r w:rsidRPr="007F1172">
        <w:rPr>
          <w:rFonts w:asciiTheme="minorHAnsi" w:hAnsiTheme="minorHAnsi" w:cstheme="minorHAnsi"/>
          <w:spacing w:val="-8"/>
        </w:rPr>
        <w:t xml:space="preserve"> </w:t>
      </w:r>
      <w:r w:rsidRPr="007F1172">
        <w:rPr>
          <w:rFonts w:asciiTheme="minorHAnsi" w:hAnsiTheme="minorHAnsi" w:cstheme="minorHAnsi"/>
        </w:rPr>
        <w:t>by a scrap</w:t>
      </w:r>
      <w:r w:rsidRPr="007F1172">
        <w:rPr>
          <w:rFonts w:asciiTheme="minorHAnsi" w:hAnsiTheme="minorHAnsi" w:cstheme="minorHAnsi"/>
          <w:spacing w:val="-1"/>
        </w:rPr>
        <w:t xml:space="preserve"> </w:t>
      </w:r>
      <w:r w:rsidRPr="007F1172">
        <w:rPr>
          <w:rFonts w:asciiTheme="minorHAnsi" w:hAnsiTheme="minorHAnsi" w:cstheme="minorHAnsi"/>
        </w:rPr>
        <w:t>dealer.</w:t>
      </w:r>
    </w:p>
    <w:p w:rsidR="00C82560" w:rsidRPr="007F1172" w:rsidRDefault="00CD6CE5" w:rsidP="00C82560">
      <w:pPr>
        <w:pStyle w:val="ListParagraph"/>
        <w:numPr>
          <w:ilvl w:val="0"/>
          <w:numId w:val="11"/>
        </w:numPr>
        <w:tabs>
          <w:tab w:val="left" w:pos="1160"/>
        </w:tabs>
        <w:kinsoku w:val="0"/>
        <w:overflowPunct w:val="0"/>
        <w:ind w:right="1040"/>
        <w:rPr>
          <w:rFonts w:asciiTheme="minorHAnsi" w:hAnsiTheme="minorHAnsi" w:cstheme="minorHAnsi"/>
        </w:rPr>
      </w:pPr>
      <w:r w:rsidRPr="007F1172">
        <w:rPr>
          <w:rFonts w:asciiTheme="minorHAnsi" w:hAnsiTheme="minorHAnsi" w:cstheme="minorHAnsi"/>
        </w:rPr>
        <w:t>No parcel shall be used for the operation of a scrap yard unless such parcel shall have an area under one ownership of at least 20</w:t>
      </w:r>
      <w:r w:rsidRPr="007F1172">
        <w:rPr>
          <w:rFonts w:asciiTheme="minorHAnsi" w:hAnsiTheme="minorHAnsi" w:cstheme="minorHAnsi"/>
          <w:spacing w:val="-3"/>
        </w:rPr>
        <w:t xml:space="preserve"> </w:t>
      </w:r>
      <w:r w:rsidRPr="007F1172">
        <w:rPr>
          <w:rFonts w:asciiTheme="minorHAnsi" w:hAnsiTheme="minorHAnsi" w:cstheme="minorHAnsi"/>
        </w:rPr>
        <w:t>acres.</w:t>
      </w:r>
    </w:p>
    <w:p w:rsidR="00CD6CE5" w:rsidRPr="007F1172" w:rsidRDefault="00CD6CE5" w:rsidP="00C82560">
      <w:pPr>
        <w:pStyle w:val="ListParagraph"/>
        <w:numPr>
          <w:ilvl w:val="0"/>
          <w:numId w:val="11"/>
        </w:numPr>
        <w:tabs>
          <w:tab w:val="left" w:pos="1160"/>
        </w:tabs>
        <w:kinsoku w:val="0"/>
        <w:overflowPunct w:val="0"/>
        <w:ind w:right="1040"/>
        <w:rPr>
          <w:rFonts w:asciiTheme="minorHAnsi" w:hAnsiTheme="minorHAnsi" w:cstheme="minorHAnsi"/>
        </w:rPr>
      </w:pPr>
      <w:r w:rsidRPr="007F1172">
        <w:rPr>
          <w:rFonts w:asciiTheme="minorHAnsi" w:hAnsiTheme="minorHAnsi" w:cstheme="minorHAnsi"/>
        </w:rPr>
        <w:t>The setback from the front property line to the area upon which junk materials are stored shall be not less than one hundred (100) feet and no less than fifty (50) feet from the side property lines, and said area shall be screened from the roadway and from any adjoining residential or business uses by an obscuring fence eight (8) feet in height. Said fence shall be kept uniformly painted, neat in appearance and shall not have any signs, posted bills, or advertising symbols painted</w:t>
      </w:r>
      <w:r w:rsidRPr="007F1172">
        <w:rPr>
          <w:rFonts w:asciiTheme="minorHAnsi" w:hAnsiTheme="minorHAnsi" w:cstheme="minorHAnsi"/>
          <w:spacing w:val="-10"/>
        </w:rPr>
        <w:t xml:space="preserve"> </w:t>
      </w:r>
      <w:r w:rsidRPr="007F1172">
        <w:rPr>
          <w:rFonts w:asciiTheme="minorHAnsi" w:hAnsiTheme="minorHAnsi" w:cstheme="minorHAnsi"/>
        </w:rPr>
        <w:t>on it.</w:t>
      </w:r>
    </w:p>
    <w:p w:rsidR="00CD6CE5" w:rsidRPr="007F1172" w:rsidRDefault="00CD6CE5" w:rsidP="00046A4F">
      <w:pPr>
        <w:pStyle w:val="ListParagraph"/>
        <w:numPr>
          <w:ilvl w:val="0"/>
          <w:numId w:val="10"/>
        </w:numPr>
        <w:tabs>
          <w:tab w:val="left" w:pos="1161"/>
        </w:tabs>
        <w:kinsoku w:val="0"/>
        <w:overflowPunct w:val="0"/>
        <w:ind w:left="1340" w:right="1164" w:hanging="720"/>
        <w:rPr>
          <w:rFonts w:asciiTheme="minorHAnsi" w:hAnsiTheme="minorHAnsi" w:cstheme="minorHAnsi"/>
        </w:rPr>
      </w:pPr>
      <w:r w:rsidRPr="007F1172">
        <w:rPr>
          <w:rFonts w:asciiTheme="minorHAnsi" w:hAnsiTheme="minorHAnsi" w:cstheme="minorHAnsi"/>
        </w:rPr>
        <w:t>All structures and fencing and used material storage yards shall be set back not less than one</w:t>
      </w:r>
      <w:r w:rsidRPr="007F1172">
        <w:rPr>
          <w:rFonts w:asciiTheme="minorHAnsi" w:hAnsiTheme="minorHAnsi" w:cstheme="minorHAnsi"/>
          <w:spacing w:val="-4"/>
        </w:rPr>
        <w:t xml:space="preserve"> </w:t>
      </w:r>
      <w:r w:rsidRPr="007F1172">
        <w:rPr>
          <w:rFonts w:asciiTheme="minorHAnsi" w:hAnsiTheme="minorHAnsi" w:cstheme="minorHAnsi"/>
        </w:rPr>
        <w:t>hundred</w:t>
      </w:r>
      <w:r w:rsidR="00EB519F" w:rsidRPr="007F1172">
        <w:rPr>
          <w:rFonts w:asciiTheme="minorHAnsi" w:hAnsiTheme="minorHAnsi" w:cstheme="minorHAnsi"/>
        </w:rPr>
        <w:t xml:space="preserve"> </w:t>
      </w:r>
      <w:r w:rsidRPr="007F1172">
        <w:rPr>
          <w:rFonts w:asciiTheme="minorHAnsi" w:hAnsiTheme="minorHAnsi" w:cstheme="minorHAnsi"/>
        </w:rPr>
        <w:t>(100) feet from any street or highway right-of-way.</w:t>
      </w:r>
    </w:p>
    <w:p w:rsidR="00CD6CE5" w:rsidRPr="007F1172" w:rsidRDefault="00CD6CE5" w:rsidP="00046A4F">
      <w:pPr>
        <w:pStyle w:val="ListParagraph"/>
        <w:numPr>
          <w:ilvl w:val="0"/>
          <w:numId w:val="10"/>
        </w:numPr>
        <w:tabs>
          <w:tab w:val="left" w:pos="1160"/>
        </w:tabs>
        <w:kinsoku w:val="0"/>
        <w:overflowPunct w:val="0"/>
        <w:ind w:right="1020"/>
        <w:rPr>
          <w:rFonts w:asciiTheme="minorHAnsi" w:hAnsiTheme="minorHAnsi" w:cstheme="minorHAnsi"/>
        </w:rPr>
      </w:pPr>
      <w:r w:rsidRPr="007F1172">
        <w:rPr>
          <w:rFonts w:asciiTheme="minorHAnsi" w:hAnsiTheme="minorHAnsi" w:cstheme="minorHAnsi"/>
        </w:rPr>
        <w:t xml:space="preserve">The hours of outdoor operation of </w:t>
      </w:r>
      <w:r w:rsidRPr="007F1172">
        <w:rPr>
          <w:rFonts w:asciiTheme="minorHAnsi" w:hAnsiTheme="minorHAnsi" w:cstheme="minorHAnsi"/>
          <w:spacing w:val="-6"/>
        </w:rPr>
        <w:t xml:space="preserve">any </w:t>
      </w:r>
      <w:r w:rsidRPr="007F1172">
        <w:rPr>
          <w:rFonts w:asciiTheme="minorHAnsi" w:hAnsiTheme="minorHAnsi" w:cstheme="minorHAnsi"/>
        </w:rPr>
        <w:t>junkyard or recycling facility shall be limited to between 6:00 a.m. and</w:t>
      </w:r>
      <w:r w:rsidRPr="007F1172">
        <w:rPr>
          <w:rFonts w:asciiTheme="minorHAnsi" w:hAnsiTheme="minorHAnsi" w:cstheme="minorHAnsi"/>
          <w:spacing w:val="-7"/>
        </w:rPr>
        <w:t xml:space="preserve"> </w:t>
      </w:r>
      <w:r w:rsidRPr="007F1172">
        <w:rPr>
          <w:rFonts w:asciiTheme="minorHAnsi" w:hAnsiTheme="minorHAnsi" w:cstheme="minorHAnsi"/>
        </w:rPr>
        <w:t>6:00</w:t>
      </w:r>
      <w:r w:rsidR="00EB519F" w:rsidRPr="007F1172">
        <w:rPr>
          <w:rFonts w:asciiTheme="minorHAnsi" w:hAnsiTheme="minorHAnsi" w:cstheme="minorHAnsi"/>
        </w:rPr>
        <w:t xml:space="preserve"> </w:t>
      </w:r>
      <w:r w:rsidRPr="007F1172">
        <w:rPr>
          <w:rFonts w:asciiTheme="minorHAnsi" w:hAnsiTheme="minorHAnsi" w:cstheme="minorHAnsi"/>
        </w:rPr>
        <w:t>p.m. weekdays and 9:00 a.m. and 5:00 p.m. weekends.</w:t>
      </w:r>
    </w:p>
    <w:p w:rsidR="00C82560" w:rsidRPr="007F1172" w:rsidRDefault="00C82560" w:rsidP="00EB519F">
      <w:pPr>
        <w:pStyle w:val="BodyText"/>
        <w:kinsoku w:val="0"/>
        <w:overflowPunct w:val="0"/>
        <w:rPr>
          <w:rFonts w:asciiTheme="minorHAnsi" w:hAnsiTheme="minorHAnsi" w:cstheme="minorHAnsi"/>
          <w:sz w:val="24"/>
          <w:szCs w:val="24"/>
        </w:rPr>
      </w:pPr>
    </w:p>
    <w:p w:rsidR="00CD6CE5" w:rsidRPr="007F1172" w:rsidRDefault="00EB519F" w:rsidP="00EB519F">
      <w:pPr>
        <w:pStyle w:val="BodyText"/>
        <w:kinsoku w:val="0"/>
        <w:overflowPunct w:val="0"/>
        <w:rPr>
          <w:rFonts w:asciiTheme="minorHAnsi" w:hAnsiTheme="minorHAnsi" w:cstheme="minorHAnsi"/>
          <w:b/>
          <w:sz w:val="24"/>
          <w:szCs w:val="24"/>
        </w:rPr>
      </w:pPr>
      <w:r w:rsidRPr="007F1172">
        <w:rPr>
          <w:rFonts w:asciiTheme="minorHAnsi" w:hAnsiTheme="minorHAnsi" w:cstheme="minorHAnsi"/>
          <w:b/>
          <w:sz w:val="24"/>
          <w:szCs w:val="24"/>
        </w:rPr>
        <w:t>Se</w:t>
      </w:r>
      <w:r w:rsidR="00CD6CE5" w:rsidRPr="007F1172">
        <w:rPr>
          <w:rFonts w:asciiTheme="minorHAnsi" w:hAnsiTheme="minorHAnsi" w:cstheme="minorHAnsi"/>
          <w:b/>
          <w:sz w:val="24"/>
          <w:szCs w:val="24"/>
        </w:rPr>
        <w:t>ction 1415 Kennels, Commercial</w:t>
      </w:r>
    </w:p>
    <w:p w:rsidR="00CD6CE5" w:rsidRPr="007F1172" w:rsidRDefault="00CD6CE5" w:rsidP="00046A4F">
      <w:pPr>
        <w:pStyle w:val="ListParagraph"/>
        <w:numPr>
          <w:ilvl w:val="0"/>
          <w:numId w:val="9"/>
        </w:numPr>
        <w:tabs>
          <w:tab w:val="left" w:pos="1160"/>
        </w:tabs>
        <w:kinsoku w:val="0"/>
        <w:overflowPunct w:val="0"/>
        <w:ind w:right="932"/>
        <w:rPr>
          <w:rFonts w:asciiTheme="minorHAnsi" w:hAnsiTheme="minorHAnsi" w:cstheme="minorHAnsi"/>
        </w:rPr>
      </w:pPr>
      <w:r w:rsidRPr="007F1172">
        <w:rPr>
          <w:rFonts w:asciiTheme="minorHAnsi" w:hAnsiTheme="minorHAnsi" w:cstheme="minorHAnsi"/>
        </w:rPr>
        <w:t xml:space="preserve">All kennels shall be operated in conformance with all County and </w:t>
      </w:r>
      <w:r w:rsidRPr="007F1172">
        <w:rPr>
          <w:rFonts w:asciiTheme="minorHAnsi" w:hAnsiTheme="minorHAnsi" w:cstheme="minorHAnsi"/>
          <w:spacing w:val="-3"/>
        </w:rPr>
        <w:t xml:space="preserve">State </w:t>
      </w:r>
      <w:r w:rsidRPr="007F1172">
        <w:rPr>
          <w:rFonts w:asciiTheme="minorHAnsi" w:hAnsiTheme="minorHAnsi" w:cstheme="minorHAnsi"/>
        </w:rPr>
        <w:t>regulations.</w:t>
      </w:r>
    </w:p>
    <w:p w:rsidR="00CD6CE5" w:rsidRPr="007F1172" w:rsidRDefault="00CD6CE5" w:rsidP="00046A4F">
      <w:pPr>
        <w:pStyle w:val="ListParagraph"/>
        <w:numPr>
          <w:ilvl w:val="0"/>
          <w:numId w:val="9"/>
        </w:numPr>
        <w:tabs>
          <w:tab w:val="left" w:pos="1160"/>
        </w:tabs>
        <w:kinsoku w:val="0"/>
        <w:overflowPunct w:val="0"/>
        <w:spacing w:before="77"/>
        <w:ind w:right="691"/>
        <w:rPr>
          <w:rFonts w:asciiTheme="minorHAnsi" w:hAnsiTheme="minorHAnsi" w:cstheme="minorHAnsi"/>
        </w:rPr>
      </w:pPr>
      <w:r w:rsidRPr="007F1172">
        <w:rPr>
          <w:rFonts w:asciiTheme="minorHAnsi" w:hAnsiTheme="minorHAnsi" w:cstheme="minorHAnsi"/>
        </w:rPr>
        <w:t xml:space="preserve">For dog kennels, the minimum lot </w:t>
      </w:r>
      <w:r w:rsidRPr="007F1172">
        <w:rPr>
          <w:rFonts w:asciiTheme="minorHAnsi" w:hAnsiTheme="minorHAnsi" w:cstheme="minorHAnsi"/>
          <w:spacing w:val="-3"/>
        </w:rPr>
        <w:t xml:space="preserve">size </w:t>
      </w:r>
      <w:r w:rsidRPr="007F1172">
        <w:rPr>
          <w:rFonts w:asciiTheme="minorHAnsi" w:hAnsiTheme="minorHAnsi" w:cstheme="minorHAnsi"/>
        </w:rPr>
        <w:t>shall be five (5) acres for the first</w:t>
      </w:r>
      <w:r w:rsidRPr="007F1172">
        <w:rPr>
          <w:rFonts w:asciiTheme="minorHAnsi" w:hAnsiTheme="minorHAnsi" w:cstheme="minorHAnsi"/>
          <w:spacing w:val="-6"/>
        </w:rPr>
        <w:t xml:space="preserve"> </w:t>
      </w:r>
      <w:r w:rsidRPr="007F1172">
        <w:rPr>
          <w:rFonts w:asciiTheme="minorHAnsi" w:hAnsiTheme="minorHAnsi" w:cstheme="minorHAnsi"/>
        </w:rPr>
        <w:t>ten</w:t>
      </w:r>
      <w:r w:rsidR="00EB519F" w:rsidRPr="007F1172">
        <w:rPr>
          <w:rFonts w:asciiTheme="minorHAnsi" w:hAnsiTheme="minorHAnsi" w:cstheme="minorHAnsi"/>
        </w:rPr>
        <w:t xml:space="preserve"> </w:t>
      </w:r>
      <w:r w:rsidRPr="007F1172">
        <w:rPr>
          <w:rFonts w:asciiTheme="minorHAnsi" w:hAnsiTheme="minorHAnsi" w:cstheme="minorHAnsi"/>
        </w:rPr>
        <w:t>(10) dogs and an additional one (1)</w:t>
      </w:r>
      <w:r w:rsidR="00EB519F" w:rsidRPr="007F1172">
        <w:rPr>
          <w:rFonts w:asciiTheme="minorHAnsi" w:hAnsiTheme="minorHAnsi" w:cstheme="minorHAnsi"/>
        </w:rPr>
        <w:t xml:space="preserve"> </w:t>
      </w:r>
      <w:r w:rsidRPr="007F1172">
        <w:rPr>
          <w:rFonts w:asciiTheme="minorHAnsi" w:hAnsiTheme="minorHAnsi" w:cstheme="minorHAnsi"/>
        </w:rPr>
        <w:t>acre for each ten (10) additional animals.</w:t>
      </w:r>
    </w:p>
    <w:p w:rsidR="00CD6CE5" w:rsidRPr="007F1172" w:rsidRDefault="00CD6CE5" w:rsidP="00046A4F">
      <w:pPr>
        <w:pStyle w:val="ListParagraph"/>
        <w:numPr>
          <w:ilvl w:val="0"/>
          <w:numId w:val="9"/>
        </w:numPr>
        <w:tabs>
          <w:tab w:val="left" w:pos="1160"/>
        </w:tabs>
        <w:kinsoku w:val="0"/>
        <w:overflowPunct w:val="0"/>
        <w:ind w:right="329"/>
        <w:rPr>
          <w:rFonts w:asciiTheme="minorHAnsi" w:hAnsiTheme="minorHAnsi" w:cstheme="minorHAnsi"/>
        </w:rPr>
      </w:pPr>
      <w:r w:rsidRPr="007F1172">
        <w:rPr>
          <w:rFonts w:asciiTheme="minorHAnsi" w:hAnsiTheme="minorHAnsi" w:cstheme="minorHAnsi"/>
        </w:rPr>
        <w:t>Buildings wherein animals are kept, animal runs and/or exercise areas shall not be located nearer than five hundred (500) feet to any adjacent occupied dwelling or any adjacent building used by the</w:t>
      </w:r>
      <w:r w:rsidRPr="007F1172">
        <w:rPr>
          <w:rFonts w:asciiTheme="minorHAnsi" w:hAnsiTheme="minorHAnsi" w:cstheme="minorHAnsi"/>
          <w:spacing w:val="-2"/>
        </w:rPr>
        <w:t xml:space="preserve"> </w:t>
      </w:r>
      <w:r w:rsidRPr="007F1172">
        <w:rPr>
          <w:rFonts w:asciiTheme="minorHAnsi" w:hAnsiTheme="minorHAnsi" w:cstheme="minorHAnsi"/>
        </w:rPr>
        <w:t>public.</w:t>
      </w:r>
    </w:p>
    <w:p w:rsidR="00C82560" w:rsidRPr="007F1172" w:rsidRDefault="00C82560" w:rsidP="00EB519F">
      <w:pPr>
        <w:pStyle w:val="BodyText"/>
        <w:kinsoku w:val="0"/>
        <w:overflowPunct w:val="0"/>
        <w:rPr>
          <w:rFonts w:asciiTheme="minorHAnsi" w:hAnsiTheme="minorHAnsi" w:cstheme="minorHAnsi"/>
          <w:sz w:val="24"/>
          <w:szCs w:val="24"/>
        </w:rPr>
      </w:pPr>
    </w:p>
    <w:p w:rsidR="00CD6CE5" w:rsidRPr="007F1172" w:rsidRDefault="00EB519F" w:rsidP="00EB519F">
      <w:pPr>
        <w:pStyle w:val="BodyText"/>
        <w:kinsoku w:val="0"/>
        <w:overflowPunct w:val="0"/>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1416 Livestock and</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Domestic Animals</w:t>
      </w:r>
    </w:p>
    <w:p w:rsidR="00EB519F" w:rsidRPr="007F1172" w:rsidRDefault="00CD6CE5" w:rsidP="00046A4F">
      <w:pPr>
        <w:pStyle w:val="BodyText"/>
        <w:numPr>
          <w:ilvl w:val="0"/>
          <w:numId w:val="23"/>
        </w:numPr>
        <w:kinsoku w:val="0"/>
        <w:overflowPunct w:val="0"/>
        <w:spacing w:before="11"/>
        <w:rPr>
          <w:rFonts w:asciiTheme="minorHAnsi" w:hAnsiTheme="minorHAnsi" w:cstheme="minorHAnsi"/>
          <w:bCs/>
          <w:sz w:val="24"/>
          <w:szCs w:val="24"/>
        </w:rPr>
      </w:pPr>
      <w:r w:rsidRPr="007F1172">
        <w:rPr>
          <w:rFonts w:asciiTheme="minorHAnsi" w:hAnsiTheme="minorHAnsi" w:cstheme="minorHAnsi"/>
          <w:color w:val="110F11"/>
          <w:w w:val="110"/>
          <w:sz w:val="24"/>
          <w:szCs w:val="24"/>
        </w:rPr>
        <w:t>The</w:t>
      </w:r>
      <w:r w:rsidRPr="007F1172">
        <w:rPr>
          <w:rFonts w:asciiTheme="minorHAnsi" w:hAnsiTheme="minorHAnsi" w:cstheme="minorHAnsi"/>
          <w:color w:val="110F11"/>
          <w:spacing w:val="-16"/>
          <w:w w:val="110"/>
          <w:sz w:val="24"/>
          <w:szCs w:val="24"/>
        </w:rPr>
        <w:t xml:space="preserve"> </w:t>
      </w:r>
      <w:r w:rsidRPr="007F1172">
        <w:rPr>
          <w:rFonts w:asciiTheme="minorHAnsi" w:hAnsiTheme="minorHAnsi" w:cstheme="minorHAnsi"/>
          <w:color w:val="110F11"/>
          <w:w w:val="110"/>
          <w:sz w:val="24"/>
          <w:szCs w:val="24"/>
        </w:rPr>
        <w:t>keeping</w:t>
      </w:r>
      <w:r w:rsidRPr="007F1172">
        <w:rPr>
          <w:rFonts w:asciiTheme="minorHAnsi" w:hAnsiTheme="minorHAnsi" w:cstheme="minorHAnsi"/>
          <w:color w:val="110F11"/>
          <w:spacing w:val="-15"/>
          <w:w w:val="110"/>
          <w:sz w:val="24"/>
          <w:szCs w:val="24"/>
        </w:rPr>
        <w:t xml:space="preserve"> </w:t>
      </w:r>
      <w:r w:rsidRPr="007F1172">
        <w:rPr>
          <w:rFonts w:asciiTheme="minorHAnsi" w:hAnsiTheme="minorHAnsi" w:cstheme="minorHAnsi"/>
          <w:color w:val="110F11"/>
          <w:w w:val="110"/>
          <w:sz w:val="24"/>
          <w:szCs w:val="24"/>
        </w:rPr>
        <w:t>of</w:t>
      </w:r>
      <w:r w:rsidRPr="007F1172">
        <w:rPr>
          <w:rFonts w:asciiTheme="minorHAnsi" w:hAnsiTheme="minorHAnsi" w:cstheme="minorHAnsi"/>
          <w:color w:val="110F11"/>
          <w:spacing w:val="-11"/>
          <w:w w:val="110"/>
          <w:sz w:val="24"/>
          <w:szCs w:val="24"/>
        </w:rPr>
        <w:t xml:space="preserve"> </w:t>
      </w:r>
      <w:r w:rsidRPr="007F1172">
        <w:rPr>
          <w:rFonts w:asciiTheme="minorHAnsi" w:hAnsiTheme="minorHAnsi" w:cstheme="minorHAnsi"/>
          <w:color w:val="110F11"/>
          <w:w w:val="110"/>
          <w:sz w:val="24"/>
          <w:szCs w:val="24"/>
        </w:rPr>
        <w:t>cows,</w:t>
      </w:r>
      <w:r w:rsidRPr="007F1172">
        <w:rPr>
          <w:rFonts w:asciiTheme="minorHAnsi" w:hAnsiTheme="minorHAnsi" w:cstheme="minorHAnsi"/>
          <w:color w:val="110F11"/>
          <w:spacing w:val="-24"/>
          <w:w w:val="110"/>
          <w:sz w:val="24"/>
          <w:szCs w:val="24"/>
        </w:rPr>
        <w:t xml:space="preserve"> </w:t>
      </w:r>
      <w:r w:rsidRPr="007F1172">
        <w:rPr>
          <w:rFonts w:asciiTheme="minorHAnsi" w:hAnsiTheme="minorHAnsi" w:cstheme="minorHAnsi"/>
          <w:color w:val="110F11"/>
          <w:w w:val="110"/>
          <w:sz w:val="24"/>
          <w:szCs w:val="24"/>
        </w:rPr>
        <w:t>sheep,</w:t>
      </w:r>
      <w:r w:rsidRPr="007F1172">
        <w:rPr>
          <w:rFonts w:asciiTheme="minorHAnsi" w:hAnsiTheme="minorHAnsi" w:cstheme="minorHAnsi"/>
          <w:color w:val="110F11"/>
          <w:spacing w:val="-17"/>
          <w:w w:val="110"/>
          <w:sz w:val="24"/>
          <w:szCs w:val="24"/>
        </w:rPr>
        <w:t xml:space="preserve"> </w:t>
      </w:r>
      <w:r w:rsidRPr="007F1172">
        <w:rPr>
          <w:rFonts w:asciiTheme="minorHAnsi" w:hAnsiTheme="minorHAnsi" w:cstheme="minorHAnsi"/>
          <w:color w:val="110F11"/>
          <w:w w:val="110"/>
          <w:sz w:val="24"/>
          <w:szCs w:val="24"/>
        </w:rPr>
        <w:t>pigs,</w:t>
      </w:r>
      <w:r w:rsidRPr="007F1172">
        <w:rPr>
          <w:rFonts w:asciiTheme="minorHAnsi" w:hAnsiTheme="minorHAnsi" w:cstheme="minorHAnsi"/>
          <w:color w:val="110F11"/>
          <w:spacing w:val="-19"/>
          <w:w w:val="110"/>
          <w:sz w:val="24"/>
          <w:szCs w:val="24"/>
        </w:rPr>
        <w:t xml:space="preserve"> </w:t>
      </w:r>
      <w:r w:rsidRPr="007F1172">
        <w:rPr>
          <w:rFonts w:asciiTheme="minorHAnsi" w:hAnsiTheme="minorHAnsi" w:cstheme="minorHAnsi"/>
          <w:color w:val="110F11"/>
          <w:w w:val="110"/>
          <w:sz w:val="24"/>
          <w:szCs w:val="24"/>
        </w:rPr>
        <w:t>hogs,</w:t>
      </w:r>
      <w:r w:rsidRPr="007F1172">
        <w:rPr>
          <w:rFonts w:asciiTheme="minorHAnsi" w:hAnsiTheme="minorHAnsi" w:cstheme="minorHAnsi"/>
          <w:color w:val="110F11"/>
          <w:spacing w:val="-23"/>
          <w:w w:val="110"/>
          <w:sz w:val="24"/>
          <w:szCs w:val="24"/>
        </w:rPr>
        <w:t xml:space="preserve"> </w:t>
      </w:r>
      <w:r w:rsidR="009A2C22">
        <w:rPr>
          <w:rFonts w:asciiTheme="minorHAnsi" w:hAnsiTheme="minorHAnsi" w:cstheme="minorHAnsi"/>
          <w:color w:val="110F11"/>
          <w:spacing w:val="-23"/>
          <w:w w:val="110"/>
          <w:sz w:val="24"/>
          <w:szCs w:val="24"/>
        </w:rPr>
        <w:t xml:space="preserve">goats, </w:t>
      </w:r>
      <w:r w:rsidRPr="007F1172">
        <w:rPr>
          <w:rFonts w:asciiTheme="minorHAnsi" w:hAnsiTheme="minorHAnsi" w:cstheme="minorHAnsi"/>
          <w:color w:val="110F11"/>
          <w:w w:val="110"/>
          <w:sz w:val="24"/>
          <w:szCs w:val="24"/>
        </w:rPr>
        <w:t>horses</w:t>
      </w:r>
      <w:r w:rsidRPr="007F1172">
        <w:rPr>
          <w:rFonts w:asciiTheme="minorHAnsi" w:hAnsiTheme="minorHAnsi" w:cstheme="minorHAnsi"/>
          <w:color w:val="110F11"/>
          <w:spacing w:val="-23"/>
          <w:w w:val="110"/>
          <w:sz w:val="24"/>
          <w:szCs w:val="24"/>
        </w:rPr>
        <w:t xml:space="preserve"> </w:t>
      </w:r>
      <w:r w:rsidRPr="007F1172">
        <w:rPr>
          <w:rFonts w:asciiTheme="minorHAnsi" w:hAnsiTheme="minorHAnsi" w:cstheme="minorHAnsi"/>
          <w:color w:val="110F11"/>
          <w:w w:val="110"/>
          <w:sz w:val="24"/>
          <w:szCs w:val="24"/>
        </w:rPr>
        <w:t>or</w:t>
      </w:r>
      <w:r w:rsidRPr="007F1172">
        <w:rPr>
          <w:rFonts w:asciiTheme="minorHAnsi" w:hAnsiTheme="minorHAnsi" w:cstheme="minorHAnsi"/>
          <w:color w:val="110F11"/>
          <w:spacing w:val="2"/>
          <w:w w:val="110"/>
          <w:sz w:val="24"/>
          <w:szCs w:val="24"/>
        </w:rPr>
        <w:t xml:space="preserve"> </w:t>
      </w:r>
      <w:r w:rsidRPr="007F1172">
        <w:rPr>
          <w:rFonts w:asciiTheme="minorHAnsi" w:hAnsiTheme="minorHAnsi" w:cstheme="minorHAnsi"/>
          <w:color w:val="110F11"/>
          <w:w w:val="110"/>
          <w:sz w:val="24"/>
          <w:szCs w:val="24"/>
        </w:rPr>
        <w:t>other</w:t>
      </w:r>
      <w:r w:rsidRPr="007F1172">
        <w:rPr>
          <w:rFonts w:asciiTheme="minorHAnsi" w:hAnsiTheme="minorHAnsi" w:cstheme="minorHAnsi"/>
          <w:color w:val="110F11"/>
          <w:spacing w:val="-15"/>
          <w:w w:val="110"/>
          <w:sz w:val="24"/>
          <w:szCs w:val="24"/>
        </w:rPr>
        <w:t xml:space="preserve"> </w:t>
      </w:r>
      <w:r w:rsidRPr="007F1172">
        <w:rPr>
          <w:rFonts w:asciiTheme="minorHAnsi" w:hAnsiTheme="minorHAnsi" w:cstheme="minorHAnsi"/>
          <w:color w:val="110F11"/>
          <w:w w:val="110"/>
          <w:sz w:val="24"/>
          <w:szCs w:val="24"/>
        </w:rPr>
        <w:t>such</w:t>
      </w:r>
      <w:r w:rsidRPr="007F1172">
        <w:rPr>
          <w:rFonts w:asciiTheme="minorHAnsi" w:hAnsiTheme="minorHAnsi" w:cstheme="minorHAnsi"/>
          <w:color w:val="110F11"/>
          <w:spacing w:val="-10"/>
          <w:w w:val="110"/>
          <w:sz w:val="24"/>
          <w:szCs w:val="24"/>
        </w:rPr>
        <w:t xml:space="preserve"> </w:t>
      </w:r>
      <w:r w:rsidRPr="007F1172">
        <w:rPr>
          <w:rFonts w:asciiTheme="minorHAnsi" w:hAnsiTheme="minorHAnsi" w:cstheme="minorHAnsi"/>
          <w:color w:val="110F11"/>
          <w:w w:val="110"/>
          <w:sz w:val="24"/>
          <w:szCs w:val="24"/>
        </w:rPr>
        <w:t>livestock</w:t>
      </w:r>
      <w:r w:rsidRPr="007F1172">
        <w:rPr>
          <w:rFonts w:asciiTheme="minorHAnsi" w:hAnsiTheme="minorHAnsi" w:cstheme="minorHAnsi"/>
          <w:color w:val="110F11"/>
          <w:spacing w:val="-4"/>
          <w:w w:val="110"/>
          <w:sz w:val="24"/>
          <w:szCs w:val="24"/>
        </w:rPr>
        <w:t xml:space="preserve"> </w:t>
      </w:r>
      <w:r w:rsidRPr="007F1172">
        <w:rPr>
          <w:rFonts w:asciiTheme="minorHAnsi" w:hAnsiTheme="minorHAnsi" w:cstheme="minorHAnsi"/>
          <w:color w:val="110F11"/>
          <w:w w:val="110"/>
          <w:sz w:val="24"/>
          <w:szCs w:val="24"/>
        </w:rPr>
        <w:t>is</w:t>
      </w:r>
      <w:r w:rsidRPr="007F1172">
        <w:rPr>
          <w:rFonts w:asciiTheme="minorHAnsi" w:hAnsiTheme="minorHAnsi" w:cstheme="minorHAnsi"/>
          <w:color w:val="110F11"/>
          <w:spacing w:val="-19"/>
          <w:w w:val="110"/>
          <w:sz w:val="24"/>
          <w:szCs w:val="24"/>
        </w:rPr>
        <w:t xml:space="preserve"> </w:t>
      </w:r>
      <w:r w:rsidRPr="007F1172">
        <w:rPr>
          <w:rFonts w:asciiTheme="minorHAnsi" w:hAnsiTheme="minorHAnsi" w:cstheme="minorHAnsi"/>
          <w:color w:val="110F11"/>
          <w:w w:val="110"/>
          <w:sz w:val="24"/>
          <w:szCs w:val="24"/>
        </w:rPr>
        <w:t>prohibited</w:t>
      </w:r>
      <w:r w:rsidRPr="007F1172">
        <w:rPr>
          <w:rFonts w:asciiTheme="minorHAnsi" w:hAnsiTheme="minorHAnsi" w:cstheme="minorHAnsi"/>
          <w:color w:val="110F11"/>
          <w:spacing w:val="-15"/>
          <w:w w:val="110"/>
          <w:sz w:val="24"/>
          <w:szCs w:val="24"/>
        </w:rPr>
        <w:t xml:space="preserve"> </w:t>
      </w:r>
      <w:r w:rsidRPr="007F1172">
        <w:rPr>
          <w:rFonts w:asciiTheme="minorHAnsi" w:hAnsiTheme="minorHAnsi" w:cstheme="minorHAnsi"/>
          <w:color w:val="110F11"/>
          <w:w w:val="110"/>
          <w:sz w:val="24"/>
          <w:szCs w:val="24"/>
        </w:rPr>
        <w:t xml:space="preserve">on any parcel of land less than five (5) acres in size, provided the number of such animals shall not exceed one (1) animal per first five (5) acres, and one (1) animal per two and a half </w:t>
      </w:r>
      <w:r w:rsidRPr="007F1172">
        <w:rPr>
          <w:rFonts w:asciiTheme="minorHAnsi" w:hAnsiTheme="minorHAnsi" w:cstheme="minorHAnsi"/>
          <w:color w:val="110F11"/>
          <w:spacing w:val="-5"/>
          <w:w w:val="110"/>
          <w:sz w:val="24"/>
          <w:szCs w:val="24"/>
        </w:rPr>
        <w:t>(2</w:t>
      </w:r>
      <w:r w:rsidRPr="007F1172">
        <w:rPr>
          <w:rFonts w:asciiTheme="minorHAnsi" w:hAnsiTheme="minorHAnsi" w:cstheme="minorHAnsi"/>
          <w:color w:val="313131"/>
          <w:spacing w:val="-5"/>
          <w:w w:val="110"/>
          <w:sz w:val="24"/>
          <w:szCs w:val="24"/>
        </w:rPr>
        <w:t>.</w:t>
      </w:r>
      <w:r w:rsidRPr="007F1172">
        <w:rPr>
          <w:rFonts w:asciiTheme="minorHAnsi" w:hAnsiTheme="minorHAnsi" w:cstheme="minorHAnsi"/>
          <w:color w:val="110F11"/>
          <w:spacing w:val="-5"/>
          <w:w w:val="110"/>
          <w:sz w:val="24"/>
          <w:szCs w:val="24"/>
        </w:rPr>
        <w:t xml:space="preserve">5) </w:t>
      </w:r>
      <w:r w:rsidRPr="007F1172">
        <w:rPr>
          <w:rFonts w:asciiTheme="minorHAnsi" w:hAnsiTheme="minorHAnsi" w:cstheme="minorHAnsi"/>
          <w:color w:val="110F11"/>
          <w:w w:val="110"/>
          <w:sz w:val="24"/>
          <w:szCs w:val="24"/>
        </w:rPr>
        <w:t>acres thereafter. Domestic animals, such as cats, dogs, and rabbits, may be kept on any parcel</w:t>
      </w:r>
      <w:r w:rsidRPr="007F1172">
        <w:rPr>
          <w:rFonts w:asciiTheme="minorHAnsi" w:hAnsiTheme="minorHAnsi" w:cstheme="minorHAnsi"/>
          <w:color w:val="110F11"/>
          <w:spacing w:val="-17"/>
          <w:w w:val="110"/>
          <w:sz w:val="24"/>
          <w:szCs w:val="24"/>
        </w:rPr>
        <w:t xml:space="preserve"> </w:t>
      </w:r>
      <w:r w:rsidRPr="007F1172">
        <w:rPr>
          <w:rFonts w:asciiTheme="minorHAnsi" w:hAnsiTheme="minorHAnsi" w:cstheme="minorHAnsi"/>
          <w:color w:val="110F11"/>
          <w:w w:val="110"/>
          <w:sz w:val="24"/>
          <w:szCs w:val="24"/>
        </w:rPr>
        <w:t>less</w:t>
      </w:r>
      <w:r w:rsidRPr="007F1172">
        <w:rPr>
          <w:rFonts w:asciiTheme="minorHAnsi" w:hAnsiTheme="minorHAnsi" w:cstheme="minorHAnsi"/>
          <w:color w:val="110F11"/>
          <w:spacing w:val="-28"/>
          <w:w w:val="110"/>
          <w:sz w:val="24"/>
          <w:szCs w:val="24"/>
        </w:rPr>
        <w:t xml:space="preserve"> </w:t>
      </w:r>
      <w:r w:rsidRPr="007F1172">
        <w:rPr>
          <w:rFonts w:asciiTheme="minorHAnsi" w:hAnsiTheme="minorHAnsi" w:cstheme="minorHAnsi"/>
          <w:color w:val="110F11"/>
          <w:w w:val="110"/>
          <w:sz w:val="24"/>
          <w:szCs w:val="24"/>
        </w:rPr>
        <w:t>than</w:t>
      </w:r>
      <w:r w:rsidRPr="007F1172">
        <w:rPr>
          <w:rFonts w:asciiTheme="minorHAnsi" w:hAnsiTheme="minorHAnsi" w:cstheme="minorHAnsi"/>
          <w:color w:val="110F11"/>
          <w:spacing w:val="-24"/>
          <w:w w:val="110"/>
          <w:sz w:val="24"/>
          <w:szCs w:val="24"/>
        </w:rPr>
        <w:t xml:space="preserve"> </w:t>
      </w:r>
      <w:r w:rsidRPr="007F1172">
        <w:rPr>
          <w:rFonts w:asciiTheme="minorHAnsi" w:hAnsiTheme="minorHAnsi" w:cstheme="minorHAnsi"/>
          <w:color w:val="110F11"/>
          <w:w w:val="110"/>
          <w:sz w:val="24"/>
          <w:szCs w:val="24"/>
        </w:rPr>
        <w:t>five</w:t>
      </w:r>
      <w:r w:rsidRPr="007F1172">
        <w:rPr>
          <w:rFonts w:asciiTheme="minorHAnsi" w:hAnsiTheme="minorHAnsi" w:cstheme="minorHAnsi"/>
          <w:color w:val="110F11"/>
          <w:spacing w:val="-9"/>
          <w:w w:val="110"/>
          <w:sz w:val="24"/>
          <w:szCs w:val="24"/>
        </w:rPr>
        <w:t xml:space="preserve"> </w:t>
      </w:r>
      <w:r w:rsidRPr="007F1172">
        <w:rPr>
          <w:rFonts w:asciiTheme="minorHAnsi" w:hAnsiTheme="minorHAnsi" w:cstheme="minorHAnsi"/>
          <w:color w:val="110F11"/>
          <w:w w:val="110"/>
          <w:sz w:val="24"/>
          <w:szCs w:val="24"/>
        </w:rPr>
        <w:t>(5)</w:t>
      </w:r>
      <w:r w:rsidRPr="007F1172">
        <w:rPr>
          <w:rFonts w:asciiTheme="minorHAnsi" w:hAnsiTheme="minorHAnsi" w:cstheme="minorHAnsi"/>
          <w:color w:val="110F11"/>
          <w:spacing w:val="-17"/>
          <w:w w:val="110"/>
          <w:sz w:val="24"/>
          <w:szCs w:val="24"/>
        </w:rPr>
        <w:t xml:space="preserve"> </w:t>
      </w:r>
      <w:r w:rsidRPr="007F1172">
        <w:rPr>
          <w:rFonts w:asciiTheme="minorHAnsi" w:hAnsiTheme="minorHAnsi" w:cstheme="minorHAnsi"/>
          <w:color w:val="110F11"/>
          <w:w w:val="110"/>
          <w:sz w:val="24"/>
          <w:szCs w:val="24"/>
        </w:rPr>
        <w:t>acres,</w:t>
      </w:r>
      <w:r w:rsidRPr="007F1172">
        <w:rPr>
          <w:rFonts w:asciiTheme="minorHAnsi" w:hAnsiTheme="minorHAnsi" w:cstheme="minorHAnsi"/>
          <w:color w:val="110F11"/>
          <w:spacing w:val="-16"/>
          <w:w w:val="110"/>
          <w:sz w:val="24"/>
          <w:szCs w:val="24"/>
        </w:rPr>
        <w:t xml:space="preserve"> </w:t>
      </w:r>
      <w:r w:rsidRPr="007F1172">
        <w:rPr>
          <w:rFonts w:asciiTheme="minorHAnsi" w:hAnsiTheme="minorHAnsi" w:cstheme="minorHAnsi"/>
          <w:color w:val="110F11"/>
          <w:w w:val="110"/>
          <w:sz w:val="24"/>
          <w:szCs w:val="24"/>
        </w:rPr>
        <w:t>provided</w:t>
      </w:r>
      <w:r w:rsidRPr="007F1172">
        <w:rPr>
          <w:rFonts w:asciiTheme="minorHAnsi" w:hAnsiTheme="minorHAnsi" w:cstheme="minorHAnsi"/>
          <w:color w:val="110F11"/>
          <w:spacing w:val="-10"/>
          <w:w w:val="110"/>
          <w:sz w:val="24"/>
          <w:szCs w:val="24"/>
        </w:rPr>
        <w:t xml:space="preserve"> </w:t>
      </w:r>
      <w:r w:rsidRPr="007F1172">
        <w:rPr>
          <w:rFonts w:asciiTheme="minorHAnsi" w:hAnsiTheme="minorHAnsi" w:cstheme="minorHAnsi"/>
          <w:color w:val="110F11"/>
          <w:w w:val="110"/>
          <w:sz w:val="24"/>
          <w:szCs w:val="24"/>
        </w:rPr>
        <w:t>the</w:t>
      </w:r>
      <w:r w:rsidRPr="007F1172">
        <w:rPr>
          <w:rFonts w:asciiTheme="minorHAnsi" w:hAnsiTheme="minorHAnsi" w:cstheme="minorHAnsi"/>
          <w:color w:val="110F11"/>
          <w:spacing w:val="4"/>
          <w:w w:val="110"/>
          <w:sz w:val="24"/>
          <w:szCs w:val="24"/>
        </w:rPr>
        <w:t xml:space="preserve"> </w:t>
      </w:r>
      <w:r w:rsidRPr="007F1172">
        <w:rPr>
          <w:rFonts w:asciiTheme="minorHAnsi" w:hAnsiTheme="minorHAnsi" w:cstheme="minorHAnsi"/>
          <w:color w:val="110F11"/>
          <w:w w:val="110"/>
          <w:sz w:val="24"/>
          <w:szCs w:val="24"/>
        </w:rPr>
        <w:t>number</w:t>
      </w:r>
      <w:r w:rsidRPr="007F1172">
        <w:rPr>
          <w:rFonts w:asciiTheme="minorHAnsi" w:hAnsiTheme="minorHAnsi" w:cstheme="minorHAnsi"/>
          <w:color w:val="110F11"/>
          <w:spacing w:val="-4"/>
          <w:w w:val="110"/>
          <w:sz w:val="24"/>
          <w:szCs w:val="24"/>
        </w:rPr>
        <w:t xml:space="preserve"> </w:t>
      </w:r>
      <w:r w:rsidRPr="007F1172">
        <w:rPr>
          <w:rFonts w:asciiTheme="minorHAnsi" w:hAnsiTheme="minorHAnsi" w:cstheme="minorHAnsi"/>
          <w:color w:val="110F11"/>
          <w:w w:val="110"/>
          <w:sz w:val="24"/>
          <w:szCs w:val="24"/>
        </w:rPr>
        <w:t>of</w:t>
      </w:r>
      <w:r w:rsidRPr="007F1172">
        <w:rPr>
          <w:rFonts w:asciiTheme="minorHAnsi" w:hAnsiTheme="minorHAnsi" w:cstheme="minorHAnsi"/>
          <w:color w:val="110F11"/>
          <w:spacing w:val="-5"/>
          <w:w w:val="110"/>
          <w:sz w:val="24"/>
          <w:szCs w:val="24"/>
        </w:rPr>
        <w:t xml:space="preserve"> </w:t>
      </w:r>
      <w:r w:rsidRPr="007F1172">
        <w:rPr>
          <w:rFonts w:asciiTheme="minorHAnsi" w:hAnsiTheme="minorHAnsi" w:cstheme="minorHAnsi"/>
          <w:color w:val="110F11"/>
          <w:w w:val="110"/>
          <w:sz w:val="24"/>
          <w:szCs w:val="24"/>
        </w:rPr>
        <w:t>such</w:t>
      </w:r>
      <w:r w:rsidRPr="007F1172">
        <w:rPr>
          <w:rFonts w:asciiTheme="minorHAnsi" w:hAnsiTheme="minorHAnsi" w:cstheme="minorHAnsi"/>
          <w:color w:val="110F11"/>
          <w:spacing w:val="-15"/>
          <w:w w:val="110"/>
          <w:sz w:val="24"/>
          <w:szCs w:val="24"/>
        </w:rPr>
        <w:t xml:space="preserve"> </w:t>
      </w:r>
      <w:r w:rsidRPr="007F1172">
        <w:rPr>
          <w:rFonts w:asciiTheme="minorHAnsi" w:hAnsiTheme="minorHAnsi" w:cstheme="minorHAnsi"/>
          <w:color w:val="110F11"/>
          <w:w w:val="110"/>
          <w:sz w:val="24"/>
          <w:szCs w:val="24"/>
        </w:rPr>
        <w:t>animals</w:t>
      </w:r>
      <w:r w:rsidRPr="007F1172">
        <w:rPr>
          <w:rFonts w:asciiTheme="minorHAnsi" w:hAnsiTheme="minorHAnsi" w:cstheme="minorHAnsi"/>
          <w:color w:val="110F11"/>
          <w:spacing w:val="-8"/>
          <w:w w:val="110"/>
          <w:sz w:val="24"/>
          <w:szCs w:val="24"/>
        </w:rPr>
        <w:t xml:space="preserve"> </w:t>
      </w:r>
      <w:r w:rsidRPr="007F1172">
        <w:rPr>
          <w:rFonts w:asciiTheme="minorHAnsi" w:hAnsiTheme="minorHAnsi" w:cstheme="minorHAnsi"/>
          <w:color w:val="110F11"/>
          <w:w w:val="110"/>
          <w:sz w:val="24"/>
          <w:szCs w:val="24"/>
        </w:rPr>
        <w:t>shall</w:t>
      </w:r>
      <w:r w:rsidRPr="007F1172">
        <w:rPr>
          <w:rFonts w:asciiTheme="minorHAnsi" w:hAnsiTheme="minorHAnsi" w:cstheme="minorHAnsi"/>
          <w:color w:val="110F11"/>
          <w:spacing w:val="-12"/>
          <w:w w:val="110"/>
          <w:sz w:val="24"/>
          <w:szCs w:val="24"/>
        </w:rPr>
        <w:t xml:space="preserve"> </w:t>
      </w:r>
      <w:r w:rsidRPr="007F1172">
        <w:rPr>
          <w:rFonts w:asciiTheme="minorHAnsi" w:hAnsiTheme="minorHAnsi" w:cstheme="minorHAnsi"/>
          <w:color w:val="110F11"/>
          <w:w w:val="110"/>
          <w:sz w:val="24"/>
          <w:szCs w:val="24"/>
        </w:rPr>
        <w:t>not</w:t>
      </w:r>
      <w:r w:rsidRPr="007F1172">
        <w:rPr>
          <w:rFonts w:asciiTheme="minorHAnsi" w:hAnsiTheme="minorHAnsi" w:cstheme="minorHAnsi"/>
          <w:color w:val="110F11"/>
          <w:spacing w:val="14"/>
          <w:w w:val="110"/>
          <w:sz w:val="24"/>
          <w:szCs w:val="24"/>
        </w:rPr>
        <w:t xml:space="preserve"> </w:t>
      </w:r>
      <w:r w:rsidRPr="007F1172">
        <w:rPr>
          <w:rFonts w:asciiTheme="minorHAnsi" w:hAnsiTheme="minorHAnsi" w:cstheme="minorHAnsi"/>
          <w:color w:val="110F11"/>
          <w:w w:val="110"/>
          <w:sz w:val="24"/>
          <w:szCs w:val="24"/>
        </w:rPr>
        <w:t>exceed</w:t>
      </w:r>
      <w:r w:rsidRPr="007F1172">
        <w:rPr>
          <w:rFonts w:asciiTheme="minorHAnsi" w:hAnsiTheme="minorHAnsi" w:cstheme="minorHAnsi"/>
          <w:color w:val="110F11"/>
          <w:spacing w:val="-13"/>
          <w:w w:val="110"/>
          <w:sz w:val="24"/>
          <w:szCs w:val="24"/>
        </w:rPr>
        <w:t xml:space="preserve"> </w:t>
      </w:r>
      <w:r w:rsidRPr="007F1172">
        <w:rPr>
          <w:rFonts w:asciiTheme="minorHAnsi" w:hAnsiTheme="minorHAnsi" w:cstheme="minorHAnsi"/>
          <w:color w:val="110F11"/>
          <w:w w:val="110"/>
          <w:sz w:val="24"/>
          <w:szCs w:val="24"/>
        </w:rPr>
        <w:t>four</w:t>
      </w:r>
      <w:r w:rsidRPr="007F1172">
        <w:rPr>
          <w:rFonts w:asciiTheme="minorHAnsi" w:hAnsiTheme="minorHAnsi" w:cstheme="minorHAnsi"/>
          <w:color w:val="110F11"/>
          <w:spacing w:val="-20"/>
          <w:w w:val="110"/>
          <w:sz w:val="24"/>
          <w:szCs w:val="24"/>
        </w:rPr>
        <w:t xml:space="preserve"> </w:t>
      </w:r>
      <w:r w:rsidRPr="007F1172">
        <w:rPr>
          <w:rFonts w:asciiTheme="minorHAnsi" w:hAnsiTheme="minorHAnsi" w:cstheme="minorHAnsi"/>
          <w:color w:val="110F11"/>
          <w:w w:val="110"/>
          <w:sz w:val="24"/>
          <w:szCs w:val="24"/>
        </w:rPr>
        <w:t>(4) animals</w:t>
      </w:r>
      <w:r w:rsidRPr="007F1172">
        <w:rPr>
          <w:rFonts w:asciiTheme="minorHAnsi" w:hAnsiTheme="minorHAnsi" w:cstheme="minorHAnsi"/>
          <w:color w:val="110F11"/>
          <w:spacing w:val="-14"/>
          <w:w w:val="110"/>
          <w:sz w:val="24"/>
          <w:szCs w:val="24"/>
        </w:rPr>
        <w:t xml:space="preserve"> </w:t>
      </w:r>
      <w:r w:rsidRPr="007F1172">
        <w:rPr>
          <w:rFonts w:asciiTheme="minorHAnsi" w:hAnsiTheme="minorHAnsi" w:cstheme="minorHAnsi"/>
          <w:color w:val="110F11"/>
          <w:w w:val="110"/>
          <w:sz w:val="24"/>
          <w:szCs w:val="24"/>
        </w:rPr>
        <w:t>per</w:t>
      </w:r>
      <w:r w:rsidRPr="007F1172">
        <w:rPr>
          <w:rFonts w:asciiTheme="minorHAnsi" w:hAnsiTheme="minorHAnsi" w:cstheme="minorHAnsi"/>
          <w:color w:val="110F11"/>
          <w:spacing w:val="8"/>
          <w:w w:val="110"/>
          <w:sz w:val="24"/>
          <w:szCs w:val="24"/>
        </w:rPr>
        <w:t xml:space="preserve"> </w:t>
      </w:r>
      <w:r w:rsidRPr="007F1172">
        <w:rPr>
          <w:rFonts w:asciiTheme="minorHAnsi" w:hAnsiTheme="minorHAnsi" w:cstheme="minorHAnsi"/>
          <w:color w:val="110F11"/>
          <w:w w:val="110"/>
          <w:sz w:val="24"/>
          <w:szCs w:val="24"/>
        </w:rPr>
        <w:t>each</w:t>
      </w:r>
      <w:r w:rsidRPr="007F1172">
        <w:rPr>
          <w:rFonts w:asciiTheme="minorHAnsi" w:hAnsiTheme="minorHAnsi" w:cstheme="minorHAnsi"/>
          <w:color w:val="110F11"/>
          <w:spacing w:val="-15"/>
          <w:w w:val="110"/>
          <w:sz w:val="24"/>
          <w:szCs w:val="24"/>
        </w:rPr>
        <w:t xml:space="preserve"> </w:t>
      </w:r>
      <w:r w:rsidRPr="007F1172">
        <w:rPr>
          <w:rFonts w:asciiTheme="minorHAnsi" w:hAnsiTheme="minorHAnsi" w:cstheme="minorHAnsi"/>
          <w:color w:val="110F11"/>
          <w:w w:val="110"/>
          <w:sz w:val="24"/>
          <w:szCs w:val="24"/>
        </w:rPr>
        <w:t>acre</w:t>
      </w:r>
      <w:r w:rsidRPr="007F1172">
        <w:rPr>
          <w:rFonts w:asciiTheme="minorHAnsi" w:hAnsiTheme="minorHAnsi" w:cstheme="minorHAnsi"/>
          <w:color w:val="110F11"/>
          <w:spacing w:val="-19"/>
          <w:w w:val="110"/>
          <w:sz w:val="24"/>
          <w:szCs w:val="24"/>
        </w:rPr>
        <w:t xml:space="preserve"> </w:t>
      </w:r>
      <w:r w:rsidRPr="007F1172">
        <w:rPr>
          <w:rFonts w:asciiTheme="minorHAnsi" w:hAnsiTheme="minorHAnsi" w:cstheme="minorHAnsi"/>
          <w:color w:val="110F11"/>
          <w:w w:val="110"/>
          <w:sz w:val="24"/>
          <w:szCs w:val="24"/>
        </w:rPr>
        <w:t>of</w:t>
      </w:r>
      <w:r w:rsidRPr="007F1172">
        <w:rPr>
          <w:rFonts w:asciiTheme="minorHAnsi" w:hAnsiTheme="minorHAnsi" w:cstheme="minorHAnsi"/>
          <w:color w:val="110F11"/>
          <w:spacing w:val="9"/>
          <w:w w:val="110"/>
          <w:sz w:val="24"/>
          <w:szCs w:val="24"/>
        </w:rPr>
        <w:t xml:space="preserve"> </w:t>
      </w:r>
      <w:r w:rsidRPr="007F1172">
        <w:rPr>
          <w:rFonts w:asciiTheme="minorHAnsi" w:hAnsiTheme="minorHAnsi" w:cstheme="minorHAnsi"/>
          <w:color w:val="110F11"/>
          <w:w w:val="110"/>
          <w:sz w:val="24"/>
          <w:szCs w:val="24"/>
        </w:rPr>
        <w:t>land.</w:t>
      </w:r>
    </w:p>
    <w:p w:rsidR="00EB519F" w:rsidRPr="007F1172" w:rsidRDefault="00D271B5" w:rsidP="00046A4F">
      <w:pPr>
        <w:pStyle w:val="BodyText"/>
        <w:numPr>
          <w:ilvl w:val="0"/>
          <w:numId w:val="23"/>
        </w:numPr>
        <w:kinsoku w:val="0"/>
        <w:overflowPunct w:val="0"/>
        <w:spacing w:before="11"/>
        <w:rPr>
          <w:rFonts w:asciiTheme="minorHAnsi" w:hAnsiTheme="minorHAnsi" w:cstheme="minorHAnsi"/>
          <w:bCs/>
          <w:sz w:val="24"/>
          <w:szCs w:val="24"/>
        </w:rPr>
      </w:pPr>
      <w:r>
        <w:rPr>
          <w:rFonts w:asciiTheme="minorHAnsi" w:eastAsia="Arial" w:hAnsiTheme="minorHAnsi" w:cstheme="minorHAnsi"/>
          <w:color w:val="0F0F0F"/>
          <w:w w:val="110"/>
          <w:sz w:val="24"/>
          <w:szCs w:val="24"/>
        </w:rPr>
        <w:t xml:space="preserve">Fowl </w:t>
      </w:r>
      <w:r w:rsidR="00CD6CE5" w:rsidRPr="007F1172">
        <w:rPr>
          <w:rFonts w:asciiTheme="minorHAnsi" w:eastAsia="Arial" w:hAnsiTheme="minorHAnsi" w:cstheme="minorHAnsi"/>
          <w:color w:val="0F0F0F"/>
          <w:w w:val="110"/>
          <w:sz w:val="24"/>
          <w:szCs w:val="24"/>
        </w:rPr>
        <w:t>shall</w:t>
      </w:r>
      <w:r w:rsidR="00CD6CE5" w:rsidRPr="007F1172">
        <w:rPr>
          <w:rFonts w:asciiTheme="minorHAnsi" w:eastAsia="Arial" w:hAnsiTheme="minorHAnsi" w:cstheme="minorHAnsi"/>
          <w:color w:val="0F0F0F"/>
          <w:spacing w:val="-29"/>
          <w:w w:val="110"/>
          <w:sz w:val="24"/>
          <w:szCs w:val="24"/>
        </w:rPr>
        <w:t xml:space="preserve"> </w:t>
      </w:r>
      <w:r w:rsidR="00CD6CE5" w:rsidRPr="007F1172">
        <w:rPr>
          <w:rFonts w:asciiTheme="minorHAnsi" w:eastAsia="Arial" w:hAnsiTheme="minorHAnsi" w:cstheme="minorHAnsi"/>
          <w:color w:val="0F0F0F"/>
          <w:w w:val="110"/>
          <w:sz w:val="24"/>
          <w:szCs w:val="24"/>
        </w:rPr>
        <w:t>be</w:t>
      </w:r>
      <w:r w:rsidR="00CD6CE5" w:rsidRPr="007F1172">
        <w:rPr>
          <w:rFonts w:asciiTheme="minorHAnsi" w:eastAsia="Arial" w:hAnsiTheme="minorHAnsi" w:cstheme="minorHAnsi"/>
          <w:color w:val="0F0F0F"/>
          <w:spacing w:val="-14"/>
          <w:w w:val="110"/>
          <w:sz w:val="24"/>
          <w:szCs w:val="24"/>
        </w:rPr>
        <w:t xml:space="preserve"> </w:t>
      </w:r>
      <w:r w:rsidR="00CD6CE5" w:rsidRPr="007F1172">
        <w:rPr>
          <w:rFonts w:asciiTheme="minorHAnsi" w:eastAsia="Arial" w:hAnsiTheme="minorHAnsi" w:cstheme="minorHAnsi"/>
          <w:color w:val="0F0F0F"/>
          <w:w w:val="110"/>
          <w:sz w:val="24"/>
          <w:szCs w:val="24"/>
        </w:rPr>
        <w:t>permitted</w:t>
      </w:r>
      <w:r w:rsidR="00CD6CE5" w:rsidRPr="007F1172">
        <w:rPr>
          <w:rFonts w:asciiTheme="minorHAnsi" w:eastAsia="Arial" w:hAnsiTheme="minorHAnsi" w:cstheme="minorHAnsi"/>
          <w:color w:val="0F0F0F"/>
          <w:spacing w:val="-15"/>
          <w:w w:val="110"/>
          <w:sz w:val="24"/>
          <w:szCs w:val="24"/>
        </w:rPr>
        <w:t xml:space="preserve"> </w:t>
      </w:r>
      <w:r w:rsidR="00CD6CE5" w:rsidRPr="007F1172">
        <w:rPr>
          <w:rFonts w:asciiTheme="minorHAnsi" w:eastAsia="Arial" w:hAnsiTheme="minorHAnsi" w:cstheme="minorHAnsi"/>
          <w:color w:val="0F0F0F"/>
          <w:w w:val="110"/>
          <w:sz w:val="24"/>
          <w:szCs w:val="24"/>
        </w:rPr>
        <w:t>within</w:t>
      </w:r>
      <w:r w:rsidR="00EB519F" w:rsidRPr="007F1172">
        <w:rPr>
          <w:rFonts w:asciiTheme="minorHAnsi" w:eastAsia="Arial" w:hAnsiTheme="minorHAnsi" w:cstheme="minorHAnsi"/>
          <w:color w:val="0F0F0F"/>
          <w:w w:val="110"/>
          <w:sz w:val="24"/>
          <w:szCs w:val="24"/>
        </w:rPr>
        <w:t xml:space="preserve"> Z</w:t>
      </w:r>
      <w:r w:rsidR="00EB519F" w:rsidRPr="007F1172">
        <w:rPr>
          <w:rFonts w:asciiTheme="minorHAnsi" w:hAnsiTheme="minorHAnsi" w:cstheme="minorHAnsi"/>
          <w:sz w:val="24"/>
          <w:szCs w:val="24"/>
        </w:rPr>
        <w:t>oning Districts R-1 though R-4  of</w:t>
      </w:r>
      <w:r w:rsidR="00CD6CE5" w:rsidRPr="007F1172">
        <w:rPr>
          <w:rFonts w:asciiTheme="minorHAnsi" w:hAnsiTheme="minorHAnsi" w:cstheme="minorHAnsi"/>
          <w:sz w:val="24"/>
          <w:szCs w:val="24"/>
        </w:rPr>
        <w:t xml:space="preserve"> Township after application to and rece</w:t>
      </w:r>
      <w:r w:rsidR="00CD6CE5" w:rsidRPr="007F1172">
        <w:rPr>
          <w:rFonts w:asciiTheme="minorHAnsi" w:eastAsia="Arial" w:hAnsiTheme="minorHAnsi" w:cstheme="minorHAnsi"/>
          <w:color w:val="0F0F0F"/>
          <w:w w:val="110"/>
          <w:sz w:val="24"/>
          <w:szCs w:val="24"/>
        </w:rPr>
        <w:t>ipt</w:t>
      </w:r>
      <w:r w:rsidR="00CD6CE5" w:rsidRPr="007F1172">
        <w:rPr>
          <w:rFonts w:asciiTheme="minorHAnsi" w:eastAsia="Arial" w:hAnsiTheme="minorHAnsi" w:cstheme="minorHAnsi"/>
          <w:color w:val="0F0F0F"/>
          <w:spacing w:val="-12"/>
          <w:w w:val="110"/>
          <w:sz w:val="24"/>
          <w:szCs w:val="24"/>
        </w:rPr>
        <w:t xml:space="preserve"> </w:t>
      </w:r>
      <w:r w:rsidR="00CD6CE5" w:rsidRPr="007F1172">
        <w:rPr>
          <w:rFonts w:asciiTheme="minorHAnsi" w:eastAsia="Arial" w:hAnsiTheme="minorHAnsi" w:cstheme="minorHAnsi"/>
          <w:color w:val="0F0F0F"/>
          <w:w w:val="110"/>
          <w:sz w:val="24"/>
          <w:szCs w:val="24"/>
        </w:rPr>
        <w:t>of permit</w:t>
      </w:r>
      <w:r w:rsidR="00CD6CE5" w:rsidRPr="007F1172">
        <w:rPr>
          <w:rFonts w:asciiTheme="minorHAnsi" w:eastAsia="Arial" w:hAnsiTheme="minorHAnsi" w:cstheme="minorHAnsi"/>
          <w:color w:val="0F0F0F"/>
          <w:spacing w:val="-17"/>
          <w:w w:val="110"/>
          <w:sz w:val="24"/>
          <w:szCs w:val="24"/>
        </w:rPr>
        <w:t xml:space="preserve"> </w:t>
      </w:r>
      <w:r w:rsidR="00CD6CE5" w:rsidRPr="007F1172">
        <w:rPr>
          <w:rFonts w:asciiTheme="minorHAnsi" w:eastAsia="Arial" w:hAnsiTheme="minorHAnsi" w:cstheme="minorHAnsi"/>
          <w:color w:val="0F0F0F"/>
          <w:w w:val="110"/>
          <w:sz w:val="24"/>
          <w:szCs w:val="24"/>
        </w:rPr>
        <w:t>from</w:t>
      </w:r>
      <w:r w:rsidR="00CD6CE5" w:rsidRPr="007F1172">
        <w:rPr>
          <w:rFonts w:asciiTheme="minorHAnsi" w:eastAsia="Arial" w:hAnsiTheme="minorHAnsi" w:cstheme="minorHAnsi"/>
          <w:color w:val="0F0F0F"/>
          <w:spacing w:val="-15"/>
          <w:w w:val="110"/>
          <w:sz w:val="24"/>
          <w:szCs w:val="24"/>
        </w:rPr>
        <w:t xml:space="preserve"> </w:t>
      </w:r>
      <w:r w:rsidR="00CD6CE5" w:rsidRPr="007F1172">
        <w:rPr>
          <w:rFonts w:asciiTheme="minorHAnsi" w:eastAsia="Arial" w:hAnsiTheme="minorHAnsi" w:cstheme="minorHAnsi"/>
          <w:color w:val="0F0F0F"/>
          <w:w w:val="110"/>
          <w:sz w:val="24"/>
          <w:szCs w:val="24"/>
        </w:rPr>
        <w:t>the</w:t>
      </w:r>
      <w:r w:rsidR="00CD6CE5" w:rsidRPr="007F1172">
        <w:rPr>
          <w:rFonts w:asciiTheme="minorHAnsi" w:eastAsia="Arial" w:hAnsiTheme="minorHAnsi" w:cstheme="minorHAnsi"/>
          <w:color w:val="0F0F0F"/>
          <w:spacing w:val="-12"/>
          <w:w w:val="110"/>
          <w:sz w:val="24"/>
          <w:szCs w:val="24"/>
        </w:rPr>
        <w:t xml:space="preserve"> </w:t>
      </w:r>
      <w:r w:rsidR="00CD6CE5" w:rsidRPr="007F1172">
        <w:rPr>
          <w:rFonts w:asciiTheme="minorHAnsi" w:eastAsia="Arial" w:hAnsiTheme="minorHAnsi" w:cstheme="minorHAnsi"/>
          <w:color w:val="0F0F0F"/>
          <w:w w:val="110"/>
          <w:sz w:val="24"/>
          <w:szCs w:val="24"/>
        </w:rPr>
        <w:t>Township</w:t>
      </w:r>
      <w:r w:rsidR="00CD6CE5" w:rsidRPr="007F1172">
        <w:rPr>
          <w:rFonts w:asciiTheme="minorHAnsi" w:eastAsia="Arial" w:hAnsiTheme="minorHAnsi" w:cstheme="minorHAnsi"/>
          <w:color w:val="0F0F0F"/>
          <w:spacing w:val="5"/>
          <w:w w:val="110"/>
          <w:sz w:val="24"/>
          <w:szCs w:val="24"/>
        </w:rPr>
        <w:t xml:space="preserve"> </w:t>
      </w:r>
      <w:r w:rsidR="00CD6CE5" w:rsidRPr="007F1172">
        <w:rPr>
          <w:rFonts w:asciiTheme="minorHAnsi" w:eastAsia="Arial" w:hAnsiTheme="minorHAnsi" w:cstheme="minorHAnsi"/>
          <w:color w:val="0F0F0F"/>
          <w:w w:val="110"/>
          <w:sz w:val="24"/>
          <w:szCs w:val="24"/>
        </w:rPr>
        <w:t>and</w:t>
      </w:r>
      <w:r w:rsidR="00CD6CE5" w:rsidRPr="007F1172">
        <w:rPr>
          <w:rFonts w:asciiTheme="minorHAnsi" w:eastAsia="Arial" w:hAnsiTheme="minorHAnsi" w:cstheme="minorHAnsi"/>
          <w:color w:val="0F0F0F"/>
          <w:spacing w:val="-10"/>
          <w:w w:val="110"/>
          <w:sz w:val="24"/>
          <w:szCs w:val="24"/>
        </w:rPr>
        <w:t xml:space="preserve"> </w:t>
      </w:r>
      <w:r w:rsidR="00CD6CE5" w:rsidRPr="007F1172">
        <w:rPr>
          <w:rFonts w:asciiTheme="minorHAnsi" w:eastAsia="Arial" w:hAnsiTheme="minorHAnsi" w:cstheme="minorHAnsi"/>
          <w:color w:val="0F0F0F"/>
          <w:w w:val="110"/>
          <w:sz w:val="24"/>
          <w:szCs w:val="24"/>
        </w:rPr>
        <w:t>only</w:t>
      </w:r>
      <w:r w:rsidR="00CD6CE5" w:rsidRPr="007F1172">
        <w:rPr>
          <w:rFonts w:asciiTheme="minorHAnsi" w:eastAsia="Arial" w:hAnsiTheme="minorHAnsi" w:cstheme="minorHAnsi"/>
          <w:color w:val="0F0F0F"/>
          <w:spacing w:val="-15"/>
          <w:w w:val="110"/>
          <w:sz w:val="24"/>
          <w:szCs w:val="24"/>
        </w:rPr>
        <w:t xml:space="preserve"> </w:t>
      </w:r>
      <w:r w:rsidR="00CD6CE5" w:rsidRPr="007F1172">
        <w:rPr>
          <w:rFonts w:asciiTheme="minorHAnsi" w:eastAsia="Arial" w:hAnsiTheme="minorHAnsi" w:cstheme="minorHAnsi"/>
          <w:color w:val="0F0F0F"/>
          <w:w w:val="110"/>
          <w:sz w:val="24"/>
          <w:szCs w:val="24"/>
        </w:rPr>
        <w:t>upon</w:t>
      </w:r>
      <w:r w:rsidR="00CD6CE5" w:rsidRPr="007F1172">
        <w:rPr>
          <w:rFonts w:asciiTheme="minorHAnsi" w:eastAsia="Arial" w:hAnsiTheme="minorHAnsi" w:cstheme="minorHAnsi"/>
          <w:color w:val="0F0F0F"/>
          <w:spacing w:val="-18"/>
          <w:w w:val="110"/>
          <w:sz w:val="24"/>
          <w:szCs w:val="24"/>
        </w:rPr>
        <w:t xml:space="preserve"> </w:t>
      </w:r>
      <w:r w:rsidR="00CD6CE5" w:rsidRPr="007F1172">
        <w:rPr>
          <w:rFonts w:asciiTheme="minorHAnsi" w:eastAsia="Arial" w:hAnsiTheme="minorHAnsi" w:cstheme="minorHAnsi"/>
          <w:color w:val="0F0F0F"/>
          <w:w w:val="110"/>
          <w:sz w:val="24"/>
          <w:szCs w:val="24"/>
        </w:rPr>
        <w:t>the</w:t>
      </w:r>
      <w:r w:rsidR="00CD6CE5" w:rsidRPr="007F1172">
        <w:rPr>
          <w:rFonts w:asciiTheme="minorHAnsi" w:eastAsia="Arial" w:hAnsiTheme="minorHAnsi" w:cstheme="minorHAnsi"/>
          <w:color w:val="0F0F0F"/>
          <w:spacing w:val="3"/>
          <w:w w:val="110"/>
          <w:sz w:val="24"/>
          <w:szCs w:val="24"/>
        </w:rPr>
        <w:t xml:space="preserve"> </w:t>
      </w:r>
      <w:r w:rsidR="00CD6CE5" w:rsidRPr="007F1172">
        <w:rPr>
          <w:rFonts w:asciiTheme="minorHAnsi" w:eastAsia="Arial" w:hAnsiTheme="minorHAnsi" w:cstheme="minorHAnsi"/>
          <w:color w:val="0F0F0F"/>
          <w:w w:val="110"/>
          <w:sz w:val="24"/>
          <w:szCs w:val="24"/>
        </w:rPr>
        <w:t>following</w:t>
      </w:r>
      <w:r w:rsidR="00CD6CE5" w:rsidRPr="007F1172">
        <w:rPr>
          <w:rFonts w:asciiTheme="minorHAnsi" w:eastAsia="Arial" w:hAnsiTheme="minorHAnsi" w:cstheme="minorHAnsi"/>
          <w:color w:val="0F0F0F"/>
          <w:spacing w:val="-20"/>
          <w:w w:val="110"/>
          <w:sz w:val="24"/>
          <w:szCs w:val="24"/>
        </w:rPr>
        <w:t xml:space="preserve"> </w:t>
      </w:r>
      <w:r w:rsidR="00CD6CE5" w:rsidRPr="007F1172">
        <w:rPr>
          <w:rFonts w:asciiTheme="minorHAnsi" w:eastAsia="Arial" w:hAnsiTheme="minorHAnsi" w:cstheme="minorHAnsi"/>
          <w:color w:val="0F0F0F"/>
          <w:w w:val="110"/>
          <w:sz w:val="24"/>
          <w:szCs w:val="24"/>
        </w:rPr>
        <w:t>conditions:</w:t>
      </w:r>
    </w:p>
    <w:p w:rsidR="00D271B5" w:rsidRPr="00D271B5" w:rsidRDefault="00D271B5" w:rsidP="00046A4F">
      <w:pPr>
        <w:pStyle w:val="BodyText"/>
        <w:numPr>
          <w:ilvl w:val="1"/>
          <w:numId w:val="23"/>
        </w:numPr>
        <w:kinsoku w:val="0"/>
        <w:overflowPunct w:val="0"/>
        <w:spacing w:before="11"/>
        <w:rPr>
          <w:rFonts w:asciiTheme="minorHAnsi" w:hAnsiTheme="minorHAnsi" w:cstheme="minorHAnsi"/>
          <w:bCs/>
          <w:sz w:val="24"/>
          <w:szCs w:val="24"/>
        </w:rPr>
      </w:pPr>
      <w:r>
        <w:rPr>
          <w:rFonts w:asciiTheme="minorHAnsi" w:hAnsiTheme="minorHAnsi" w:cstheme="minorHAnsi"/>
          <w:bCs/>
          <w:sz w:val="24"/>
          <w:szCs w:val="24"/>
        </w:rPr>
        <w:t>Fowl shall include</w:t>
      </w:r>
      <w:r w:rsidR="00571DB4">
        <w:rPr>
          <w:rFonts w:asciiTheme="minorHAnsi" w:hAnsiTheme="minorHAnsi" w:cstheme="minorHAnsi"/>
          <w:bCs/>
          <w:sz w:val="24"/>
          <w:szCs w:val="24"/>
        </w:rPr>
        <w:t xml:space="preserve">, but is not limited to, </w:t>
      </w:r>
      <w:r>
        <w:rPr>
          <w:rFonts w:asciiTheme="minorHAnsi" w:hAnsiTheme="minorHAnsi" w:cstheme="minorHAnsi"/>
          <w:bCs/>
          <w:sz w:val="24"/>
          <w:szCs w:val="24"/>
        </w:rPr>
        <w:t>chicken hens, ducks, geese, hen turkeys.  Fowl shall NOT include tom turkeys, roosters and peacocks</w:t>
      </w:r>
      <w:r w:rsidR="00571DB4">
        <w:rPr>
          <w:rFonts w:asciiTheme="minorHAnsi" w:hAnsiTheme="minorHAnsi" w:cstheme="minorHAnsi"/>
          <w:bCs/>
          <w:sz w:val="24"/>
          <w:szCs w:val="24"/>
        </w:rPr>
        <w:t xml:space="preserve"> or any other such bird or poultry </w:t>
      </w:r>
      <w:r w:rsidR="00571DB4">
        <w:rPr>
          <w:rFonts w:asciiTheme="minorHAnsi" w:hAnsiTheme="minorHAnsi" w:cstheme="minorHAnsi"/>
          <w:bCs/>
          <w:sz w:val="24"/>
          <w:szCs w:val="24"/>
        </w:rPr>
        <w:lastRenderedPageBreak/>
        <w:t>of similar nature</w:t>
      </w:r>
      <w:r>
        <w:rPr>
          <w:rFonts w:asciiTheme="minorHAnsi" w:hAnsiTheme="minorHAnsi" w:cstheme="minorHAnsi"/>
          <w:bCs/>
          <w:sz w:val="24"/>
          <w:szCs w:val="24"/>
        </w:rPr>
        <w:t xml:space="preserve">. </w:t>
      </w:r>
    </w:p>
    <w:p w:rsidR="00EB519F" w:rsidRPr="007F1172" w:rsidRDefault="00CD6CE5" w:rsidP="00046A4F">
      <w:pPr>
        <w:pStyle w:val="BodyText"/>
        <w:numPr>
          <w:ilvl w:val="1"/>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General</w:t>
      </w:r>
      <w:r w:rsidRPr="007F1172">
        <w:rPr>
          <w:rFonts w:asciiTheme="minorHAnsi" w:eastAsia="Arial" w:hAnsiTheme="minorHAnsi" w:cstheme="minorHAnsi"/>
          <w:color w:val="0F0F0F"/>
          <w:spacing w:val="-17"/>
          <w:w w:val="110"/>
          <w:sz w:val="24"/>
          <w:szCs w:val="24"/>
        </w:rPr>
        <w:t xml:space="preserve"> </w:t>
      </w:r>
      <w:r w:rsidRPr="007F1172">
        <w:rPr>
          <w:rFonts w:asciiTheme="minorHAnsi" w:eastAsia="Arial" w:hAnsiTheme="minorHAnsi" w:cstheme="minorHAnsi"/>
          <w:color w:val="0F0F0F"/>
          <w:w w:val="110"/>
          <w:sz w:val="24"/>
          <w:szCs w:val="24"/>
        </w:rPr>
        <w:t>regulations</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A</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permit</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may</w:t>
      </w:r>
      <w:r w:rsidRPr="007F1172">
        <w:rPr>
          <w:rFonts w:asciiTheme="minorHAnsi" w:eastAsia="Arial" w:hAnsiTheme="minorHAnsi" w:cstheme="minorHAnsi"/>
          <w:color w:val="0F0F0F"/>
          <w:spacing w:val="-23"/>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23"/>
          <w:w w:val="110"/>
          <w:sz w:val="24"/>
          <w:szCs w:val="24"/>
        </w:rPr>
        <w:t xml:space="preserve"> </w:t>
      </w:r>
      <w:r w:rsidRPr="007F1172">
        <w:rPr>
          <w:rFonts w:asciiTheme="minorHAnsi" w:eastAsia="Arial" w:hAnsiTheme="minorHAnsi" w:cstheme="minorHAnsi"/>
          <w:color w:val="0F0F0F"/>
          <w:w w:val="110"/>
          <w:sz w:val="24"/>
          <w:szCs w:val="24"/>
        </w:rPr>
        <w:t>obtained</w:t>
      </w:r>
      <w:r w:rsidRPr="007F1172">
        <w:rPr>
          <w:rFonts w:asciiTheme="minorHAnsi" w:eastAsia="Arial" w:hAnsiTheme="minorHAnsi" w:cstheme="minorHAnsi"/>
          <w:color w:val="0F0F0F"/>
          <w:spacing w:val="-8"/>
          <w:w w:val="110"/>
          <w:sz w:val="24"/>
          <w:szCs w:val="24"/>
        </w:rPr>
        <w:t xml:space="preserve"> </w:t>
      </w:r>
      <w:r w:rsidRPr="007F1172">
        <w:rPr>
          <w:rFonts w:asciiTheme="minorHAnsi" w:eastAsia="Arial" w:hAnsiTheme="minorHAnsi" w:cstheme="minorHAnsi"/>
          <w:color w:val="0F0F0F"/>
          <w:w w:val="110"/>
          <w:sz w:val="24"/>
          <w:szCs w:val="24"/>
        </w:rPr>
        <w:t>from</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17"/>
          <w:w w:val="110"/>
          <w:sz w:val="24"/>
          <w:szCs w:val="24"/>
        </w:rPr>
        <w:t xml:space="preserve"> </w:t>
      </w:r>
      <w:r w:rsidRPr="007F1172">
        <w:rPr>
          <w:rFonts w:asciiTheme="minorHAnsi" w:eastAsia="Arial" w:hAnsiTheme="minorHAnsi" w:cstheme="minorHAnsi"/>
          <w:color w:val="0F0F0F"/>
          <w:w w:val="110"/>
          <w:sz w:val="24"/>
          <w:szCs w:val="24"/>
        </w:rPr>
        <w:t>Township;</w:t>
      </w:r>
      <w:r w:rsidRPr="007F1172">
        <w:rPr>
          <w:rFonts w:asciiTheme="minorHAnsi" w:eastAsia="Arial" w:hAnsiTheme="minorHAnsi" w:cstheme="minorHAnsi"/>
          <w:color w:val="0F0F0F"/>
          <w:spacing w:val="-26"/>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5"/>
          <w:w w:val="110"/>
          <w:sz w:val="24"/>
          <w:szCs w:val="24"/>
        </w:rPr>
        <w:t xml:space="preserve"> </w:t>
      </w:r>
      <w:r w:rsidRPr="007F1172">
        <w:rPr>
          <w:rFonts w:asciiTheme="minorHAnsi" w:eastAsia="Arial" w:hAnsiTheme="minorHAnsi" w:cstheme="minorHAnsi"/>
          <w:color w:val="0F0F0F"/>
          <w:w w:val="110"/>
          <w:sz w:val="24"/>
          <w:szCs w:val="24"/>
        </w:rPr>
        <w:t>cost</w:t>
      </w:r>
      <w:r w:rsidRPr="007F1172">
        <w:rPr>
          <w:rFonts w:asciiTheme="minorHAnsi" w:eastAsia="Arial" w:hAnsiTheme="minorHAnsi" w:cstheme="minorHAnsi"/>
          <w:color w:val="0F0F0F"/>
          <w:spacing w:val="-12"/>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5"/>
          <w:w w:val="110"/>
          <w:sz w:val="24"/>
          <w:szCs w:val="24"/>
        </w:rPr>
        <w:t xml:space="preserve"> </w:t>
      </w:r>
      <w:r w:rsidRPr="007F1172">
        <w:rPr>
          <w:rFonts w:asciiTheme="minorHAnsi" w:eastAsia="Arial" w:hAnsiTheme="minorHAnsi" w:cstheme="minorHAnsi"/>
          <w:color w:val="242424"/>
          <w:w w:val="110"/>
          <w:sz w:val="24"/>
          <w:szCs w:val="24"/>
        </w:rPr>
        <w:t>same</w:t>
      </w:r>
      <w:r w:rsidRPr="007F1172">
        <w:rPr>
          <w:rFonts w:asciiTheme="minorHAnsi" w:eastAsia="Arial" w:hAnsiTheme="minorHAnsi" w:cstheme="minorHAnsi"/>
          <w:color w:val="242424"/>
          <w:spacing w:val="-12"/>
          <w:w w:val="110"/>
          <w:sz w:val="24"/>
          <w:szCs w:val="24"/>
        </w:rPr>
        <w:t xml:space="preserve"> </w:t>
      </w:r>
      <w:r w:rsidRPr="007F1172">
        <w:rPr>
          <w:rFonts w:asciiTheme="minorHAnsi" w:eastAsia="Arial" w:hAnsiTheme="minorHAnsi" w:cstheme="minorHAnsi"/>
          <w:color w:val="0F0F0F"/>
          <w:w w:val="110"/>
          <w:sz w:val="24"/>
          <w:szCs w:val="24"/>
        </w:rPr>
        <w:t>shall</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be determined</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by</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Township</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Board</w:t>
      </w:r>
      <w:r w:rsidRPr="007F1172">
        <w:rPr>
          <w:rFonts w:asciiTheme="minorHAnsi" w:eastAsia="Arial" w:hAnsiTheme="minorHAnsi" w:cstheme="minorHAnsi"/>
          <w:color w:val="0F0F0F"/>
          <w:spacing w:val="-24"/>
          <w:w w:val="110"/>
          <w:sz w:val="24"/>
          <w:szCs w:val="24"/>
        </w:rPr>
        <w:t xml:space="preserve"> </w:t>
      </w:r>
      <w:r w:rsidRPr="007F1172">
        <w:rPr>
          <w:rFonts w:asciiTheme="minorHAnsi" w:eastAsia="Arial" w:hAnsiTheme="minorHAnsi" w:cstheme="minorHAnsi"/>
          <w:color w:val="0F0F0F"/>
          <w:w w:val="110"/>
          <w:sz w:val="24"/>
          <w:szCs w:val="24"/>
        </w:rPr>
        <w:t>and</w:t>
      </w:r>
      <w:r w:rsidRPr="007F1172">
        <w:rPr>
          <w:rFonts w:asciiTheme="minorHAnsi" w:eastAsia="Arial" w:hAnsiTheme="minorHAnsi" w:cstheme="minorHAnsi"/>
          <w:color w:val="0F0F0F"/>
          <w:spacing w:val="-25"/>
          <w:w w:val="110"/>
          <w:sz w:val="24"/>
          <w:szCs w:val="24"/>
        </w:rPr>
        <w:t xml:space="preserve"> </w:t>
      </w:r>
      <w:r w:rsidRPr="007F1172">
        <w:rPr>
          <w:rFonts w:asciiTheme="minorHAnsi" w:eastAsia="Arial" w:hAnsiTheme="minorHAnsi" w:cstheme="minorHAnsi"/>
          <w:color w:val="0F0F0F"/>
          <w:w w:val="110"/>
          <w:sz w:val="24"/>
          <w:szCs w:val="24"/>
        </w:rPr>
        <w:t>amended</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by</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resolution</w:t>
      </w:r>
      <w:r w:rsidRPr="007F1172">
        <w:rPr>
          <w:rFonts w:asciiTheme="minorHAnsi" w:eastAsia="Arial" w:hAnsiTheme="minorHAnsi" w:cstheme="minorHAnsi"/>
          <w:color w:val="0F0F0F"/>
          <w:spacing w:val="-22"/>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15"/>
          <w:w w:val="110"/>
          <w:sz w:val="24"/>
          <w:szCs w:val="24"/>
        </w:rPr>
        <w:t xml:space="preserve"> </w:t>
      </w:r>
      <w:r w:rsidRPr="007F1172">
        <w:rPr>
          <w:rFonts w:asciiTheme="minorHAnsi" w:eastAsia="Arial" w:hAnsiTheme="minorHAnsi" w:cstheme="minorHAnsi"/>
          <w:color w:val="242424"/>
          <w:w w:val="110"/>
          <w:sz w:val="24"/>
          <w:szCs w:val="24"/>
        </w:rPr>
        <w:t>same</w:t>
      </w:r>
      <w:r w:rsidRPr="007F1172">
        <w:rPr>
          <w:rFonts w:asciiTheme="minorHAnsi" w:eastAsia="Arial" w:hAnsiTheme="minorHAnsi" w:cstheme="minorHAnsi"/>
          <w:color w:val="0F0F0F"/>
          <w:w w:val="110"/>
          <w:sz w:val="24"/>
          <w:szCs w:val="24"/>
        </w:rPr>
        <w:t xml:space="preserve"> from time to</w:t>
      </w:r>
      <w:r w:rsidRPr="007F1172">
        <w:rPr>
          <w:rFonts w:asciiTheme="minorHAnsi" w:eastAsia="Arial" w:hAnsiTheme="minorHAnsi" w:cstheme="minorHAnsi"/>
          <w:color w:val="0F0F0F"/>
          <w:spacing w:val="-43"/>
          <w:w w:val="110"/>
          <w:sz w:val="24"/>
          <w:szCs w:val="24"/>
        </w:rPr>
        <w:t xml:space="preserve"> </w:t>
      </w:r>
      <w:r w:rsidRPr="007F1172">
        <w:rPr>
          <w:rFonts w:asciiTheme="minorHAnsi" w:eastAsia="Arial" w:hAnsiTheme="minorHAnsi" w:cstheme="minorHAnsi"/>
          <w:color w:val="0F0F0F"/>
          <w:w w:val="110"/>
          <w:sz w:val="24"/>
          <w:szCs w:val="24"/>
        </w:rPr>
        <w:t>time.</w:t>
      </w:r>
    </w:p>
    <w:p w:rsidR="00EB519F" w:rsidRPr="007F1172" w:rsidRDefault="00D271B5" w:rsidP="00046A4F">
      <w:pPr>
        <w:pStyle w:val="BodyText"/>
        <w:numPr>
          <w:ilvl w:val="2"/>
          <w:numId w:val="23"/>
        </w:numPr>
        <w:kinsoku w:val="0"/>
        <w:overflowPunct w:val="0"/>
        <w:spacing w:before="11"/>
        <w:rPr>
          <w:rFonts w:asciiTheme="minorHAnsi" w:hAnsiTheme="minorHAnsi" w:cstheme="minorHAnsi"/>
          <w:bCs/>
          <w:sz w:val="24"/>
          <w:szCs w:val="24"/>
        </w:rPr>
      </w:pPr>
      <w:r>
        <w:rPr>
          <w:rFonts w:asciiTheme="minorHAnsi" w:eastAsia="Arial" w:hAnsiTheme="minorHAnsi" w:cstheme="minorHAnsi"/>
          <w:color w:val="0F0F0F"/>
          <w:w w:val="105"/>
          <w:sz w:val="24"/>
          <w:szCs w:val="24"/>
        </w:rPr>
        <w:t>Fowl</w:t>
      </w:r>
      <w:r w:rsidR="00CD6CE5" w:rsidRPr="007F1172">
        <w:rPr>
          <w:rFonts w:asciiTheme="minorHAnsi" w:eastAsia="Arial" w:hAnsiTheme="minorHAnsi" w:cstheme="minorHAnsi"/>
          <w:color w:val="0F0F0F"/>
          <w:w w:val="105"/>
          <w:sz w:val="24"/>
          <w:szCs w:val="24"/>
        </w:rPr>
        <w:t xml:space="preserve"> shall be cared for following Generally Accepted Agricultural Management Practices</w:t>
      </w:r>
      <w:r w:rsidR="00CD6CE5" w:rsidRPr="007F1172">
        <w:rPr>
          <w:rFonts w:asciiTheme="minorHAnsi" w:eastAsia="Arial" w:hAnsiTheme="minorHAnsi" w:cstheme="minorHAnsi"/>
          <w:color w:val="0F0F0F"/>
          <w:spacing w:val="14"/>
          <w:w w:val="105"/>
          <w:sz w:val="24"/>
          <w:szCs w:val="24"/>
        </w:rPr>
        <w:t xml:space="preserve"> </w:t>
      </w:r>
      <w:r w:rsidR="00CD6CE5" w:rsidRPr="007F1172">
        <w:rPr>
          <w:rFonts w:asciiTheme="minorHAnsi" w:eastAsia="Arial" w:hAnsiTheme="minorHAnsi" w:cstheme="minorHAnsi"/>
          <w:color w:val="0F0F0F"/>
          <w:w w:val="105"/>
          <w:sz w:val="24"/>
          <w:szCs w:val="24"/>
        </w:rPr>
        <w:t>(GAAMPS).</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No</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more</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than</w:t>
      </w:r>
      <w:r w:rsidRPr="007F1172">
        <w:rPr>
          <w:rFonts w:asciiTheme="minorHAnsi" w:eastAsia="Arial" w:hAnsiTheme="minorHAnsi" w:cstheme="minorHAnsi"/>
          <w:color w:val="0F0F0F"/>
          <w:spacing w:val="-10"/>
          <w:w w:val="110"/>
          <w:sz w:val="24"/>
          <w:szCs w:val="24"/>
        </w:rPr>
        <w:t xml:space="preserve"> </w:t>
      </w:r>
      <w:r w:rsidRPr="007F1172">
        <w:rPr>
          <w:rFonts w:asciiTheme="minorHAnsi" w:eastAsia="Arial" w:hAnsiTheme="minorHAnsi" w:cstheme="minorHAnsi"/>
          <w:color w:val="0F0F0F"/>
          <w:w w:val="110"/>
          <w:sz w:val="24"/>
          <w:szCs w:val="24"/>
        </w:rPr>
        <w:t>four</w:t>
      </w:r>
      <w:r w:rsidRPr="007F1172">
        <w:rPr>
          <w:rFonts w:asciiTheme="minorHAnsi" w:eastAsia="Arial" w:hAnsiTheme="minorHAnsi" w:cstheme="minorHAnsi"/>
          <w:color w:val="0F0F0F"/>
          <w:spacing w:val="-17"/>
          <w:w w:val="110"/>
          <w:sz w:val="24"/>
          <w:szCs w:val="24"/>
        </w:rPr>
        <w:t xml:space="preserve"> </w:t>
      </w:r>
      <w:r w:rsidRPr="007F1172">
        <w:rPr>
          <w:rFonts w:asciiTheme="minorHAnsi" w:eastAsia="Arial" w:hAnsiTheme="minorHAnsi" w:cstheme="minorHAnsi"/>
          <w:color w:val="0F0F0F"/>
          <w:w w:val="110"/>
          <w:sz w:val="24"/>
          <w:szCs w:val="24"/>
        </w:rPr>
        <w:t>(4)</w:t>
      </w:r>
      <w:r w:rsidRPr="007F1172">
        <w:rPr>
          <w:rFonts w:asciiTheme="minorHAnsi" w:eastAsia="Arial" w:hAnsiTheme="minorHAnsi" w:cstheme="minorHAnsi"/>
          <w:color w:val="0F0F0F"/>
          <w:spacing w:val="-17"/>
          <w:w w:val="110"/>
          <w:sz w:val="24"/>
          <w:szCs w:val="24"/>
        </w:rPr>
        <w:t xml:space="preserve"> </w:t>
      </w:r>
      <w:r w:rsidR="00D271B5">
        <w:rPr>
          <w:rFonts w:asciiTheme="minorHAnsi" w:eastAsia="Arial" w:hAnsiTheme="minorHAnsi" w:cstheme="minorHAnsi"/>
          <w:color w:val="0F0F0F"/>
          <w:w w:val="110"/>
          <w:sz w:val="24"/>
          <w:szCs w:val="24"/>
        </w:rPr>
        <w:t>Fowl</w:t>
      </w:r>
      <w:r w:rsidRPr="007F1172">
        <w:rPr>
          <w:rFonts w:asciiTheme="minorHAnsi" w:eastAsia="Arial" w:hAnsiTheme="minorHAnsi" w:cstheme="minorHAnsi"/>
          <w:color w:val="0F0F0F"/>
          <w:spacing w:val="-22"/>
          <w:w w:val="110"/>
          <w:sz w:val="24"/>
          <w:szCs w:val="24"/>
        </w:rPr>
        <w:t xml:space="preserve"> </w:t>
      </w:r>
      <w:r w:rsidRPr="007F1172">
        <w:rPr>
          <w:rFonts w:asciiTheme="minorHAnsi" w:eastAsia="Arial" w:hAnsiTheme="minorHAnsi" w:cstheme="minorHAnsi"/>
          <w:color w:val="0F0F0F"/>
          <w:w w:val="110"/>
          <w:sz w:val="24"/>
          <w:szCs w:val="24"/>
        </w:rPr>
        <w:t>may</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kept.</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No roosters may be</w:t>
      </w:r>
      <w:r w:rsidRPr="007F1172">
        <w:rPr>
          <w:rFonts w:asciiTheme="minorHAnsi" w:eastAsia="Arial" w:hAnsiTheme="minorHAnsi" w:cstheme="minorHAnsi"/>
          <w:color w:val="0F0F0F"/>
          <w:spacing w:val="-44"/>
          <w:w w:val="110"/>
          <w:sz w:val="24"/>
          <w:szCs w:val="24"/>
        </w:rPr>
        <w:t xml:space="preserve"> </w:t>
      </w:r>
      <w:r w:rsidRPr="007F1172">
        <w:rPr>
          <w:rFonts w:asciiTheme="minorHAnsi" w:eastAsia="Arial" w:hAnsiTheme="minorHAnsi" w:cstheme="minorHAnsi"/>
          <w:color w:val="0F0F0F"/>
          <w:w w:val="110"/>
          <w:sz w:val="24"/>
          <w:szCs w:val="24"/>
        </w:rPr>
        <w:t>kept.</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No</w:t>
      </w:r>
      <w:r w:rsidRPr="007F1172">
        <w:rPr>
          <w:rFonts w:asciiTheme="minorHAnsi" w:eastAsia="Arial" w:hAnsiTheme="minorHAnsi" w:cstheme="minorHAnsi"/>
          <w:color w:val="0F0F0F"/>
          <w:spacing w:val="-36"/>
          <w:w w:val="110"/>
          <w:sz w:val="24"/>
          <w:szCs w:val="24"/>
        </w:rPr>
        <w:t xml:space="preserve"> </w:t>
      </w:r>
      <w:r w:rsidRPr="007F1172">
        <w:rPr>
          <w:rFonts w:asciiTheme="minorHAnsi" w:eastAsia="Arial" w:hAnsiTheme="minorHAnsi" w:cstheme="minorHAnsi"/>
          <w:color w:val="0F0F0F"/>
          <w:w w:val="110"/>
          <w:sz w:val="24"/>
          <w:szCs w:val="24"/>
        </w:rPr>
        <w:t>person</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242424"/>
          <w:w w:val="110"/>
          <w:sz w:val="24"/>
          <w:szCs w:val="24"/>
        </w:rPr>
        <w:t>shall</w:t>
      </w:r>
      <w:r w:rsidRPr="007F1172">
        <w:rPr>
          <w:rFonts w:asciiTheme="minorHAnsi" w:eastAsia="Arial" w:hAnsiTheme="minorHAnsi" w:cstheme="minorHAnsi"/>
          <w:color w:val="242424"/>
          <w:spacing w:val="-34"/>
          <w:w w:val="110"/>
          <w:sz w:val="24"/>
          <w:szCs w:val="24"/>
        </w:rPr>
        <w:t xml:space="preserve"> </w:t>
      </w:r>
      <w:r w:rsidRPr="007F1172">
        <w:rPr>
          <w:rFonts w:asciiTheme="minorHAnsi" w:eastAsia="Arial" w:hAnsiTheme="minorHAnsi" w:cstheme="minorHAnsi"/>
          <w:color w:val="242424"/>
          <w:w w:val="110"/>
          <w:sz w:val="24"/>
          <w:szCs w:val="24"/>
        </w:rPr>
        <w:t>slaughter</w:t>
      </w:r>
      <w:r w:rsidRPr="007F1172">
        <w:rPr>
          <w:rFonts w:asciiTheme="minorHAnsi" w:eastAsia="Arial" w:hAnsiTheme="minorHAnsi" w:cstheme="minorHAnsi"/>
          <w:color w:val="242424"/>
          <w:spacing w:val="-24"/>
          <w:w w:val="110"/>
          <w:sz w:val="24"/>
          <w:szCs w:val="24"/>
        </w:rPr>
        <w:t xml:space="preserve"> </w:t>
      </w:r>
      <w:r w:rsidRPr="007F1172">
        <w:rPr>
          <w:rFonts w:asciiTheme="minorHAnsi" w:eastAsia="Arial" w:hAnsiTheme="minorHAnsi" w:cstheme="minorHAnsi"/>
          <w:color w:val="0F0F0F"/>
          <w:w w:val="110"/>
          <w:sz w:val="24"/>
          <w:szCs w:val="24"/>
        </w:rPr>
        <w:t>any</w:t>
      </w:r>
      <w:r w:rsidRPr="007F1172">
        <w:rPr>
          <w:rFonts w:asciiTheme="minorHAnsi" w:eastAsia="Arial" w:hAnsiTheme="minorHAnsi" w:cstheme="minorHAnsi"/>
          <w:color w:val="0F0F0F"/>
          <w:spacing w:val="-38"/>
          <w:w w:val="110"/>
          <w:sz w:val="24"/>
          <w:szCs w:val="24"/>
        </w:rPr>
        <w:t xml:space="preserve"> </w:t>
      </w:r>
      <w:r w:rsidR="00D271B5">
        <w:rPr>
          <w:rFonts w:asciiTheme="minorHAnsi" w:eastAsia="Arial" w:hAnsiTheme="minorHAnsi" w:cstheme="minorHAnsi"/>
          <w:color w:val="0F0F0F"/>
          <w:w w:val="110"/>
          <w:sz w:val="24"/>
          <w:szCs w:val="24"/>
        </w:rPr>
        <w:t>Fowl</w:t>
      </w:r>
      <w:r w:rsidRPr="007F1172">
        <w:rPr>
          <w:rFonts w:asciiTheme="minorHAnsi" w:eastAsia="Arial" w:hAnsiTheme="minorHAnsi" w:cstheme="minorHAnsi"/>
          <w:color w:val="0F0F0F"/>
          <w:spacing w:val="-36"/>
          <w:w w:val="110"/>
          <w:sz w:val="24"/>
          <w:szCs w:val="24"/>
        </w:rPr>
        <w:t xml:space="preserve"> </w:t>
      </w:r>
      <w:r w:rsidRPr="007F1172">
        <w:rPr>
          <w:rFonts w:asciiTheme="minorHAnsi" w:eastAsia="Arial" w:hAnsiTheme="minorHAnsi" w:cstheme="minorHAnsi"/>
          <w:color w:val="0F0F0F"/>
          <w:w w:val="110"/>
          <w:sz w:val="24"/>
          <w:szCs w:val="24"/>
        </w:rPr>
        <w:t>outside</w:t>
      </w:r>
      <w:r w:rsidRPr="007F1172">
        <w:rPr>
          <w:rFonts w:asciiTheme="minorHAnsi" w:eastAsia="Arial" w:hAnsiTheme="minorHAnsi" w:cstheme="minorHAnsi"/>
          <w:color w:val="0F0F0F"/>
          <w:spacing w:val="-25"/>
          <w:w w:val="110"/>
          <w:sz w:val="24"/>
          <w:szCs w:val="24"/>
        </w:rPr>
        <w:t xml:space="preserve"> </w:t>
      </w:r>
      <w:r w:rsidRPr="007F1172">
        <w:rPr>
          <w:rFonts w:asciiTheme="minorHAnsi" w:eastAsia="Arial" w:hAnsiTheme="minorHAnsi" w:cstheme="minorHAnsi"/>
          <w:color w:val="0F0F0F"/>
          <w:w w:val="110"/>
          <w:sz w:val="24"/>
          <w:szCs w:val="24"/>
        </w:rPr>
        <w:t>on</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242424"/>
          <w:w w:val="110"/>
          <w:sz w:val="24"/>
          <w:szCs w:val="24"/>
        </w:rPr>
        <w:t>any</w:t>
      </w:r>
      <w:r w:rsidRPr="007F1172">
        <w:rPr>
          <w:rFonts w:asciiTheme="minorHAnsi" w:eastAsia="Arial" w:hAnsiTheme="minorHAnsi" w:cstheme="minorHAnsi"/>
          <w:color w:val="242424"/>
          <w:spacing w:val="-33"/>
          <w:w w:val="110"/>
          <w:sz w:val="24"/>
          <w:szCs w:val="24"/>
        </w:rPr>
        <w:t xml:space="preserve"> </w:t>
      </w:r>
      <w:r w:rsidRPr="007F1172">
        <w:rPr>
          <w:rFonts w:asciiTheme="minorHAnsi" w:eastAsia="Arial" w:hAnsiTheme="minorHAnsi" w:cstheme="minorHAnsi"/>
          <w:color w:val="0F0F0F"/>
          <w:w w:val="110"/>
          <w:sz w:val="24"/>
          <w:szCs w:val="24"/>
        </w:rPr>
        <w:t xml:space="preserve">residential </w:t>
      </w:r>
      <w:r w:rsidRPr="007F1172">
        <w:rPr>
          <w:rFonts w:asciiTheme="minorHAnsi" w:eastAsia="Arial" w:hAnsiTheme="minorHAnsi" w:cstheme="minorHAnsi"/>
          <w:color w:val="0F0F0F"/>
          <w:spacing w:val="2"/>
          <w:w w:val="110"/>
          <w:sz w:val="24"/>
          <w:szCs w:val="24"/>
        </w:rPr>
        <w:t>property</w:t>
      </w:r>
      <w:r w:rsidRPr="007F1172">
        <w:rPr>
          <w:rFonts w:asciiTheme="minorHAnsi" w:eastAsia="Arial" w:hAnsiTheme="minorHAnsi" w:cstheme="minorHAnsi"/>
          <w:color w:val="626262"/>
          <w:spacing w:val="2"/>
          <w:w w:val="110"/>
          <w:sz w:val="24"/>
          <w:szCs w:val="24"/>
        </w:rPr>
        <w:t>.</w:t>
      </w:r>
    </w:p>
    <w:p w:rsidR="00EB519F" w:rsidRPr="007F1172" w:rsidRDefault="00CD6CE5" w:rsidP="00046A4F">
      <w:pPr>
        <w:pStyle w:val="BodyText"/>
        <w:numPr>
          <w:ilvl w:val="1"/>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05"/>
          <w:sz w:val="24"/>
          <w:szCs w:val="24"/>
        </w:rPr>
        <w:t xml:space="preserve">Housing/ keeping of </w:t>
      </w:r>
      <w:r w:rsidR="00D271B5">
        <w:rPr>
          <w:rFonts w:asciiTheme="minorHAnsi" w:eastAsia="Arial" w:hAnsiTheme="minorHAnsi" w:cstheme="minorHAnsi"/>
          <w:color w:val="0F0F0F"/>
          <w:w w:val="105"/>
          <w:sz w:val="24"/>
          <w:szCs w:val="24"/>
        </w:rPr>
        <w:t>Fowl</w:t>
      </w:r>
    </w:p>
    <w:p w:rsidR="00EB519F" w:rsidRPr="007F1172" w:rsidRDefault="00D271B5" w:rsidP="00046A4F">
      <w:pPr>
        <w:pStyle w:val="BodyText"/>
        <w:numPr>
          <w:ilvl w:val="2"/>
          <w:numId w:val="23"/>
        </w:numPr>
        <w:kinsoku w:val="0"/>
        <w:overflowPunct w:val="0"/>
        <w:spacing w:before="11"/>
        <w:rPr>
          <w:rFonts w:asciiTheme="minorHAnsi" w:hAnsiTheme="minorHAnsi" w:cstheme="minorHAnsi"/>
          <w:bCs/>
          <w:sz w:val="24"/>
          <w:szCs w:val="24"/>
        </w:rPr>
      </w:pPr>
      <w:r>
        <w:rPr>
          <w:rFonts w:asciiTheme="minorHAnsi" w:eastAsia="Arial" w:hAnsiTheme="minorHAnsi" w:cstheme="minorHAnsi"/>
          <w:color w:val="0F0F0F"/>
          <w:w w:val="110"/>
          <w:sz w:val="24"/>
          <w:szCs w:val="24"/>
        </w:rPr>
        <w:t>Fowl</w:t>
      </w:r>
      <w:r w:rsidR="00CD6CE5" w:rsidRPr="007F1172">
        <w:rPr>
          <w:rFonts w:asciiTheme="minorHAnsi" w:eastAsia="Arial" w:hAnsiTheme="minorHAnsi" w:cstheme="minorHAnsi"/>
          <w:color w:val="0F0F0F"/>
          <w:spacing w:val="-25"/>
          <w:w w:val="110"/>
          <w:sz w:val="24"/>
          <w:szCs w:val="24"/>
        </w:rPr>
        <w:t xml:space="preserve"> </w:t>
      </w:r>
      <w:r w:rsidR="00CD6CE5" w:rsidRPr="007F1172">
        <w:rPr>
          <w:rFonts w:asciiTheme="minorHAnsi" w:eastAsia="Arial" w:hAnsiTheme="minorHAnsi" w:cstheme="minorHAnsi"/>
          <w:color w:val="242424"/>
          <w:w w:val="110"/>
          <w:sz w:val="24"/>
          <w:szCs w:val="24"/>
        </w:rPr>
        <w:t>shall</w:t>
      </w:r>
      <w:r w:rsidR="00CD6CE5" w:rsidRPr="007F1172">
        <w:rPr>
          <w:rFonts w:asciiTheme="minorHAnsi" w:eastAsia="Arial" w:hAnsiTheme="minorHAnsi" w:cstheme="minorHAnsi"/>
          <w:color w:val="242424"/>
          <w:spacing w:val="-24"/>
          <w:w w:val="110"/>
          <w:sz w:val="24"/>
          <w:szCs w:val="24"/>
        </w:rPr>
        <w:t xml:space="preserve"> </w:t>
      </w:r>
      <w:r w:rsidR="00CD6CE5" w:rsidRPr="007F1172">
        <w:rPr>
          <w:rFonts w:asciiTheme="minorHAnsi" w:eastAsia="Arial" w:hAnsiTheme="minorHAnsi" w:cstheme="minorHAnsi"/>
          <w:color w:val="0F0F0F"/>
          <w:w w:val="110"/>
          <w:sz w:val="24"/>
          <w:szCs w:val="24"/>
        </w:rPr>
        <w:t>be</w:t>
      </w:r>
      <w:r w:rsidR="00CD6CE5" w:rsidRPr="007F1172">
        <w:rPr>
          <w:rFonts w:asciiTheme="minorHAnsi" w:eastAsia="Arial" w:hAnsiTheme="minorHAnsi" w:cstheme="minorHAnsi"/>
          <w:color w:val="0F0F0F"/>
          <w:spacing w:val="-15"/>
          <w:w w:val="110"/>
          <w:sz w:val="24"/>
          <w:szCs w:val="24"/>
        </w:rPr>
        <w:t xml:space="preserve"> </w:t>
      </w:r>
      <w:r w:rsidR="00CD6CE5" w:rsidRPr="007F1172">
        <w:rPr>
          <w:rFonts w:asciiTheme="minorHAnsi" w:eastAsia="Arial" w:hAnsiTheme="minorHAnsi" w:cstheme="minorHAnsi"/>
          <w:color w:val="0F0F0F"/>
          <w:w w:val="110"/>
          <w:sz w:val="24"/>
          <w:szCs w:val="24"/>
        </w:rPr>
        <w:t>kept</w:t>
      </w:r>
      <w:r w:rsidR="00CD6CE5" w:rsidRPr="007F1172">
        <w:rPr>
          <w:rFonts w:asciiTheme="minorHAnsi" w:eastAsia="Arial" w:hAnsiTheme="minorHAnsi" w:cstheme="minorHAnsi"/>
          <w:color w:val="0F0F0F"/>
          <w:spacing w:val="-20"/>
          <w:w w:val="110"/>
          <w:sz w:val="24"/>
          <w:szCs w:val="24"/>
        </w:rPr>
        <w:t xml:space="preserve"> </w:t>
      </w:r>
      <w:r w:rsidR="00CD6CE5" w:rsidRPr="007F1172">
        <w:rPr>
          <w:rFonts w:asciiTheme="minorHAnsi" w:eastAsia="Arial" w:hAnsiTheme="minorHAnsi" w:cstheme="minorHAnsi"/>
          <w:color w:val="0F0F0F"/>
          <w:w w:val="110"/>
          <w:sz w:val="24"/>
          <w:szCs w:val="24"/>
        </w:rPr>
        <w:t>in</w:t>
      </w:r>
      <w:r w:rsidR="00CD6CE5" w:rsidRPr="007F1172">
        <w:rPr>
          <w:rFonts w:asciiTheme="minorHAnsi" w:eastAsia="Arial" w:hAnsiTheme="minorHAnsi" w:cstheme="minorHAnsi"/>
          <w:color w:val="0F0F0F"/>
          <w:spacing w:val="-21"/>
          <w:w w:val="110"/>
          <w:sz w:val="24"/>
          <w:szCs w:val="24"/>
        </w:rPr>
        <w:t xml:space="preserve"> </w:t>
      </w:r>
      <w:r w:rsidR="00CD6CE5" w:rsidRPr="007F1172">
        <w:rPr>
          <w:rFonts w:asciiTheme="minorHAnsi" w:eastAsia="Arial" w:hAnsiTheme="minorHAnsi" w:cstheme="minorHAnsi"/>
          <w:color w:val="0F0F0F"/>
          <w:w w:val="110"/>
          <w:sz w:val="24"/>
          <w:szCs w:val="24"/>
        </w:rPr>
        <w:t>a</w:t>
      </w:r>
      <w:r w:rsidR="00CD6CE5" w:rsidRPr="007F1172">
        <w:rPr>
          <w:rFonts w:asciiTheme="minorHAnsi" w:eastAsia="Arial" w:hAnsiTheme="minorHAnsi" w:cstheme="minorHAnsi"/>
          <w:color w:val="0F0F0F"/>
          <w:spacing w:val="-21"/>
          <w:w w:val="110"/>
          <w:sz w:val="24"/>
          <w:szCs w:val="24"/>
        </w:rPr>
        <w:t xml:space="preserve"> </w:t>
      </w:r>
      <w:r w:rsidR="00CD6CE5" w:rsidRPr="007F1172">
        <w:rPr>
          <w:rFonts w:asciiTheme="minorHAnsi" w:eastAsia="Arial" w:hAnsiTheme="minorHAnsi" w:cstheme="minorHAnsi"/>
          <w:color w:val="0F0F0F"/>
          <w:w w:val="110"/>
          <w:sz w:val="24"/>
          <w:szCs w:val="24"/>
        </w:rPr>
        <w:t>fully</w:t>
      </w:r>
      <w:r w:rsidR="00CD6CE5" w:rsidRPr="007F1172">
        <w:rPr>
          <w:rFonts w:asciiTheme="minorHAnsi" w:eastAsia="Arial" w:hAnsiTheme="minorHAnsi" w:cstheme="minorHAnsi"/>
          <w:color w:val="0F0F0F"/>
          <w:spacing w:val="-27"/>
          <w:w w:val="110"/>
          <w:sz w:val="24"/>
          <w:szCs w:val="24"/>
        </w:rPr>
        <w:t xml:space="preserve"> </w:t>
      </w:r>
      <w:r w:rsidR="00CD6CE5" w:rsidRPr="007F1172">
        <w:rPr>
          <w:rFonts w:asciiTheme="minorHAnsi" w:eastAsia="Arial" w:hAnsiTheme="minorHAnsi" w:cstheme="minorHAnsi"/>
          <w:color w:val="0F0F0F"/>
          <w:w w:val="110"/>
          <w:sz w:val="24"/>
          <w:szCs w:val="24"/>
        </w:rPr>
        <w:t>enclosed</w:t>
      </w:r>
      <w:r w:rsidR="00CD6CE5" w:rsidRPr="007F1172">
        <w:rPr>
          <w:rFonts w:asciiTheme="minorHAnsi" w:eastAsia="Arial" w:hAnsiTheme="minorHAnsi" w:cstheme="minorHAnsi"/>
          <w:color w:val="0F0F0F"/>
          <w:spacing w:val="-21"/>
          <w:w w:val="110"/>
          <w:sz w:val="24"/>
          <w:szCs w:val="24"/>
        </w:rPr>
        <w:t xml:space="preserve"> </w:t>
      </w:r>
      <w:r w:rsidR="00CD6CE5" w:rsidRPr="007F1172">
        <w:rPr>
          <w:rFonts w:asciiTheme="minorHAnsi" w:eastAsia="Arial" w:hAnsiTheme="minorHAnsi" w:cstheme="minorHAnsi"/>
          <w:color w:val="242424"/>
          <w:w w:val="110"/>
          <w:sz w:val="24"/>
          <w:szCs w:val="24"/>
        </w:rPr>
        <w:t>structure</w:t>
      </w:r>
      <w:r w:rsidR="00CD6CE5" w:rsidRPr="007F1172">
        <w:rPr>
          <w:rFonts w:asciiTheme="minorHAnsi" w:eastAsia="Arial" w:hAnsiTheme="minorHAnsi" w:cstheme="minorHAnsi"/>
          <w:color w:val="242424"/>
          <w:spacing w:val="-15"/>
          <w:w w:val="110"/>
          <w:sz w:val="24"/>
          <w:szCs w:val="24"/>
        </w:rPr>
        <w:t xml:space="preserve"> </w:t>
      </w:r>
      <w:r w:rsidR="00CD6CE5" w:rsidRPr="007F1172">
        <w:rPr>
          <w:rFonts w:asciiTheme="minorHAnsi" w:eastAsia="Arial" w:hAnsiTheme="minorHAnsi" w:cstheme="minorHAnsi"/>
          <w:color w:val="0F0F0F"/>
          <w:w w:val="110"/>
          <w:sz w:val="24"/>
          <w:szCs w:val="24"/>
        </w:rPr>
        <w:t>with</w:t>
      </w:r>
      <w:r w:rsidR="00CD6CE5" w:rsidRPr="007F1172">
        <w:rPr>
          <w:rFonts w:asciiTheme="minorHAnsi" w:eastAsia="Arial" w:hAnsiTheme="minorHAnsi" w:cstheme="minorHAnsi"/>
          <w:color w:val="0F0F0F"/>
          <w:spacing w:val="-23"/>
          <w:w w:val="110"/>
          <w:sz w:val="24"/>
          <w:szCs w:val="24"/>
        </w:rPr>
        <w:t xml:space="preserve"> </w:t>
      </w:r>
      <w:r w:rsidR="00CD6CE5" w:rsidRPr="007F1172">
        <w:rPr>
          <w:rFonts w:asciiTheme="minorHAnsi" w:eastAsia="Arial" w:hAnsiTheme="minorHAnsi" w:cstheme="minorHAnsi"/>
          <w:color w:val="0F0F0F"/>
          <w:w w:val="110"/>
          <w:sz w:val="24"/>
          <w:szCs w:val="24"/>
        </w:rPr>
        <w:t>a</w:t>
      </w:r>
      <w:r w:rsidR="00CD6CE5" w:rsidRPr="007F1172">
        <w:rPr>
          <w:rFonts w:asciiTheme="minorHAnsi" w:eastAsia="Arial" w:hAnsiTheme="minorHAnsi" w:cstheme="minorHAnsi"/>
          <w:color w:val="0F0F0F"/>
          <w:spacing w:val="-25"/>
          <w:w w:val="110"/>
          <w:sz w:val="24"/>
          <w:szCs w:val="24"/>
        </w:rPr>
        <w:t xml:space="preserve"> </w:t>
      </w:r>
      <w:r w:rsidR="00CD6CE5" w:rsidRPr="007F1172">
        <w:rPr>
          <w:rFonts w:asciiTheme="minorHAnsi" w:eastAsia="Arial" w:hAnsiTheme="minorHAnsi" w:cstheme="minorHAnsi"/>
          <w:color w:val="0F0F0F"/>
          <w:w w:val="110"/>
          <w:sz w:val="24"/>
          <w:szCs w:val="24"/>
        </w:rPr>
        <w:t>cover</w:t>
      </w:r>
      <w:r w:rsidR="00CD6CE5" w:rsidRPr="007F1172">
        <w:rPr>
          <w:rFonts w:asciiTheme="minorHAnsi" w:eastAsia="Arial" w:hAnsiTheme="minorHAnsi" w:cstheme="minorHAnsi"/>
          <w:color w:val="0F0F0F"/>
          <w:spacing w:val="-20"/>
          <w:w w:val="110"/>
          <w:sz w:val="24"/>
          <w:szCs w:val="24"/>
        </w:rPr>
        <w:t xml:space="preserve"> </w:t>
      </w:r>
      <w:r w:rsidR="00CD6CE5" w:rsidRPr="007F1172">
        <w:rPr>
          <w:rFonts w:asciiTheme="minorHAnsi" w:eastAsia="Arial" w:hAnsiTheme="minorHAnsi" w:cstheme="minorHAnsi"/>
          <w:color w:val="0F0F0F"/>
          <w:w w:val="110"/>
          <w:sz w:val="24"/>
          <w:szCs w:val="24"/>
        </w:rPr>
        <w:t>at</w:t>
      </w:r>
      <w:r w:rsidR="00CD6CE5" w:rsidRPr="007F1172">
        <w:rPr>
          <w:rFonts w:asciiTheme="minorHAnsi" w:eastAsia="Arial" w:hAnsiTheme="minorHAnsi" w:cstheme="minorHAnsi"/>
          <w:color w:val="0F0F0F"/>
          <w:spacing w:val="-14"/>
          <w:w w:val="110"/>
          <w:sz w:val="24"/>
          <w:szCs w:val="24"/>
        </w:rPr>
        <w:t xml:space="preserve"> </w:t>
      </w:r>
      <w:r w:rsidR="00CD6CE5" w:rsidRPr="007F1172">
        <w:rPr>
          <w:rFonts w:asciiTheme="minorHAnsi" w:eastAsia="Arial" w:hAnsiTheme="minorHAnsi" w:cstheme="minorHAnsi"/>
          <w:color w:val="0F0F0F"/>
          <w:w w:val="110"/>
          <w:sz w:val="24"/>
          <w:szCs w:val="24"/>
        </w:rPr>
        <w:t xml:space="preserve">all times; </w:t>
      </w:r>
      <w:r w:rsidR="00CD6CE5" w:rsidRPr="007F1172">
        <w:rPr>
          <w:rFonts w:asciiTheme="minorHAnsi" w:eastAsia="Arial" w:hAnsiTheme="minorHAnsi" w:cstheme="minorHAnsi"/>
          <w:color w:val="242424"/>
          <w:w w:val="110"/>
          <w:sz w:val="24"/>
          <w:szCs w:val="24"/>
        </w:rPr>
        <w:t xml:space="preserve">no </w:t>
      </w:r>
      <w:r w:rsidR="00CD6CE5" w:rsidRPr="007F1172">
        <w:rPr>
          <w:rFonts w:asciiTheme="minorHAnsi" w:eastAsia="Arial" w:hAnsiTheme="minorHAnsi" w:cstheme="minorHAnsi"/>
          <w:color w:val="0F0F0F"/>
          <w:w w:val="110"/>
          <w:sz w:val="24"/>
          <w:szCs w:val="24"/>
        </w:rPr>
        <w:t>free range</w:t>
      </w:r>
      <w:r w:rsidR="00CD6CE5" w:rsidRPr="007F1172">
        <w:rPr>
          <w:rFonts w:asciiTheme="minorHAnsi" w:eastAsia="Arial" w:hAnsiTheme="minorHAnsi" w:cstheme="minorHAnsi"/>
          <w:color w:val="0F0F0F"/>
          <w:spacing w:val="-32"/>
          <w:w w:val="110"/>
          <w:sz w:val="24"/>
          <w:szCs w:val="24"/>
        </w:rPr>
        <w:t xml:space="preserve"> </w:t>
      </w:r>
      <w:r w:rsidR="00CD6CE5" w:rsidRPr="007F1172">
        <w:rPr>
          <w:rFonts w:asciiTheme="minorHAnsi" w:eastAsia="Arial" w:hAnsiTheme="minorHAnsi" w:cstheme="minorHAnsi"/>
          <w:color w:val="0F0F0F"/>
          <w:w w:val="110"/>
          <w:sz w:val="24"/>
          <w:szCs w:val="24"/>
        </w:rPr>
        <w:t>allowed.</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Structures</w:t>
      </w:r>
      <w:r w:rsidRPr="007F1172">
        <w:rPr>
          <w:rFonts w:asciiTheme="minorHAnsi" w:eastAsia="Arial" w:hAnsiTheme="minorHAnsi" w:cstheme="minorHAnsi"/>
          <w:color w:val="0F0F0F"/>
          <w:spacing w:val="-22"/>
          <w:w w:val="110"/>
          <w:sz w:val="24"/>
          <w:szCs w:val="24"/>
        </w:rPr>
        <w:t xml:space="preserve"> </w:t>
      </w:r>
      <w:r w:rsidRPr="007F1172">
        <w:rPr>
          <w:rFonts w:asciiTheme="minorHAnsi" w:eastAsia="Arial" w:hAnsiTheme="minorHAnsi" w:cstheme="minorHAnsi"/>
          <w:color w:val="0F0F0F"/>
          <w:w w:val="110"/>
          <w:sz w:val="24"/>
          <w:szCs w:val="24"/>
        </w:rPr>
        <w:t>housing</w:t>
      </w:r>
      <w:r w:rsidRPr="007F1172">
        <w:rPr>
          <w:rFonts w:asciiTheme="minorHAnsi" w:eastAsia="Arial" w:hAnsiTheme="minorHAnsi" w:cstheme="minorHAnsi"/>
          <w:color w:val="0F0F0F"/>
          <w:spacing w:val="-32"/>
          <w:w w:val="110"/>
          <w:sz w:val="24"/>
          <w:szCs w:val="24"/>
        </w:rPr>
        <w:t xml:space="preserve"> </w:t>
      </w:r>
      <w:r w:rsidR="00D271B5">
        <w:rPr>
          <w:rFonts w:asciiTheme="minorHAnsi" w:eastAsia="Arial" w:hAnsiTheme="minorHAnsi" w:cstheme="minorHAnsi"/>
          <w:color w:val="0F0F0F"/>
          <w:w w:val="110"/>
          <w:sz w:val="24"/>
          <w:szCs w:val="24"/>
        </w:rPr>
        <w:t>fowl</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0F0F0F"/>
          <w:w w:val="110"/>
          <w:sz w:val="24"/>
          <w:szCs w:val="24"/>
        </w:rPr>
        <w:t>shall</w:t>
      </w:r>
      <w:r w:rsidRPr="007F1172">
        <w:rPr>
          <w:rFonts w:asciiTheme="minorHAnsi" w:eastAsia="Arial" w:hAnsiTheme="minorHAnsi" w:cstheme="minorHAnsi"/>
          <w:color w:val="0F0F0F"/>
          <w:spacing w:val="-32"/>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located</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0F0F0F"/>
          <w:w w:val="110"/>
          <w:sz w:val="24"/>
          <w:szCs w:val="24"/>
        </w:rPr>
        <w:t>in</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10"/>
          <w:w w:val="110"/>
          <w:sz w:val="24"/>
          <w:szCs w:val="24"/>
        </w:rPr>
        <w:t xml:space="preserve"> </w:t>
      </w:r>
      <w:r w:rsidRPr="007F1172">
        <w:rPr>
          <w:rFonts w:asciiTheme="minorHAnsi" w:eastAsia="Arial" w:hAnsiTheme="minorHAnsi" w:cstheme="minorHAnsi"/>
          <w:color w:val="0F0F0F"/>
          <w:w w:val="110"/>
          <w:sz w:val="24"/>
          <w:szCs w:val="24"/>
        </w:rPr>
        <w:t>rear</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0F0F0F"/>
          <w:w w:val="110"/>
          <w:sz w:val="24"/>
          <w:szCs w:val="24"/>
        </w:rPr>
        <w:t>yard</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or</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no less than 40 feet from the front property line on a side lot of any residential</w:t>
      </w:r>
      <w:r w:rsidRPr="007F1172">
        <w:rPr>
          <w:rFonts w:asciiTheme="minorHAnsi" w:eastAsia="Arial" w:hAnsiTheme="minorHAnsi" w:cstheme="minorHAnsi"/>
          <w:color w:val="0F0F0F"/>
          <w:spacing w:val="-16"/>
          <w:w w:val="110"/>
          <w:sz w:val="24"/>
          <w:szCs w:val="24"/>
        </w:rPr>
        <w:t xml:space="preserve"> </w:t>
      </w:r>
      <w:r w:rsidRPr="007F1172">
        <w:rPr>
          <w:rFonts w:asciiTheme="minorHAnsi" w:eastAsia="Arial" w:hAnsiTheme="minorHAnsi" w:cstheme="minorHAnsi"/>
          <w:color w:val="0F0F0F"/>
          <w:w w:val="110"/>
          <w:sz w:val="24"/>
          <w:szCs w:val="24"/>
        </w:rPr>
        <w:t>structure.</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Structures</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housing</w:t>
      </w:r>
      <w:r w:rsidRPr="007F1172">
        <w:rPr>
          <w:rFonts w:asciiTheme="minorHAnsi" w:eastAsia="Arial" w:hAnsiTheme="minorHAnsi" w:cstheme="minorHAnsi"/>
          <w:color w:val="0F0F0F"/>
          <w:spacing w:val="-41"/>
          <w:w w:val="110"/>
          <w:sz w:val="24"/>
          <w:szCs w:val="24"/>
        </w:rPr>
        <w:t xml:space="preserve"> </w:t>
      </w:r>
      <w:r w:rsidR="00D271B5">
        <w:rPr>
          <w:rFonts w:asciiTheme="minorHAnsi" w:eastAsia="Arial" w:hAnsiTheme="minorHAnsi" w:cstheme="minorHAnsi"/>
          <w:color w:val="0F0F0F"/>
          <w:w w:val="110"/>
          <w:sz w:val="24"/>
          <w:szCs w:val="24"/>
        </w:rPr>
        <w:t>fowl</w:t>
      </w:r>
      <w:r w:rsidRPr="007F1172">
        <w:rPr>
          <w:rFonts w:asciiTheme="minorHAnsi" w:eastAsia="Arial" w:hAnsiTheme="minorHAnsi" w:cstheme="minorHAnsi"/>
          <w:color w:val="0F0F0F"/>
          <w:spacing w:val="-36"/>
          <w:w w:val="110"/>
          <w:sz w:val="24"/>
          <w:szCs w:val="24"/>
        </w:rPr>
        <w:t xml:space="preserve"> </w:t>
      </w:r>
      <w:r w:rsidRPr="007F1172">
        <w:rPr>
          <w:rFonts w:asciiTheme="minorHAnsi" w:eastAsia="Arial" w:hAnsiTheme="minorHAnsi" w:cstheme="minorHAnsi"/>
          <w:color w:val="0F0F0F"/>
          <w:w w:val="110"/>
          <w:sz w:val="24"/>
          <w:szCs w:val="24"/>
        </w:rPr>
        <w:t>shall</w:t>
      </w:r>
      <w:r w:rsidRPr="007F1172">
        <w:rPr>
          <w:rFonts w:asciiTheme="minorHAnsi" w:eastAsia="Arial" w:hAnsiTheme="minorHAnsi" w:cstheme="minorHAnsi"/>
          <w:color w:val="0F0F0F"/>
          <w:spacing w:val="-28"/>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0F0F0F"/>
          <w:w w:val="110"/>
          <w:sz w:val="24"/>
          <w:szCs w:val="24"/>
        </w:rPr>
        <w:t>located</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no</w:t>
      </w:r>
      <w:r w:rsidRPr="007F1172">
        <w:rPr>
          <w:rFonts w:asciiTheme="minorHAnsi" w:eastAsia="Arial" w:hAnsiTheme="minorHAnsi" w:cstheme="minorHAnsi"/>
          <w:color w:val="0F0F0F"/>
          <w:spacing w:val="-24"/>
          <w:w w:val="110"/>
          <w:sz w:val="24"/>
          <w:szCs w:val="24"/>
        </w:rPr>
        <w:t xml:space="preserve"> </w:t>
      </w:r>
      <w:r w:rsidRPr="007F1172">
        <w:rPr>
          <w:rFonts w:asciiTheme="minorHAnsi" w:eastAsia="Arial" w:hAnsiTheme="minorHAnsi" w:cstheme="minorHAnsi"/>
          <w:color w:val="0F0F0F"/>
          <w:w w:val="110"/>
          <w:sz w:val="24"/>
          <w:szCs w:val="24"/>
        </w:rPr>
        <w:t>closer</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0F0F0F"/>
          <w:w w:val="110"/>
          <w:sz w:val="24"/>
          <w:szCs w:val="24"/>
        </w:rPr>
        <w:t>than</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ten</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(10) feet</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from</w:t>
      </w:r>
      <w:r w:rsidRPr="007F1172">
        <w:rPr>
          <w:rFonts w:asciiTheme="minorHAnsi" w:eastAsia="Arial" w:hAnsiTheme="minorHAnsi" w:cstheme="minorHAnsi"/>
          <w:color w:val="0F0F0F"/>
          <w:spacing w:val="-6"/>
          <w:w w:val="110"/>
          <w:sz w:val="24"/>
          <w:szCs w:val="24"/>
        </w:rPr>
        <w:t xml:space="preserve"> </w:t>
      </w:r>
      <w:r w:rsidRPr="007F1172">
        <w:rPr>
          <w:rFonts w:asciiTheme="minorHAnsi" w:eastAsia="Arial" w:hAnsiTheme="minorHAnsi" w:cstheme="minorHAnsi"/>
          <w:color w:val="0F0F0F"/>
          <w:w w:val="110"/>
          <w:sz w:val="24"/>
          <w:szCs w:val="24"/>
        </w:rPr>
        <w:t>any</w:t>
      </w:r>
      <w:r w:rsidRPr="007F1172">
        <w:rPr>
          <w:rFonts w:asciiTheme="minorHAnsi" w:eastAsia="Arial" w:hAnsiTheme="minorHAnsi" w:cstheme="minorHAnsi"/>
          <w:color w:val="0F0F0F"/>
          <w:spacing w:val="-8"/>
          <w:w w:val="110"/>
          <w:sz w:val="24"/>
          <w:szCs w:val="24"/>
        </w:rPr>
        <w:t xml:space="preserve"> </w:t>
      </w:r>
      <w:r w:rsidRPr="007F1172">
        <w:rPr>
          <w:rFonts w:asciiTheme="minorHAnsi" w:eastAsia="Arial" w:hAnsiTheme="minorHAnsi" w:cstheme="minorHAnsi"/>
          <w:color w:val="0F0F0F"/>
          <w:w w:val="110"/>
          <w:sz w:val="24"/>
          <w:szCs w:val="24"/>
        </w:rPr>
        <w:t>property</w:t>
      </w:r>
      <w:r w:rsidRPr="007F1172">
        <w:rPr>
          <w:rFonts w:asciiTheme="minorHAnsi" w:eastAsia="Arial" w:hAnsiTheme="minorHAnsi" w:cstheme="minorHAnsi"/>
          <w:color w:val="0F0F0F"/>
          <w:spacing w:val="-12"/>
          <w:w w:val="110"/>
          <w:sz w:val="24"/>
          <w:szCs w:val="24"/>
        </w:rPr>
        <w:t xml:space="preserve"> </w:t>
      </w:r>
      <w:r w:rsidRPr="007F1172">
        <w:rPr>
          <w:rFonts w:asciiTheme="minorHAnsi" w:eastAsia="Arial" w:hAnsiTheme="minorHAnsi" w:cstheme="minorHAnsi"/>
          <w:color w:val="0F0F0F"/>
          <w:w w:val="110"/>
          <w:sz w:val="24"/>
          <w:szCs w:val="24"/>
        </w:rPr>
        <w:t>line</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5"/>
          <w:w w:val="110"/>
          <w:sz w:val="24"/>
          <w:szCs w:val="24"/>
        </w:rPr>
        <w:t xml:space="preserve"> </w:t>
      </w:r>
      <w:r w:rsidRPr="007F1172">
        <w:rPr>
          <w:rFonts w:asciiTheme="minorHAnsi" w:eastAsia="Arial" w:hAnsiTheme="minorHAnsi" w:cstheme="minorHAnsi"/>
          <w:color w:val="0F0F0F"/>
          <w:w w:val="110"/>
          <w:sz w:val="24"/>
          <w:szCs w:val="24"/>
        </w:rPr>
        <w:t>an</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adjacent</w:t>
      </w:r>
      <w:r w:rsidRPr="007F1172">
        <w:rPr>
          <w:rFonts w:asciiTheme="minorHAnsi" w:eastAsia="Arial" w:hAnsiTheme="minorHAnsi" w:cstheme="minorHAnsi"/>
          <w:color w:val="0F0F0F"/>
          <w:spacing w:val="3"/>
          <w:w w:val="110"/>
          <w:sz w:val="24"/>
          <w:szCs w:val="24"/>
        </w:rPr>
        <w:t xml:space="preserve"> </w:t>
      </w:r>
      <w:r w:rsidRPr="007F1172">
        <w:rPr>
          <w:rFonts w:asciiTheme="minorHAnsi" w:eastAsia="Arial" w:hAnsiTheme="minorHAnsi" w:cstheme="minorHAnsi"/>
          <w:color w:val="0F0F0F"/>
          <w:w w:val="110"/>
          <w:sz w:val="24"/>
          <w:szCs w:val="24"/>
        </w:rPr>
        <w:t>property.</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An enclosure hous</w:t>
      </w:r>
      <w:r w:rsidRPr="007F1172">
        <w:rPr>
          <w:rFonts w:asciiTheme="minorHAnsi" w:eastAsia="Arial" w:hAnsiTheme="minorHAnsi" w:cstheme="minorHAnsi"/>
          <w:color w:val="2D2D2D"/>
          <w:w w:val="110"/>
          <w:sz w:val="24"/>
          <w:szCs w:val="24"/>
        </w:rPr>
        <w:t>i</w:t>
      </w:r>
      <w:r w:rsidRPr="007F1172">
        <w:rPr>
          <w:rFonts w:asciiTheme="minorHAnsi" w:eastAsia="Arial" w:hAnsiTheme="minorHAnsi" w:cstheme="minorHAnsi"/>
          <w:color w:val="0F0F0F"/>
          <w:w w:val="110"/>
          <w:sz w:val="24"/>
          <w:szCs w:val="24"/>
        </w:rPr>
        <w:t xml:space="preserve">ng </w:t>
      </w:r>
      <w:r w:rsidR="00D271B5">
        <w:rPr>
          <w:rFonts w:asciiTheme="minorHAnsi" w:eastAsia="Arial" w:hAnsiTheme="minorHAnsi" w:cstheme="minorHAnsi"/>
          <w:color w:val="0F0F0F"/>
          <w:w w:val="110"/>
          <w:sz w:val="24"/>
          <w:szCs w:val="24"/>
        </w:rPr>
        <w:t>fowl</w:t>
      </w:r>
      <w:r w:rsidRPr="007F1172">
        <w:rPr>
          <w:rFonts w:asciiTheme="minorHAnsi" w:eastAsia="Arial" w:hAnsiTheme="minorHAnsi" w:cstheme="minorHAnsi"/>
          <w:color w:val="0F0F0F"/>
          <w:w w:val="110"/>
          <w:sz w:val="24"/>
          <w:szCs w:val="24"/>
        </w:rPr>
        <w:t xml:space="preserve"> shall not be located closer than twenty (20)</w:t>
      </w:r>
      <w:r w:rsidRPr="007F1172">
        <w:rPr>
          <w:rFonts w:asciiTheme="minorHAnsi" w:eastAsia="Arial" w:hAnsiTheme="minorHAnsi" w:cstheme="minorHAnsi"/>
          <w:color w:val="0F0F0F"/>
          <w:spacing w:val="-8"/>
          <w:w w:val="110"/>
          <w:sz w:val="24"/>
          <w:szCs w:val="24"/>
        </w:rPr>
        <w:t xml:space="preserve"> </w:t>
      </w:r>
      <w:r w:rsidRPr="007F1172">
        <w:rPr>
          <w:rFonts w:asciiTheme="minorHAnsi" w:eastAsia="Arial" w:hAnsiTheme="minorHAnsi" w:cstheme="minorHAnsi"/>
          <w:color w:val="0F0F0F"/>
          <w:w w:val="110"/>
          <w:sz w:val="24"/>
          <w:szCs w:val="24"/>
        </w:rPr>
        <w:t>feet</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from</w:t>
      </w:r>
      <w:r w:rsidRPr="007F1172">
        <w:rPr>
          <w:rFonts w:asciiTheme="minorHAnsi" w:eastAsia="Arial" w:hAnsiTheme="minorHAnsi" w:cstheme="minorHAnsi"/>
          <w:color w:val="0F0F0F"/>
          <w:spacing w:val="-11"/>
          <w:w w:val="110"/>
          <w:sz w:val="24"/>
          <w:szCs w:val="24"/>
        </w:rPr>
        <w:t xml:space="preserve"> </w:t>
      </w:r>
      <w:r w:rsidRPr="007F1172">
        <w:rPr>
          <w:rFonts w:asciiTheme="minorHAnsi" w:eastAsia="Arial" w:hAnsiTheme="minorHAnsi" w:cstheme="minorHAnsi"/>
          <w:color w:val="0F0F0F"/>
          <w:w w:val="110"/>
          <w:sz w:val="24"/>
          <w:szCs w:val="24"/>
        </w:rPr>
        <w:t>any</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residential</w:t>
      </w:r>
      <w:r w:rsidRPr="007F1172">
        <w:rPr>
          <w:rFonts w:asciiTheme="minorHAnsi" w:eastAsia="Arial" w:hAnsiTheme="minorHAnsi" w:cstheme="minorHAnsi"/>
          <w:color w:val="0F0F0F"/>
          <w:spacing w:val="3"/>
          <w:w w:val="110"/>
          <w:sz w:val="24"/>
          <w:szCs w:val="24"/>
        </w:rPr>
        <w:t xml:space="preserve"> </w:t>
      </w:r>
      <w:r w:rsidRPr="007F1172">
        <w:rPr>
          <w:rFonts w:asciiTheme="minorHAnsi" w:eastAsia="Arial" w:hAnsiTheme="minorHAnsi" w:cstheme="minorHAnsi"/>
          <w:color w:val="0F0F0F"/>
          <w:w w:val="110"/>
          <w:sz w:val="24"/>
          <w:szCs w:val="24"/>
        </w:rPr>
        <w:t>structure</w:t>
      </w:r>
      <w:r w:rsidRPr="007F1172">
        <w:rPr>
          <w:rFonts w:asciiTheme="minorHAnsi" w:eastAsia="Arial" w:hAnsiTheme="minorHAnsi" w:cstheme="minorHAnsi"/>
          <w:color w:val="0F0F0F"/>
          <w:spacing w:val="-4"/>
          <w:w w:val="110"/>
          <w:sz w:val="24"/>
          <w:szCs w:val="24"/>
        </w:rPr>
        <w:t xml:space="preserve"> </w:t>
      </w:r>
      <w:r w:rsidRPr="007F1172">
        <w:rPr>
          <w:rFonts w:asciiTheme="minorHAnsi" w:eastAsia="Arial" w:hAnsiTheme="minorHAnsi" w:cstheme="minorHAnsi"/>
          <w:color w:val="0F0F0F"/>
          <w:w w:val="110"/>
          <w:sz w:val="24"/>
          <w:szCs w:val="24"/>
        </w:rPr>
        <w:t>on</w:t>
      </w:r>
      <w:r w:rsidRPr="007F1172">
        <w:rPr>
          <w:rFonts w:asciiTheme="minorHAnsi" w:eastAsia="Arial" w:hAnsiTheme="minorHAnsi" w:cstheme="minorHAnsi"/>
          <w:color w:val="0F0F0F"/>
          <w:spacing w:val="-12"/>
          <w:w w:val="110"/>
          <w:sz w:val="24"/>
          <w:szCs w:val="24"/>
        </w:rPr>
        <w:t xml:space="preserve"> </w:t>
      </w:r>
      <w:r w:rsidRPr="007F1172">
        <w:rPr>
          <w:rFonts w:asciiTheme="minorHAnsi" w:eastAsia="Arial" w:hAnsiTheme="minorHAnsi" w:cstheme="minorHAnsi"/>
          <w:color w:val="0F0F0F"/>
          <w:w w:val="110"/>
          <w:sz w:val="24"/>
          <w:szCs w:val="24"/>
        </w:rPr>
        <w:t>an</w:t>
      </w:r>
      <w:r w:rsidRPr="007F1172">
        <w:rPr>
          <w:rFonts w:asciiTheme="minorHAnsi" w:eastAsia="Arial" w:hAnsiTheme="minorHAnsi" w:cstheme="minorHAnsi"/>
          <w:color w:val="0F0F0F"/>
          <w:spacing w:val="-17"/>
          <w:w w:val="110"/>
          <w:sz w:val="24"/>
          <w:szCs w:val="24"/>
        </w:rPr>
        <w:t xml:space="preserve"> </w:t>
      </w:r>
      <w:r w:rsidRPr="007F1172">
        <w:rPr>
          <w:rFonts w:asciiTheme="minorHAnsi" w:eastAsia="Arial" w:hAnsiTheme="minorHAnsi" w:cstheme="minorHAnsi"/>
          <w:color w:val="0F0F0F"/>
          <w:w w:val="110"/>
          <w:sz w:val="24"/>
          <w:szCs w:val="24"/>
        </w:rPr>
        <w:t>adjacent</w:t>
      </w:r>
      <w:r w:rsidRPr="007F1172">
        <w:rPr>
          <w:rFonts w:asciiTheme="minorHAnsi" w:eastAsia="Arial" w:hAnsiTheme="minorHAnsi" w:cstheme="minorHAnsi"/>
          <w:color w:val="0F0F0F"/>
          <w:spacing w:val="-5"/>
          <w:w w:val="110"/>
          <w:sz w:val="24"/>
          <w:szCs w:val="24"/>
        </w:rPr>
        <w:t xml:space="preserve"> </w:t>
      </w:r>
      <w:r w:rsidRPr="007F1172">
        <w:rPr>
          <w:rFonts w:asciiTheme="minorHAnsi" w:eastAsia="Arial" w:hAnsiTheme="minorHAnsi" w:cstheme="minorHAnsi"/>
          <w:color w:val="0F0F0F"/>
          <w:w w:val="110"/>
          <w:sz w:val="24"/>
          <w:szCs w:val="24"/>
        </w:rPr>
        <w:t>property.</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All</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0F0F0F"/>
          <w:w w:val="110"/>
          <w:sz w:val="24"/>
          <w:szCs w:val="24"/>
        </w:rPr>
        <w:t>enclosures</w:t>
      </w:r>
      <w:r w:rsidRPr="007F1172">
        <w:rPr>
          <w:rFonts w:asciiTheme="minorHAnsi" w:eastAsia="Arial" w:hAnsiTheme="minorHAnsi" w:cstheme="minorHAnsi"/>
          <w:color w:val="0F0F0F"/>
          <w:spacing w:val="-24"/>
          <w:w w:val="110"/>
          <w:sz w:val="24"/>
          <w:szCs w:val="24"/>
        </w:rPr>
        <w:t xml:space="preserve"> </w:t>
      </w:r>
      <w:r w:rsidRPr="007F1172">
        <w:rPr>
          <w:rFonts w:asciiTheme="minorHAnsi" w:eastAsia="Arial" w:hAnsiTheme="minorHAnsi" w:cstheme="minorHAnsi"/>
          <w:color w:val="0F0F0F"/>
          <w:w w:val="110"/>
          <w:sz w:val="24"/>
          <w:szCs w:val="24"/>
        </w:rPr>
        <w:t>for</w:t>
      </w:r>
      <w:r w:rsidRPr="007F1172">
        <w:rPr>
          <w:rFonts w:asciiTheme="minorHAnsi" w:eastAsia="Arial" w:hAnsiTheme="minorHAnsi" w:cstheme="minorHAnsi"/>
          <w:color w:val="0F0F0F"/>
          <w:spacing w:val="-7"/>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8"/>
          <w:w w:val="110"/>
          <w:sz w:val="24"/>
          <w:szCs w:val="24"/>
        </w:rPr>
        <w:t xml:space="preserve"> </w:t>
      </w:r>
      <w:r w:rsidRPr="007F1172">
        <w:rPr>
          <w:rFonts w:asciiTheme="minorHAnsi" w:eastAsia="Arial" w:hAnsiTheme="minorHAnsi" w:cstheme="minorHAnsi"/>
          <w:color w:val="0F0F0F"/>
          <w:w w:val="110"/>
          <w:sz w:val="24"/>
          <w:szCs w:val="24"/>
        </w:rPr>
        <w:t>keeping</w:t>
      </w:r>
      <w:r w:rsidRPr="007F1172">
        <w:rPr>
          <w:rFonts w:asciiTheme="minorHAnsi" w:eastAsia="Arial" w:hAnsiTheme="minorHAnsi" w:cstheme="minorHAnsi"/>
          <w:color w:val="0F0F0F"/>
          <w:spacing w:val="-37"/>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20"/>
          <w:w w:val="110"/>
          <w:sz w:val="24"/>
          <w:szCs w:val="24"/>
        </w:rPr>
        <w:t xml:space="preserve"> </w:t>
      </w:r>
      <w:r w:rsidR="00D271B5">
        <w:rPr>
          <w:rFonts w:asciiTheme="minorHAnsi" w:eastAsia="Arial" w:hAnsiTheme="minorHAnsi" w:cstheme="minorHAnsi"/>
          <w:color w:val="0F0F0F"/>
          <w:spacing w:val="-20"/>
          <w:w w:val="110"/>
          <w:sz w:val="24"/>
          <w:szCs w:val="24"/>
        </w:rPr>
        <w:t>f</w:t>
      </w:r>
      <w:r w:rsidR="00D271B5">
        <w:rPr>
          <w:rFonts w:asciiTheme="minorHAnsi" w:eastAsia="Arial" w:hAnsiTheme="minorHAnsi" w:cstheme="minorHAnsi"/>
          <w:color w:val="0F0F0F"/>
          <w:w w:val="110"/>
          <w:sz w:val="24"/>
          <w:szCs w:val="24"/>
        </w:rPr>
        <w:t>owl</w:t>
      </w:r>
      <w:r w:rsidRPr="007F1172">
        <w:rPr>
          <w:rFonts w:asciiTheme="minorHAnsi" w:eastAsia="Arial" w:hAnsiTheme="minorHAnsi" w:cstheme="minorHAnsi"/>
          <w:color w:val="0F0F0F"/>
          <w:spacing w:val="-28"/>
          <w:w w:val="110"/>
          <w:sz w:val="24"/>
          <w:szCs w:val="24"/>
        </w:rPr>
        <w:t xml:space="preserve"> </w:t>
      </w:r>
      <w:r w:rsidRPr="007F1172">
        <w:rPr>
          <w:rFonts w:asciiTheme="minorHAnsi" w:eastAsia="Arial" w:hAnsiTheme="minorHAnsi" w:cstheme="minorHAnsi"/>
          <w:color w:val="0F0F0F"/>
          <w:w w:val="110"/>
          <w:sz w:val="24"/>
          <w:szCs w:val="24"/>
        </w:rPr>
        <w:t>shall</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constructed</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or repai</w:t>
      </w:r>
      <w:r w:rsidRPr="007F1172">
        <w:rPr>
          <w:rFonts w:asciiTheme="minorHAnsi" w:eastAsia="Arial" w:hAnsiTheme="minorHAnsi" w:cstheme="minorHAnsi"/>
          <w:color w:val="2D2D2D"/>
          <w:w w:val="110"/>
          <w:sz w:val="24"/>
          <w:szCs w:val="24"/>
        </w:rPr>
        <w:t>r</w:t>
      </w:r>
      <w:r w:rsidRPr="007F1172">
        <w:rPr>
          <w:rFonts w:asciiTheme="minorHAnsi" w:eastAsia="Arial" w:hAnsiTheme="minorHAnsi" w:cstheme="minorHAnsi"/>
          <w:color w:val="0F0F0F"/>
          <w:w w:val="110"/>
          <w:sz w:val="24"/>
          <w:szCs w:val="24"/>
        </w:rPr>
        <w:t>ed to prevent rats, mice, or other rodents from being harbored underneath,</w:t>
      </w:r>
      <w:r w:rsidRPr="007F1172">
        <w:rPr>
          <w:rFonts w:asciiTheme="minorHAnsi" w:eastAsia="Arial" w:hAnsiTheme="minorHAnsi" w:cstheme="minorHAnsi"/>
          <w:color w:val="0F0F0F"/>
          <w:spacing w:val="-6"/>
          <w:w w:val="110"/>
          <w:sz w:val="24"/>
          <w:szCs w:val="24"/>
        </w:rPr>
        <w:t xml:space="preserve"> </w:t>
      </w:r>
      <w:r w:rsidRPr="007F1172">
        <w:rPr>
          <w:rFonts w:asciiTheme="minorHAnsi" w:eastAsia="Arial" w:hAnsiTheme="minorHAnsi" w:cstheme="minorHAnsi"/>
          <w:color w:val="0F0F0F"/>
          <w:w w:val="110"/>
          <w:sz w:val="24"/>
          <w:szCs w:val="24"/>
        </w:rPr>
        <w:t>within,</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0F0F0F"/>
          <w:w w:val="110"/>
          <w:sz w:val="24"/>
          <w:szCs w:val="24"/>
        </w:rPr>
        <w:t>or</w:t>
      </w:r>
      <w:r w:rsidRPr="007F1172">
        <w:rPr>
          <w:rFonts w:asciiTheme="minorHAnsi" w:eastAsia="Arial" w:hAnsiTheme="minorHAnsi" w:cstheme="minorHAnsi"/>
          <w:color w:val="0F0F0F"/>
          <w:spacing w:val="-3"/>
          <w:w w:val="110"/>
          <w:sz w:val="24"/>
          <w:szCs w:val="24"/>
        </w:rPr>
        <w:t xml:space="preserve"> </w:t>
      </w:r>
      <w:r w:rsidRPr="007F1172">
        <w:rPr>
          <w:rFonts w:asciiTheme="minorHAnsi" w:eastAsia="Arial" w:hAnsiTheme="minorHAnsi" w:cstheme="minorHAnsi"/>
          <w:color w:val="0F0F0F"/>
          <w:w w:val="110"/>
          <w:sz w:val="24"/>
          <w:szCs w:val="24"/>
        </w:rPr>
        <w:t>within</w:t>
      </w:r>
      <w:r w:rsidRPr="007F1172">
        <w:rPr>
          <w:rFonts w:asciiTheme="minorHAnsi" w:eastAsia="Arial" w:hAnsiTheme="minorHAnsi" w:cstheme="minorHAnsi"/>
          <w:color w:val="0F0F0F"/>
          <w:spacing w:val="-17"/>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4"/>
          <w:w w:val="110"/>
          <w:sz w:val="24"/>
          <w:szCs w:val="24"/>
        </w:rPr>
        <w:t xml:space="preserve"> </w:t>
      </w:r>
      <w:r w:rsidRPr="007F1172">
        <w:rPr>
          <w:rFonts w:asciiTheme="minorHAnsi" w:eastAsia="Arial" w:hAnsiTheme="minorHAnsi" w:cstheme="minorHAnsi"/>
          <w:color w:val="0F0F0F"/>
          <w:w w:val="110"/>
          <w:sz w:val="24"/>
          <w:szCs w:val="24"/>
        </w:rPr>
        <w:t>walls</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10"/>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enclosure</w:t>
      </w:r>
      <w:r w:rsidRPr="007F1172">
        <w:rPr>
          <w:rFonts w:asciiTheme="minorHAnsi" w:eastAsia="Arial" w:hAnsiTheme="minorHAnsi" w:cstheme="minorHAnsi"/>
          <w:color w:val="0F0F0F"/>
          <w:spacing w:val="-7"/>
          <w:w w:val="110"/>
          <w:sz w:val="24"/>
          <w:szCs w:val="24"/>
        </w:rPr>
        <w:t xml:space="preserve"> </w:t>
      </w:r>
      <w:r w:rsidRPr="007F1172">
        <w:rPr>
          <w:rFonts w:asciiTheme="minorHAnsi" w:eastAsia="Arial" w:hAnsiTheme="minorHAnsi" w:cstheme="minorHAnsi"/>
          <w:color w:val="0F0F0F"/>
          <w:w w:val="110"/>
          <w:sz w:val="24"/>
          <w:szCs w:val="24"/>
        </w:rPr>
        <w:t>and</w:t>
      </w:r>
      <w:r w:rsidRPr="007F1172">
        <w:rPr>
          <w:rFonts w:asciiTheme="minorHAnsi" w:eastAsia="Arial" w:hAnsiTheme="minorHAnsi" w:cstheme="minorHAnsi"/>
          <w:color w:val="0F0F0F"/>
          <w:spacing w:val="-23"/>
          <w:w w:val="110"/>
          <w:sz w:val="24"/>
          <w:szCs w:val="24"/>
        </w:rPr>
        <w:t xml:space="preserve"> </w:t>
      </w:r>
      <w:r w:rsidRPr="007F1172">
        <w:rPr>
          <w:rFonts w:asciiTheme="minorHAnsi" w:eastAsia="Arial" w:hAnsiTheme="minorHAnsi" w:cstheme="minorHAnsi"/>
          <w:color w:val="0F0F0F"/>
          <w:w w:val="110"/>
          <w:sz w:val="24"/>
          <w:szCs w:val="24"/>
        </w:rPr>
        <w:t>to</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prevent access by predatory</w:t>
      </w:r>
      <w:r w:rsidRPr="007F1172">
        <w:rPr>
          <w:rFonts w:asciiTheme="minorHAnsi" w:eastAsia="Arial" w:hAnsiTheme="minorHAnsi" w:cstheme="minorHAnsi"/>
          <w:color w:val="0F0F0F"/>
          <w:spacing w:val="-3"/>
          <w:w w:val="110"/>
          <w:sz w:val="24"/>
          <w:szCs w:val="24"/>
        </w:rPr>
        <w:t xml:space="preserve"> </w:t>
      </w:r>
      <w:r w:rsidRPr="007F1172">
        <w:rPr>
          <w:rFonts w:asciiTheme="minorHAnsi" w:eastAsia="Arial" w:hAnsiTheme="minorHAnsi" w:cstheme="minorHAnsi"/>
          <w:color w:val="0F0F0F"/>
          <w:w w:val="110"/>
          <w:sz w:val="24"/>
          <w:szCs w:val="24"/>
        </w:rPr>
        <w:t>animals.</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All</w:t>
      </w:r>
      <w:r w:rsidRPr="007F1172">
        <w:rPr>
          <w:rFonts w:asciiTheme="minorHAnsi" w:eastAsia="Arial" w:hAnsiTheme="minorHAnsi" w:cstheme="minorHAnsi"/>
          <w:color w:val="0F0F0F"/>
          <w:spacing w:val="-23"/>
          <w:w w:val="110"/>
          <w:sz w:val="24"/>
          <w:szCs w:val="24"/>
        </w:rPr>
        <w:t xml:space="preserve"> </w:t>
      </w:r>
      <w:r w:rsidRPr="007F1172">
        <w:rPr>
          <w:rFonts w:asciiTheme="minorHAnsi" w:eastAsia="Arial" w:hAnsiTheme="minorHAnsi" w:cstheme="minorHAnsi"/>
          <w:color w:val="0F0F0F"/>
          <w:w w:val="110"/>
          <w:sz w:val="24"/>
          <w:szCs w:val="24"/>
        </w:rPr>
        <w:t>feed</w:t>
      </w:r>
      <w:r w:rsidRPr="007F1172">
        <w:rPr>
          <w:rFonts w:asciiTheme="minorHAnsi" w:eastAsia="Arial" w:hAnsiTheme="minorHAnsi" w:cstheme="minorHAnsi"/>
          <w:color w:val="0F0F0F"/>
          <w:spacing w:val="-23"/>
          <w:w w:val="110"/>
          <w:sz w:val="24"/>
          <w:szCs w:val="24"/>
        </w:rPr>
        <w:t xml:space="preserve"> </w:t>
      </w:r>
      <w:r w:rsidRPr="007F1172">
        <w:rPr>
          <w:rFonts w:asciiTheme="minorHAnsi" w:eastAsia="Arial" w:hAnsiTheme="minorHAnsi" w:cstheme="minorHAnsi"/>
          <w:color w:val="0F0F0F"/>
          <w:w w:val="110"/>
          <w:sz w:val="24"/>
          <w:szCs w:val="24"/>
        </w:rPr>
        <w:t>and</w:t>
      </w:r>
      <w:r w:rsidRPr="007F1172">
        <w:rPr>
          <w:rFonts w:asciiTheme="minorHAnsi" w:eastAsia="Arial" w:hAnsiTheme="minorHAnsi" w:cstheme="minorHAnsi"/>
          <w:color w:val="0F0F0F"/>
          <w:spacing w:val="-32"/>
          <w:w w:val="110"/>
          <w:sz w:val="24"/>
          <w:szCs w:val="24"/>
        </w:rPr>
        <w:t xml:space="preserve"> </w:t>
      </w:r>
      <w:r w:rsidRPr="007F1172">
        <w:rPr>
          <w:rFonts w:asciiTheme="minorHAnsi" w:eastAsia="Arial" w:hAnsiTheme="minorHAnsi" w:cstheme="minorHAnsi"/>
          <w:color w:val="0F0F0F"/>
          <w:w w:val="110"/>
          <w:sz w:val="24"/>
          <w:szCs w:val="24"/>
        </w:rPr>
        <w:t>other</w:t>
      </w:r>
      <w:r w:rsidRPr="007F1172">
        <w:rPr>
          <w:rFonts w:asciiTheme="minorHAnsi" w:eastAsia="Arial" w:hAnsiTheme="minorHAnsi" w:cstheme="minorHAnsi"/>
          <w:color w:val="0F0F0F"/>
          <w:spacing w:val="-23"/>
          <w:w w:val="110"/>
          <w:sz w:val="24"/>
          <w:szCs w:val="24"/>
        </w:rPr>
        <w:t xml:space="preserve"> </w:t>
      </w:r>
      <w:r w:rsidRPr="007F1172">
        <w:rPr>
          <w:rFonts w:asciiTheme="minorHAnsi" w:eastAsia="Arial" w:hAnsiTheme="minorHAnsi" w:cstheme="minorHAnsi"/>
          <w:color w:val="0F0F0F"/>
          <w:w w:val="110"/>
          <w:sz w:val="24"/>
          <w:szCs w:val="24"/>
        </w:rPr>
        <w:t>items</w:t>
      </w:r>
      <w:r w:rsidRPr="007F1172">
        <w:rPr>
          <w:rFonts w:asciiTheme="minorHAnsi" w:eastAsia="Arial" w:hAnsiTheme="minorHAnsi" w:cstheme="minorHAnsi"/>
          <w:color w:val="0F0F0F"/>
          <w:spacing w:val="-26"/>
          <w:w w:val="110"/>
          <w:sz w:val="24"/>
          <w:szCs w:val="24"/>
        </w:rPr>
        <w:t xml:space="preserve"> </w:t>
      </w:r>
      <w:r w:rsidRPr="007F1172">
        <w:rPr>
          <w:rFonts w:asciiTheme="minorHAnsi" w:eastAsia="Arial" w:hAnsiTheme="minorHAnsi" w:cstheme="minorHAnsi"/>
          <w:color w:val="0F0F0F"/>
          <w:w w:val="110"/>
          <w:sz w:val="24"/>
          <w:szCs w:val="24"/>
        </w:rPr>
        <w:t>associated</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with</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26"/>
          <w:w w:val="110"/>
          <w:sz w:val="24"/>
          <w:szCs w:val="24"/>
        </w:rPr>
        <w:t xml:space="preserve"> </w:t>
      </w:r>
      <w:r w:rsidRPr="007F1172">
        <w:rPr>
          <w:rFonts w:asciiTheme="minorHAnsi" w:eastAsia="Arial" w:hAnsiTheme="minorHAnsi" w:cstheme="minorHAnsi"/>
          <w:color w:val="0F0F0F"/>
          <w:w w:val="110"/>
          <w:sz w:val="24"/>
          <w:szCs w:val="24"/>
        </w:rPr>
        <w:t>keeping</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2"/>
          <w:w w:val="110"/>
          <w:sz w:val="24"/>
          <w:szCs w:val="24"/>
        </w:rPr>
        <w:t xml:space="preserve"> </w:t>
      </w:r>
      <w:r w:rsidR="00D271B5">
        <w:rPr>
          <w:rFonts w:asciiTheme="minorHAnsi" w:eastAsia="Arial" w:hAnsiTheme="minorHAnsi" w:cstheme="minorHAnsi"/>
          <w:color w:val="0F0F0F"/>
          <w:w w:val="110"/>
          <w:sz w:val="24"/>
          <w:szCs w:val="24"/>
        </w:rPr>
        <w:t>fowl</w:t>
      </w:r>
      <w:r w:rsidRPr="007F1172">
        <w:rPr>
          <w:rFonts w:asciiTheme="minorHAnsi" w:eastAsia="Arial" w:hAnsiTheme="minorHAnsi" w:cstheme="minorHAnsi"/>
          <w:color w:val="0F0F0F"/>
          <w:spacing w:val="-25"/>
          <w:w w:val="110"/>
          <w:sz w:val="24"/>
          <w:szCs w:val="24"/>
        </w:rPr>
        <w:t xml:space="preserve"> </w:t>
      </w:r>
      <w:r w:rsidRPr="007F1172">
        <w:rPr>
          <w:rFonts w:asciiTheme="minorHAnsi" w:eastAsia="Arial" w:hAnsiTheme="minorHAnsi" w:cstheme="minorHAnsi"/>
          <w:color w:val="0F0F0F"/>
          <w:w w:val="110"/>
          <w:sz w:val="24"/>
          <w:szCs w:val="24"/>
        </w:rPr>
        <w:t>that are likely to attract or become infested with or infected by rats</w:t>
      </w:r>
      <w:r w:rsidRPr="007F1172">
        <w:rPr>
          <w:rFonts w:asciiTheme="minorHAnsi" w:eastAsia="Arial" w:hAnsiTheme="minorHAnsi" w:cstheme="minorHAnsi"/>
          <w:color w:val="2D2D2D"/>
          <w:w w:val="110"/>
          <w:sz w:val="24"/>
          <w:szCs w:val="24"/>
        </w:rPr>
        <w:t xml:space="preserve">, </w:t>
      </w:r>
      <w:r w:rsidRPr="007F1172">
        <w:rPr>
          <w:rFonts w:asciiTheme="minorHAnsi" w:eastAsia="Arial" w:hAnsiTheme="minorHAnsi" w:cstheme="minorHAnsi"/>
          <w:color w:val="0F0F0F"/>
          <w:w w:val="110"/>
          <w:sz w:val="24"/>
          <w:szCs w:val="24"/>
        </w:rPr>
        <w:t>mice or other rodents shall be properly contained to prevent the same from gaining</w:t>
      </w:r>
      <w:r w:rsidRPr="007F1172">
        <w:rPr>
          <w:rFonts w:asciiTheme="minorHAnsi" w:eastAsia="Arial" w:hAnsiTheme="minorHAnsi" w:cstheme="minorHAnsi"/>
          <w:color w:val="0F0F0F"/>
          <w:spacing w:val="-28"/>
          <w:w w:val="110"/>
          <w:sz w:val="24"/>
          <w:szCs w:val="24"/>
        </w:rPr>
        <w:t xml:space="preserve"> </w:t>
      </w:r>
      <w:r w:rsidRPr="007F1172">
        <w:rPr>
          <w:rFonts w:asciiTheme="minorHAnsi" w:eastAsia="Arial" w:hAnsiTheme="minorHAnsi" w:cstheme="minorHAnsi"/>
          <w:color w:val="0F0F0F"/>
          <w:w w:val="110"/>
          <w:sz w:val="24"/>
          <w:szCs w:val="24"/>
        </w:rPr>
        <w:t>access</w:t>
      </w:r>
      <w:r w:rsidRPr="007F1172">
        <w:rPr>
          <w:rFonts w:asciiTheme="minorHAnsi" w:eastAsia="Arial" w:hAnsiTheme="minorHAnsi" w:cstheme="minorHAnsi"/>
          <w:color w:val="0F0F0F"/>
          <w:spacing w:val="-12"/>
          <w:w w:val="110"/>
          <w:sz w:val="24"/>
          <w:szCs w:val="24"/>
        </w:rPr>
        <w:t xml:space="preserve"> </w:t>
      </w:r>
      <w:r w:rsidRPr="007F1172">
        <w:rPr>
          <w:rFonts w:asciiTheme="minorHAnsi" w:eastAsia="Arial" w:hAnsiTheme="minorHAnsi" w:cstheme="minorHAnsi"/>
          <w:color w:val="0F0F0F"/>
          <w:w w:val="110"/>
          <w:sz w:val="24"/>
          <w:szCs w:val="24"/>
        </w:rPr>
        <w:t>to</w:t>
      </w:r>
      <w:r w:rsidRPr="007F1172">
        <w:rPr>
          <w:rFonts w:asciiTheme="minorHAnsi" w:eastAsia="Arial" w:hAnsiTheme="minorHAnsi" w:cstheme="minorHAnsi"/>
          <w:color w:val="0F0F0F"/>
          <w:spacing w:val="34"/>
          <w:w w:val="110"/>
          <w:sz w:val="24"/>
          <w:szCs w:val="24"/>
        </w:rPr>
        <w:t xml:space="preserve"> </w:t>
      </w:r>
      <w:r w:rsidRPr="007F1172">
        <w:rPr>
          <w:rFonts w:asciiTheme="minorHAnsi" w:eastAsia="Arial" w:hAnsiTheme="minorHAnsi" w:cstheme="minorHAnsi"/>
          <w:color w:val="0F0F0F"/>
          <w:w w:val="110"/>
          <w:sz w:val="24"/>
          <w:szCs w:val="24"/>
        </w:rPr>
        <w:t>or</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coming</w:t>
      </w:r>
      <w:r w:rsidRPr="007F1172">
        <w:rPr>
          <w:rFonts w:asciiTheme="minorHAnsi" w:eastAsia="Arial" w:hAnsiTheme="minorHAnsi" w:cstheme="minorHAnsi"/>
          <w:color w:val="0F0F0F"/>
          <w:spacing w:val="-24"/>
          <w:w w:val="110"/>
          <w:sz w:val="24"/>
          <w:szCs w:val="24"/>
        </w:rPr>
        <w:t xml:space="preserve"> </w:t>
      </w:r>
      <w:r w:rsidRPr="007F1172">
        <w:rPr>
          <w:rFonts w:asciiTheme="minorHAnsi" w:eastAsia="Arial" w:hAnsiTheme="minorHAnsi" w:cstheme="minorHAnsi"/>
          <w:color w:val="0F0F0F"/>
          <w:w w:val="110"/>
          <w:sz w:val="24"/>
          <w:szCs w:val="24"/>
        </w:rPr>
        <w:t>into</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contact</w:t>
      </w:r>
      <w:r w:rsidRPr="007F1172">
        <w:rPr>
          <w:rFonts w:asciiTheme="minorHAnsi" w:eastAsia="Arial" w:hAnsiTheme="minorHAnsi" w:cstheme="minorHAnsi"/>
          <w:color w:val="0F0F0F"/>
          <w:spacing w:val="-4"/>
          <w:w w:val="110"/>
          <w:sz w:val="24"/>
          <w:szCs w:val="24"/>
        </w:rPr>
        <w:t xml:space="preserve"> </w:t>
      </w:r>
      <w:r w:rsidRPr="007F1172">
        <w:rPr>
          <w:rFonts w:asciiTheme="minorHAnsi" w:eastAsia="Arial" w:hAnsiTheme="minorHAnsi" w:cstheme="minorHAnsi"/>
          <w:color w:val="0F0F0F"/>
          <w:w w:val="110"/>
          <w:sz w:val="24"/>
          <w:szCs w:val="24"/>
        </w:rPr>
        <w:t>with</w:t>
      </w:r>
      <w:r w:rsidRPr="007F1172">
        <w:rPr>
          <w:rFonts w:asciiTheme="minorHAnsi" w:eastAsia="Arial" w:hAnsiTheme="minorHAnsi" w:cstheme="minorHAnsi"/>
          <w:color w:val="0F0F0F"/>
          <w:spacing w:val="-16"/>
          <w:w w:val="110"/>
          <w:sz w:val="24"/>
          <w:szCs w:val="24"/>
        </w:rPr>
        <w:t xml:space="preserve"> </w:t>
      </w:r>
      <w:r w:rsidRPr="007F1172">
        <w:rPr>
          <w:rFonts w:asciiTheme="minorHAnsi" w:eastAsia="Arial" w:hAnsiTheme="minorHAnsi" w:cstheme="minorHAnsi"/>
          <w:color w:val="0F0F0F"/>
          <w:w w:val="110"/>
          <w:sz w:val="24"/>
          <w:szCs w:val="24"/>
        </w:rPr>
        <w:t>them.</w:t>
      </w:r>
    </w:p>
    <w:p w:rsidR="00EB519F" w:rsidRPr="007F1172" w:rsidRDefault="00CD6CE5" w:rsidP="00046A4F">
      <w:pPr>
        <w:pStyle w:val="BodyText"/>
        <w:numPr>
          <w:ilvl w:val="2"/>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Hen</w:t>
      </w:r>
      <w:r w:rsidRPr="007F1172">
        <w:rPr>
          <w:rFonts w:asciiTheme="minorHAnsi" w:eastAsia="Arial" w:hAnsiTheme="minorHAnsi" w:cstheme="minorHAnsi"/>
          <w:color w:val="0F0F0F"/>
          <w:spacing w:val="-24"/>
          <w:w w:val="110"/>
          <w:sz w:val="24"/>
          <w:szCs w:val="24"/>
        </w:rPr>
        <w:t xml:space="preserve"> </w:t>
      </w:r>
      <w:r w:rsidRPr="007F1172">
        <w:rPr>
          <w:rFonts w:asciiTheme="minorHAnsi" w:eastAsia="Arial" w:hAnsiTheme="minorHAnsi" w:cstheme="minorHAnsi"/>
          <w:color w:val="0F0F0F"/>
          <w:w w:val="110"/>
          <w:sz w:val="24"/>
          <w:szCs w:val="24"/>
        </w:rPr>
        <w:t>coops</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must</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cleaned</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to</w:t>
      </w:r>
      <w:r w:rsidRPr="007F1172">
        <w:rPr>
          <w:rFonts w:asciiTheme="minorHAnsi" w:eastAsia="Arial" w:hAnsiTheme="minorHAnsi" w:cstheme="minorHAnsi"/>
          <w:color w:val="0F0F0F"/>
          <w:spacing w:val="11"/>
          <w:w w:val="110"/>
          <w:sz w:val="24"/>
          <w:szCs w:val="24"/>
        </w:rPr>
        <w:t xml:space="preserve"> </w:t>
      </w:r>
      <w:r w:rsidRPr="007F1172">
        <w:rPr>
          <w:rFonts w:asciiTheme="minorHAnsi" w:eastAsia="Arial" w:hAnsiTheme="minorHAnsi" w:cstheme="minorHAnsi"/>
          <w:color w:val="0F0F0F"/>
          <w:w w:val="110"/>
          <w:sz w:val="24"/>
          <w:szCs w:val="24"/>
        </w:rPr>
        <w:t>control</w:t>
      </w:r>
      <w:r w:rsidRPr="007F1172">
        <w:rPr>
          <w:rFonts w:asciiTheme="minorHAnsi" w:eastAsia="Arial" w:hAnsiTheme="minorHAnsi" w:cstheme="minorHAnsi"/>
          <w:color w:val="0F0F0F"/>
          <w:spacing w:val="-21"/>
          <w:w w:val="110"/>
          <w:sz w:val="24"/>
          <w:szCs w:val="24"/>
        </w:rPr>
        <w:t xml:space="preserve"> </w:t>
      </w:r>
      <w:r w:rsidRPr="007F1172">
        <w:rPr>
          <w:rFonts w:asciiTheme="minorHAnsi" w:eastAsia="Arial" w:hAnsiTheme="minorHAnsi" w:cstheme="minorHAnsi"/>
          <w:color w:val="0F0F0F"/>
          <w:w w:val="110"/>
          <w:sz w:val="24"/>
          <w:szCs w:val="24"/>
        </w:rPr>
        <w:t>for</w:t>
      </w:r>
      <w:r w:rsidRPr="007F1172">
        <w:rPr>
          <w:rFonts w:asciiTheme="minorHAnsi" w:eastAsia="Arial" w:hAnsiTheme="minorHAnsi" w:cstheme="minorHAnsi"/>
          <w:color w:val="0F0F0F"/>
          <w:spacing w:val="-10"/>
          <w:w w:val="110"/>
          <w:sz w:val="24"/>
          <w:szCs w:val="24"/>
        </w:rPr>
        <w:t xml:space="preserve"> </w:t>
      </w:r>
      <w:r w:rsidRPr="007F1172">
        <w:rPr>
          <w:rFonts w:asciiTheme="minorHAnsi" w:eastAsia="Arial" w:hAnsiTheme="minorHAnsi" w:cstheme="minorHAnsi"/>
          <w:color w:val="0F0F0F"/>
          <w:w w:val="110"/>
          <w:sz w:val="24"/>
          <w:szCs w:val="24"/>
        </w:rPr>
        <w:t>odor</w:t>
      </w:r>
      <w:r w:rsidRPr="007F1172">
        <w:rPr>
          <w:rFonts w:asciiTheme="minorHAnsi" w:eastAsia="Arial" w:hAnsiTheme="minorHAnsi" w:cstheme="minorHAnsi"/>
          <w:color w:val="0F0F0F"/>
          <w:spacing w:val="-18"/>
          <w:w w:val="110"/>
          <w:sz w:val="24"/>
          <w:szCs w:val="24"/>
        </w:rPr>
        <w:t xml:space="preserve"> </w:t>
      </w:r>
      <w:r w:rsidRPr="007F1172">
        <w:rPr>
          <w:rFonts w:asciiTheme="minorHAnsi" w:eastAsia="Arial" w:hAnsiTheme="minorHAnsi" w:cstheme="minorHAnsi"/>
          <w:color w:val="0F0F0F"/>
          <w:w w:val="110"/>
          <w:sz w:val="24"/>
          <w:szCs w:val="24"/>
        </w:rPr>
        <w:t>created</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by</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accumulation of</w:t>
      </w:r>
      <w:r w:rsidRPr="007F1172">
        <w:rPr>
          <w:rFonts w:asciiTheme="minorHAnsi" w:eastAsia="Arial" w:hAnsiTheme="minorHAnsi" w:cstheme="minorHAnsi"/>
          <w:color w:val="0F0F0F"/>
          <w:spacing w:val="-8"/>
          <w:w w:val="110"/>
          <w:sz w:val="24"/>
          <w:szCs w:val="24"/>
        </w:rPr>
        <w:t xml:space="preserve"> </w:t>
      </w:r>
      <w:r w:rsidRPr="007F1172">
        <w:rPr>
          <w:rFonts w:asciiTheme="minorHAnsi" w:eastAsia="Arial" w:hAnsiTheme="minorHAnsi" w:cstheme="minorHAnsi"/>
          <w:color w:val="0F0F0F"/>
          <w:w w:val="110"/>
          <w:sz w:val="24"/>
          <w:szCs w:val="24"/>
        </w:rPr>
        <w:t>waste.</w:t>
      </w:r>
      <w:r w:rsidRPr="007F1172">
        <w:rPr>
          <w:rFonts w:asciiTheme="minorHAnsi" w:eastAsia="Arial" w:hAnsiTheme="minorHAnsi" w:cstheme="minorHAnsi"/>
          <w:color w:val="0F0F0F"/>
          <w:spacing w:val="7"/>
          <w:w w:val="110"/>
          <w:sz w:val="24"/>
          <w:szCs w:val="24"/>
        </w:rPr>
        <w:t xml:space="preserve"> </w:t>
      </w:r>
      <w:r w:rsidRPr="007F1172">
        <w:rPr>
          <w:rFonts w:asciiTheme="minorHAnsi" w:eastAsia="Arial" w:hAnsiTheme="minorHAnsi" w:cstheme="minorHAnsi"/>
          <w:color w:val="0F0F0F"/>
          <w:w w:val="110"/>
          <w:sz w:val="24"/>
          <w:szCs w:val="24"/>
        </w:rPr>
        <w:t>Collected</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waste</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shall</w:t>
      </w:r>
      <w:r w:rsidRPr="007F1172">
        <w:rPr>
          <w:rFonts w:asciiTheme="minorHAnsi" w:eastAsia="Arial" w:hAnsiTheme="minorHAnsi" w:cstheme="minorHAnsi"/>
          <w:color w:val="0F0F0F"/>
          <w:spacing w:val="-29"/>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contained</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and</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placed</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in</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waste</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bins</w:t>
      </w:r>
      <w:r w:rsidRPr="007F1172">
        <w:rPr>
          <w:rFonts w:asciiTheme="minorHAnsi" w:eastAsia="Arial" w:hAnsiTheme="minorHAnsi" w:cstheme="minorHAnsi"/>
          <w:color w:val="0F0F0F"/>
          <w:spacing w:val="-31"/>
          <w:w w:val="110"/>
          <w:sz w:val="24"/>
          <w:szCs w:val="24"/>
        </w:rPr>
        <w:t xml:space="preserve"> </w:t>
      </w:r>
      <w:r w:rsidRPr="007F1172">
        <w:rPr>
          <w:rFonts w:asciiTheme="minorHAnsi" w:eastAsia="Arial" w:hAnsiTheme="minorHAnsi" w:cstheme="minorHAnsi"/>
          <w:color w:val="0F0F0F"/>
          <w:w w:val="110"/>
          <w:sz w:val="24"/>
          <w:szCs w:val="24"/>
        </w:rPr>
        <w:t>for curbside</w:t>
      </w:r>
      <w:r w:rsidRPr="007F1172">
        <w:rPr>
          <w:rFonts w:asciiTheme="minorHAnsi" w:eastAsia="Arial" w:hAnsiTheme="minorHAnsi" w:cstheme="minorHAnsi"/>
          <w:color w:val="0F0F0F"/>
          <w:spacing w:val="-13"/>
          <w:w w:val="110"/>
          <w:sz w:val="24"/>
          <w:szCs w:val="24"/>
        </w:rPr>
        <w:t xml:space="preserve"> </w:t>
      </w:r>
      <w:r w:rsidRPr="007F1172">
        <w:rPr>
          <w:rFonts w:asciiTheme="minorHAnsi" w:eastAsia="Arial" w:hAnsiTheme="minorHAnsi" w:cstheme="minorHAnsi"/>
          <w:color w:val="0F0F0F"/>
          <w:w w:val="110"/>
          <w:sz w:val="24"/>
          <w:szCs w:val="24"/>
        </w:rPr>
        <w:t>pickup</w:t>
      </w:r>
      <w:r w:rsidRPr="007F1172">
        <w:rPr>
          <w:rFonts w:asciiTheme="minorHAnsi" w:eastAsia="Arial" w:hAnsiTheme="minorHAnsi" w:cstheme="minorHAnsi"/>
          <w:color w:val="2D2D2D"/>
          <w:w w:val="110"/>
          <w:sz w:val="24"/>
          <w:szCs w:val="24"/>
        </w:rPr>
        <w:t>.</w:t>
      </w:r>
    </w:p>
    <w:p w:rsidR="00CD6CE5" w:rsidRPr="007F1172" w:rsidRDefault="00CD6CE5" w:rsidP="00046A4F">
      <w:pPr>
        <w:pStyle w:val="BodyText"/>
        <w:numPr>
          <w:ilvl w:val="1"/>
          <w:numId w:val="23"/>
        </w:numPr>
        <w:kinsoku w:val="0"/>
        <w:overflowPunct w:val="0"/>
        <w:spacing w:before="11"/>
        <w:rPr>
          <w:rFonts w:asciiTheme="minorHAnsi" w:hAnsiTheme="minorHAnsi" w:cstheme="minorHAnsi"/>
          <w:bCs/>
          <w:sz w:val="24"/>
          <w:szCs w:val="24"/>
        </w:rPr>
      </w:pPr>
      <w:r w:rsidRPr="007F1172">
        <w:rPr>
          <w:rFonts w:asciiTheme="minorHAnsi" w:eastAsia="Arial" w:hAnsiTheme="minorHAnsi" w:cstheme="minorHAnsi"/>
          <w:color w:val="0F0F0F"/>
          <w:w w:val="110"/>
          <w:sz w:val="24"/>
          <w:szCs w:val="24"/>
        </w:rPr>
        <w:t>Violation</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6"/>
          <w:w w:val="110"/>
          <w:sz w:val="24"/>
          <w:szCs w:val="24"/>
        </w:rPr>
        <w:t xml:space="preserve"> </w:t>
      </w:r>
      <w:r w:rsidRPr="007F1172">
        <w:rPr>
          <w:rFonts w:asciiTheme="minorHAnsi" w:eastAsia="Arial" w:hAnsiTheme="minorHAnsi" w:cstheme="minorHAnsi"/>
          <w:color w:val="0F0F0F"/>
          <w:w w:val="110"/>
          <w:sz w:val="24"/>
          <w:szCs w:val="24"/>
        </w:rPr>
        <w:t>this</w:t>
      </w:r>
      <w:r w:rsidRPr="007F1172">
        <w:rPr>
          <w:rFonts w:asciiTheme="minorHAnsi" w:eastAsia="Arial" w:hAnsiTheme="minorHAnsi" w:cstheme="minorHAnsi"/>
          <w:color w:val="0F0F0F"/>
          <w:spacing w:val="-28"/>
          <w:w w:val="110"/>
          <w:sz w:val="24"/>
          <w:szCs w:val="24"/>
        </w:rPr>
        <w:t xml:space="preserve"> </w:t>
      </w:r>
      <w:r w:rsidRPr="007F1172">
        <w:rPr>
          <w:rFonts w:asciiTheme="minorHAnsi" w:eastAsia="Arial" w:hAnsiTheme="minorHAnsi" w:cstheme="minorHAnsi"/>
          <w:color w:val="0F0F0F"/>
          <w:w w:val="110"/>
          <w:sz w:val="24"/>
          <w:szCs w:val="24"/>
        </w:rPr>
        <w:t>ordinance</w:t>
      </w:r>
      <w:r w:rsidRPr="007F1172">
        <w:rPr>
          <w:rFonts w:asciiTheme="minorHAnsi" w:eastAsia="Arial" w:hAnsiTheme="minorHAnsi" w:cstheme="minorHAnsi"/>
          <w:color w:val="0F0F0F"/>
          <w:spacing w:val="-4"/>
          <w:w w:val="110"/>
          <w:sz w:val="24"/>
          <w:szCs w:val="24"/>
        </w:rPr>
        <w:t xml:space="preserve"> </w:t>
      </w:r>
      <w:r w:rsidRPr="007F1172">
        <w:rPr>
          <w:rFonts w:asciiTheme="minorHAnsi" w:eastAsia="Arial" w:hAnsiTheme="minorHAnsi" w:cstheme="minorHAnsi"/>
          <w:color w:val="0F0F0F"/>
          <w:w w:val="110"/>
          <w:sz w:val="24"/>
          <w:szCs w:val="24"/>
        </w:rPr>
        <w:t>shall</w:t>
      </w:r>
      <w:r w:rsidRPr="007F1172">
        <w:rPr>
          <w:rFonts w:asciiTheme="minorHAnsi" w:eastAsia="Arial" w:hAnsiTheme="minorHAnsi" w:cstheme="minorHAnsi"/>
          <w:color w:val="0F0F0F"/>
          <w:spacing w:val="-19"/>
          <w:w w:val="110"/>
          <w:sz w:val="24"/>
          <w:szCs w:val="24"/>
        </w:rPr>
        <w:t xml:space="preserve"> </w:t>
      </w:r>
      <w:r w:rsidRPr="007F1172">
        <w:rPr>
          <w:rFonts w:asciiTheme="minorHAnsi" w:eastAsia="Arial" w:hAnsiTheme="minorHAnsi" w:cstheme="minorHAnsi"/>
          <w:color w:val="0F0F0F"/>
          <w:w w:val="110"/>
          <w:sz w:val="24"/>
          <w:szCs w:val="24"/>
        </w:rPr>
        <w:t>be</w:t>
      </w:r>
      <w:r w:rsidRPr="007F1172">
        <w:rPr>
          <w:rFonts w:asciiTheme="minorHAnsi" w:eastAsia="Arial" w:hAnsiTheme="minorHAnsi" w:cstheme="minorHAnsi"/>
          <w:color w:val="0F0F0F"/>
          <w:spacing w:val="-16"/>
          <w:w w:val="110"/>
          <w:sz w:val="24"/>
          <w:szCs w:val="24"/>
        </w:rPr>
        <w:t xml:space="preserve"> </w:t>
      </w:r>
      <w:r w:rsidRPr="007F1172">
        <w:rPr>
          <w:rFonts w:asciiTheme="minorHAnsi" w:eastAsia="Arial" w:hAnsiTheme="minorHAnsi" w:cstheme="minorHAnsi"/>
          <w:color w:val="0F0F0F"/>
          <w:w w:val="110"/>
          <w:sz w:val="24"/>
          <w:szCs w:val="24"/>
        </w:rPr>
        <w:t>a</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punishable</w:t>
      </w:r>
      <w:r w:rsidRPr="007F1172">
        <w:rPr>
          <w:rFonts w:asciiTheme="minorHAnsi" w:eastAsia="Arial" w:hAnsiTheme="minorHAnsi" w:cstheme="minorHAnsi"/>
          <w:color w:val="0F0F0F"/>
          <w:spacing w:val="-6"/>
          <w:w w:val="110"/>
          <w:sz w:val="24"/>
          <w:szCs w:val="24"/>
        </w:rPr>
        <w:t xml:space="preserve"> </w:t>
      </w:r>
      <w:r w:rsidRPr="007F1172">
        <w:rPr>
          <w:rFonts w:asciiTheme="minorHAnsi" w:eastAsia="Arial" w:hAnsiTheme="minorHAnsi" w:cstheme="minorHAnsi"/>
          <w:color w:val="0F0F0F"/>
          <w:w w:val="110"/>
          <w:sz w:val="24"/>
          <w:szCs w:val="24"/>
        </w:rPr>
        <w:t>by</w:t>
      </w:r>
      <w:r w:rsidRPr="007F1172">
        <w:rPr>
          <w:rFonts w:asciiTheme="minorHAnsi" w:eastAsia="Arial" w:hAnsiTheme="minorHAnsi" w:cstheme="minorHAnsi"/>
          <w:color w:val="0F0F0F"/>
          <w:spacing w:val="-24"/>
          <w:w w:val="110"/>
          <w:sz w:val="24"/>
          <w:szCs w:val="24"/>
        </w:rPr>
        <w:t xml:space="preserve"> </w:t>
      </w:r>
      <w:r w:rsidRPr="007F1172">
        <w:rPr>
          <w:rFonts w:asciiTheme="minorHAnsi" w:eastAsia="Arial" w:hAnsiTheme="minorHAnsi" w:cstheme="minorHAnsi"/>
          <w:color w:val="0F0F0F"/>
          <w:w w:val="110"/>
          <w:sz w:val="24"/>
          <w:szCs w:val="24"/>
        </w:rPr>
        <w:t>revocation</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of permit</w:t>
      </w:r>
      <w:r w:rsidRPr="007F1172">
        <w:rPr>
          <w:rFonts w:asciiTheme="minorHAnsi" w:eastAsia="Arial" w:hAnsiTheme="minorHAnsi" w:cstheme="minorHAnsi"/>
          <w:color w:val="0F0F0F"/>
          <w:spacing w:val="-13"/>
          <w:w w:val="110"/>
          <w:sz w:val="24"/>
          <w:szCs w:val="24"/>
        </w:rPr>
        <w:t xml:space="preserve"> </w:t>
      </w:r>
      <w:r w:rsidRPr="007F1172">
        <w:rPr>
          <w:rFonts w:asciiTheme="minorHAnsi" w:eastAsia="Arial" w:hAnsiTheme="minorHAnsi" w:cstheme="minorHAnsi"/>
          <w:color w:val="0F0F0F"/>
          <w:w w:val="110"/>
          <w:sz w:val="24"/>
          <w:szCs w:val="24"/>
        </w:rPr>
        <w:t>and/or</w:t>
      </w:r>
      <w:r w:rsidRPr="007F1172">
        <w:rPr>
          <w:rFonts w:asciiTheme="minorHAnsi" w:eastAsia="Arial" w:hAnsiTheme="minorHAnsi" w:cstheme="minorHAnsi"/>
          <w:color w:val="0F0F0F"/>
          <w:spacing w:val="-11"/>
          <w:w w:val="110"/>
          <w:sz w:val="24"/>
          <w:szCs w:val="24"/>
        </w:rPr>
        <w:t xml:space="preserve"> </w:t>
      </w:r>
      <w:r w:rsidRPr="007F1172">
        <w:rPr>
          <w:rFonts w:asciiTheme="minorHAnsi" w:eastAsia="Arial" w:hAnsiTheme="minorHAnsi" w:cstheme="minorHAnsi"/>
          <w:color w:val="0F0F0F"/>
          <w:w w:val="110"/>
          <w:sz w:val="24"/>
          <w:szCs w:val="24"/>
        </w:rPr>
        <w:t>by</w:t>
      </w:r>
      <w:r w:rsidRPr="007F1172">
        <w:rPr>
          <w:rFonts w:asciiTheme="minorHAnsi" w:eastAsia="Arial" w:hAnsiTheme="minorHAnsi" w:cstheme="minorHAnsi"/>
          <w:color w:val="0F0F0F"/>
          <w:spacing w:val="-27"/>
          <w:w w:val="110"/>
          <w:sz w:val="24"/>
          <w:szCs w:val="24"/>
        </w:rPr>
        <w:t xml:space="preserve"> </w:t>
      </w:r>
      <w:r w:rsidRPr="007F1172">
        <w:rPr>
          <w:rFonts w:asciiTheme="minorHAnsi" w:eastAsia="Arial" w:hAnsiTheme="minorHAnsi" w:cstheme="minorHAnsi"/>
          <w:color w:val="0F0F0F"/>
          <w:w w:val="110"/>
          <w:sz w:val="24"/>
          <w:szCs w:val="24"/>
        </w:rPr>
        <w:t>civil infraction</w:t>
      </w:r>
      <w:r w:rsidRPr="007F1172">
        <w:rPr>
          <w:rFonts w:asciiTheme="minorHAnsi" w:eastAsia="Arial" w:hAnsiTheme="minorHAnsi" w:cstheme="minorHAnsi"/>
          <w:color w:val="0F0F0F"/>
          <w:spacing w:val="-9"/>
          <w:w w:val="110"/>
          <w:sz w:val="24"/>
          <w:szCs w:val="24"/>
        </w:rPr>
        <w:t xml:space="preserve"> </w:t>
      </w:r>
      <w:r w:rsidRPr="007F1172">
        <w:rPr>
          <w:rFonts w:asciiTheme="minorHAnsi" w:eastAsia="Arial" w:hAnsiTheme="minorHAnsi" w:cstheme="minorHAnsi"/>
          <w:color w:val="0F0F0F"/>
          <w:w w:val="110"/>
          <w:sz w:val="24"/>
          <w:szCs w:val="24"/>
        </w:rPr>
        <w:t>punishable</w:t>
      </w:r>
      <w:r w:rsidRPr="007F1172">
        <w:rPr>
          <w:rFonts w:asciiTheme="minorHAnsi" w:eastAsia="Arial" w:hAnsiTheme="minorHAnsi" w:cstheme="minorHAnsi"/>
          <w:color w:val="0F0F0F"/>
          <w:spacing w:val="-3"/>
          <w:w w:val="110"/>
          <w:sz w:val="24"/>
          <w:szCs w:val="24"/>
        </w:rPr>
        <w:t xml:space="preserve"> </w:t>
      </w:r>
      <w:r w:rsidRPr="007F1172">
        <w:rPr>
          <w:rFonts w:asciiTheme="minorHAnsi" w:eastAsia="Arial" w:hAnsiTheme="minorHAnsi" w:cstheme="minorHAnsi"/>
          <w:color w:val="0F0F0F"/>
          <w:w w:val="110"/>
          <w:sz w:val="24"/>
          <w:szCs w:val="24"/>
        </w:rPr>
        <w:t>by</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a</w:t>
      </w:r>
      <w:r w:rsidRPr="007F1172">
        <w:rPr>
          <w:rFonts w:asciiTheme="minorHAnsi" w:eastAsia="Arial" w:hAnsiTheme="minorHAnsi" w:cstheme="minorHAnsi"/>
          <w:color w:val="0F0F0F"/>
          <w:spacing w:val="-20"/>
          <w:w w:val="110"/>
          <w:sz w:val="24"/>
          <w:szCs w:val="24"/>
        </w:rPr>
        <w:t xml:space="preserve"> </w:t>
      </w:r>
      <w:r w:rsidRPr="007F1172">
        <w:rPr>
          <w:rFonts w:asciiTheme="minorHAnsi" w:eastAsia="Arial" w:hAnsiTheme="minorHAnsi" w:cstheme="minorHAnsi"/>
          <w:color w:val="0F0F0F"/>
          <w:w w:val="110"/>
          <w:sz w:val="24"/>
          <w:szCs w:val="24"/>
        </w:rPr>
        <w:t>fine</w:t>
      </w:r>
      <w:r w:rsidRPr="007F1172">
        <w:rPr>
          <w:rFonts w:asciiTheme="minorHAnsi" w:eastAsia="Arial" w:hAnsiTheme="minorHAnsi" w:cstheme="minorHAnsi"/>
          <w:color w:val="0F0F0F"/>
          <w:spacing w:val="-14"/>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17"/>
          <w:w w:val="110"/>
          <w:sz w:val="24"/>
          <w:szCs w:val="24"/>
        </w:rPr>
        <w:t xml:space="preserve"> </w:t>
      </w:r>
      <w:r w:rsidRPr="007F1172">
        <w:rPr>
          <w:rFonts w:asciiTheme="minorHAnsi" w:eastAsia="Arial" w:hAnsiTheme="minorHAnsi" w:cstheme="minorHAnsi"/>
          <w:color w:val="0F0F0F"/>
          <w:w w:val="110"/>
          <w:sz w:val="24"/>
          <w:szCs w:val="24"/>
        </w:rPr>
        <w:t>up</w:t>
      </w:r>
      <w:r w:rsidRPr="007F1172">
        <w:rPr>
          <w:rFonts w:asciiTheme="minorHAnsi" w:eastAsia="Arial" w:hAnsiTheme="minorHAnsi" w:cstheme="minorHAnsi"/>
          <w:color w:val="0F0F0F"/>
          <w:spacing w:val="-30"/>
          <w:w w:val="110"/>
          <w:sz w:val="24"/>
          <w:szCs w:val="24"/>
        </w:rPr>
        <w:t xml:space="preserve"> </w:t>
      </w:r>
      <w:r w:rsidRPr="007F1172">
        <w:rPr>
          <w:rFonts w:asciiTheme="minorHAnsi" w:eastAsia="Arial" w:hAnsiTheme="minorHAnsi" w:cstheme="minorHAnsi"/>
          <w:color w:val="0F0F0F"/>
          <w:w w:val="110"/>
          <w:sz w:val="24"/>
          <w:szCs w:val="24"/>
        </w:rPr>
        <w:t>to</w:t>
      </w:r>
      <w:r w:rsidRPr="007F1172">
        <w:rPr>
          <w:rFonts w:asciiTheme="minorHAnsi" w:eastAsia="Arial" w:hAnsiTheme="minorHAnsi" w:cstheme="minorHAnsi"/>
          <w:color w:val="0F0F0F"/>
          <w:spacing w:val="5"/>
          <w:w w:val="110"/>
          <w:sz w:val="24"/>
          <w:szCs w:val="24"/>
        </w:rPr>
        <w:t xml:space="preserve"> </w:t>
      </w:r>
      <w:r w:rsidRPr="007F1172">
        <w:rPr>
          <w:rFonts w:asciiTheme="minorHAnsi" w:eastAsia="Arial" w:hAnsiTheme="minorHAnsi" w:cstheme="minorHAnsi"/>
          <w:color w:val="0F0F0F"/>
          <w:w w:val="110"/>
          <w:sz w:val="24"/>
          <w:szCs w:val="24"/>
        </w:rPr>
        <w:t>$500.00</w:t>
      </w:r>
      <w:r w:rsidRPr="007F1172">
        <w:rPr>
          <w:rFonts w:asciiTheme="minorHAnsi" w:eastAsia="Arial" w:hAnsiTheme="minorHAnsi" w:cstheme="minorHAnsi"/>
          <w:color w:val="0F0F0F"/>
          <w:spacing w:val="-25"/>
          <w:w w:val="110"/>
          <w:sz w:val="24"/>
          <w:szCs w:val="24"/>
        </w:rPr>
        <w:t xml:space="preserve"> </w:t>
      </w:r>
      <w:r w:rsidRPr="007F1172">
        <w:rPr>
          <w:rFonts w:asciiTheme="minorHAnsi" w:eastAsia="Arial" w:hAnsiTheme="minorHAnsi" w:cstheme="minorHAnsi"/>
          <w:color w:val="0F0F0F"/>
          <w:w w:val="110"/>
          <w:sz w:val="24"/>
          <w:szCs w:val="24"/>
        </w:rPr>
        <w:t>at</w:t>
      </w:r>
      <w:r w:rsidRPr="007F1172">
        <w:rPr>
          <w:rFonts w:asciiTheme="minorHAnsi" w:eastAsia="Arial" w:hAnsiTheme="minorHAnsi" w:cstheme="minorHAnsi"/>
          <w:color w:val="0F0F0F"/>
          <w:spacing w:val="-1"/>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5"/>
          <w:w w:val="110"/>
          <w:sz w:val="24"/>
          <w:szCs w:val="24"/>
        </w:rPr>
        <w:t xml:space="preserve"> </w:t>
      </w:r>
      <w:r w:rsidRPr="007F1172">
        <w:rPr>
          <w:rFonts w:asciiTheme="minorHAnsi" w:eastAsia="Arial" w:hAnsiTheme="minorHAnsi" w:cstheme="minorHAnsi"/>
          <w:color w:val="0F0F0F"/>
          <w:w w:val="110"/>
          <w:sz w:val="24"/>
          <w:szCs w:val="24"/>
        </w:rPr>
        <w:t>discretion</w:t>
      </w:r>
      <w:r w:rsidRPr="007F1172">
        <w:rPr>
          <w:rFonts w:asciiTheme="minorHAnsi" w:eastAsia="Arial" w:hAnsiTheme="minorHAnsi" w:cstheme="minorHAnsi"/>
          <w:color w:val="0F0F0F"/>
          <w:spacing w:val="-13"/>
          <w:w w:val="110"/>
          <w:sz w:val="24"/>
          <w:szCs w:val="24"/>
        </w:rPr>
        <w:t xml:space="preserve"> </w:t>
      </w:r>
      <w:r w:rsidRPr="007F1172">
        <w:rPr>
          <w:rFonts w:asciiTheme="minorHAnsi" w:eastAsia="Arial" w:hAnsiTheme="minorHAnsi" w:cstheme="minorHAnsi"/>
          <w:color w:val="0F0F0F"/>
          <w:w w:val="110"/>
          <w:sz w:val="24"/>
          <w:szCs w:val="24"/>
        </w:rPr>
        <w:t>of</w:t>
      </w:r>
      <w:r w:rsidRPr="007F1172">
        <w:rPr>
          <w:rFonts w:asciiTheme="minorHAnsi" w:eastAsia="Arial" w:hAnsiTheme="minorHAnsi" w:cstheme="minorHAnsi"/>
          <w:color w:val="0F0F0F"/>
          <w:spacing w:val="-6"/>
          <w:w w:val="110"/>
          <w:sz w:val="24"/>
          <w:szCs w:val="24"/>
        </w:rPr>
        <w:t xml:space="preserve"> </w:t>
      </w:r>
      <w:r w:rsidRPr="007F1172">
        <w:rPr>
          <w:rFonts w:asciiTheme="minorHAnsi" w:eastAsia="Arial" w:hAnsiTheme="minorHAnsi" w:cstheme="minorHAnsi"/>
          <w:color w:val="0F0F0F"/>
          <w:w w:val="110"/>
          <w:sz w:val="24"/>
          <w:szCs w:val="24"/>
        </w:rPr>
        <w:t>the</w:t>
      </w:r>
      <w:r w:rsidRPr="007F1172">
        <w:rPr>
          <w:rFonts w:asciiTheme="minorHAnsi" w:eastAsia="Arial" w:hAnsiTheme="minorHAnsi" w:cstheme="minorHAnsi"/>
          <w:color w:val="0F0F0F"/>
          <w:spacing w:val="-2"/>
          <w:w w:val="110"/>
          <w:sz w:val="24"/>
          <w:szCs w:val="24"/>
        </w:rPr>
        <w:t xml:space="preserve"> </w:t>
      </w:r>
      <w:r w:rsidRPr="007F1172">
        <w:rPr>
          <w:rFonts w:asciiTheme="minorHAnsi" w:eastAsia="Arial" w:hAnsiTheme="minorHAnsi" w:cstheme="minorHAnsi"/>
          <w:color w:val="0F0F0F"/>
          <w:w w:val="110"/>
          <w:sz w:val="24"/>
          <w:szCs w:val="24"/>
        </w:rPr>
        <w:t>Townsh</w:t>
      </w:r>
      <w:r w:rsidRPr="007F1172">
        <w:rPr>
          <w:rFonts w:asciiTheme="minorHAnsi" w:eastAsia="Arial" w:hAnsiTheme="minorHAnsi" w:cstheme="minorHAnsi"/>
          <w:color w:val="505052"/>
          <w:w w:val="110"/>
          <w:sz w:val="24"/>
          <w:szCs w:val="24"/>
        </w:rPr>
        <w:t>i</w:t>
      </w:r>
      <w:r w:rsidRPr="007F1172">
        <w:rPr>
          <w:rFonts w:asciiTheme="minorHAnsi" w:eastAsia="Arial" w:hAnsiTheme="minorHAnsi" w:cstheme="minorHAnsi"/>
          <w:color w:val="0F0F0F"/>
          <w:w w:val="110"/>
          <w:sz w:val="24"/>
          <w:szCs w:val="24"/>
        </w:rPr>
        <w:t>p.</w:t>
      </w:r>
    </w:p>
    <w:p w:rsidR="00CD6CE5" w:rsidRPr="007F1172" w:rsidRDefault="00CD6CE5" w:rsidP="00CD6CE5">
      <w:pPr>
        <w:pStyle w:val="BodyText"/>
        <w:kinsoku w:val="0"/>
        <w:overflowPunct w:val="0"/>
        <w:spacing w:before="1"/>
        <w:rPr>
          <w:rFonts w:asciiTheme="minorHAnsi" w:hAnsiTheme="minorHAnsi" w:cstheme="minorHAnsi"/>
          <w:sz w:val="24"/>
          <w:szCs w:val="24"/>
        </w:rPr>
      </w:pPr>
    </w:p>
    <w:p w:rsidR="00CD6CE5" w:rsidRPr="007F1172" w:rsidRDefault="00EB519F" w:rsidP="00EB519F">
      <w:pPr>
        <w:pStyle w:val="BodyText"/>
        <w:kinsoku w:val="0"/>
        <w:overflowPunct w:val="0"/>
        <w:spacing w:before="1"/>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1417 Manufactured Home Parks</w:t>
      </w:r>
    </w:p>
    <w:p w:rsidR="00CD6CE5" w:rsidRPr="007F1172" w:rsidRDefault="00CD6CE5" w:rsidP="00CD6CE5">
      <w:pPr>
        <w:pStyle w:val="BodyText"/>
        <w:kinsoku w:val="0"/>
        <w:overflowPunct w:val="0"/>
        <w:ind w:left="620" w:right="217"/>
        <w:rPr>
          <w:rFonts w:asciiTheme="minorHAnsi" w:hAnsiTheme="minorHAnsi" w:cstheme="minorHAnsi"/>
          <w:sz w:val="24"/>
          <w:szCs w:val="24"/>
        </w:rPr>
      </w:pPr>
      <w:r w:rsidRPr="007F1172">
        <w:rPr>
          <w:rFonts w:asciiTheme="minorHAnsi" w:hAnsiTheme="minorHAnsi" w:cstheme="minorHAnsi"/>
          <w:sz w:val="24"/>
          <w:szCs w:val="24"/>
        </w:rPr>
        <w:t>Manufactured Home Parks as permitted in the R-4 Manufactured Home Park District shall comply with the following conditions:</w:t>
      </w:r>
    </w:p>
    <w:p w:rsidR="00EB519F" w:rsidRPr="007F1172" w:rsidRDefault="00CD6CE5" w:rsidP="00046A4F">
      <w:pPr>
        <w:pStyle w:val="ListParagraph"/>
        <w:numPr>
          <w:ilvl w:val="0"/>
          <w:numId w:val="8"/>
        </w:numPr>
        <w:tabs>
          <w:tab w:val="left" w:pos="1160"/>
        </w:tabs>
        <w:kinsoku w:val="0"/>
        <w:overflowPunct w:val="0"/>
        <w:ind w:right="307"/>
        <w:rPr>
          <w:rFonts w:asciiTheme="minorHAnsi" w:hAnsiTheme="minorHAnsi" w:cstheme="minorHAnsi"/>
        </w:rPr>
      </w:pPr>
      <w:r w:rsidRPr="007F1172">
        <w:rPr>
          <w:rFonts w:asciiTheme="minorHAnsi" w:hAnsiTheme="minorHAnsi" w:cstheme="minorHAnsi"/>
        </w:rPr>
        <w:t>Manufactured Home Parks shall comply with all the regulations and requirements of the Mobile Home Commission Act, Public Act 96 of 1987</w:t>
      </w:r>
      <w:r w:rsidR="00EB519F" w:rsidRPr="007F1172">
        <w:rPr>
          <w:rFonts w:asciiTheme="minorHAnsi" w:hAnsiTheme="minorHAnsi" w:cstheme="minorHAnsi"/>
        </w:rPr>
        <w:t>, as amended</w:t>
      </w:r>
      <w:r w:rsidRPr="007F1172">
        <w:rPr>
          <w:rFonts w:asciiTheme="minorHAnsi" w:hAnsiTheme="minorHAnsi" w:cstheme="minorHAnsi"/>
        </w:rPr>
        <w:t xml:space="preserve"> and the National Mobile </w:t>
      </w:r>
      <w:r w:rsidRPr="007F1172">
        <w:rPr>
          <w:rFonts w:asciiTheme="minorHAnsi" w:hAnsiTheme="minorHAnsi" w:cstheme="minorHAnsi"/>
          <w:spacing w:val="-3"/>
        </w:rPr>
        <w:t xml:space="preserve">Home </w:t>
      </w:r>
      <w:r w:rsidRPr="007F1172">
        <w:rPr>
          <w:rFonts w:asciiTheme="minorHAnsi" w:hAnsiTheme="minorHAnsi" w:cstheme="minorHAnsi"/>
        </w:rPr>
        <w:t>Construction and Safety Standards Act of</w:t>
      </w:r>
      <w:r w:rsidRPr="007F1172">
        <w:rPr>
          <w:rFonts w:asciiTheme="minorHAnsi" w:hAnsiTheme="minorHAnsi" w:cstheme="minorHAnsi"/>
          <w:spacing w:val="-1"/>
        </w:rPr>
        <w:t xml:space="preserve"> </w:t>
      </w:r>
      <w:r w:rsidRPr="007F1172">
        <w:rPr>
          <w:rFonts w:asciiTheme="minorHAnsi" w:hAnsiTheme="minorHAnsi" w:cstheme="minorHAnsi"/>
        </w:rPr>
        <w:t>1974</w:t>
      </w:r>
      <w:r w:rsidR="00EB519F" w:rsidRPr="007F1172">
        <w:rPr>
          <w:rFonts w:asciiTheme="minorHAnsi" w:hAnsiTheme="minorHAnsi" w:cstheme="minorHAnsi"/>
        </w:rPr>
        <w:t>, as amended</w:t>
      </w:r>
      <w:r w:rsidRPr="007F1172">
        <w:rPr>
          <w:rFonts w:asciiTheme="minorHAnsi" w:hAnsiTheme="minorHAnsi" w:cstheme="minorHAnsi"/>
        </w:rPr>
        <w:t>.</w:t>
      </w:r>
    </w:p>
    <w:p w:rsidR="00EB519F" w:rsidRPr="007F1172" w:rsidRDefault="00CD6CE5" w:rsidP="00046A4F">
      <w:pPr>
        <w:pStyle w:val="ListParagraph"/>
        <w:numPr>
          <w:ilvl w:val="0"/>
          <w:numId w:val="8"/>
        </w:numPr>
        <w:tabs>
          <w:tab w:val="left" w:pos="1160"/>
        </w:tabs>
        <w:kinsoku w:val="0"/>
        <w:overflowPunct w:val="0"/>
        <w:ind w:right="307"/>
        <w:rPr>
          <w:rFonts w:asciiTheme="minorHAnsi" w:hAnsiTheme="minorHAnsi" w:cstheme="minorHAnsi"/>
        </w:rPr>
      </w:pPr>
      <w:r w:rsidRPr="007F1172">
        <w:rPr>
          <w:rFonts w:asciiTheme="minorHAnsi" w:hAnsiTheme="minorHAnsi" w:cstheme="minorHAnsi"/>
        </w:rPr>
        <w:t>The layout of the manufactured housing development and support facilities shall be in accordance with acceptable planning and</w:t>
      </w:r>
      <w:r w:rsidRPr="007F1172">
        <w:rPr>
          <w:rFonts w:asciiTheme="minorHAnsi" w:hAnsiTheme="minorHAnsi" w:cstheme="minorHAnsi"/>
          <w:spacing w:val="-9"/>
        </w:rPr>
        <w:t xml:space="preserve"> </w:t>
      </w:r>
      <w:r w:rsidRPr="007F1172">
        <w:rPr>
          <w:rFonts w:asciiTheme="minorHAnsi" w:hAnsiTheme="minorHAnsi" w:cstheme="minorHAnsi"/>
        </w:rPr>
        <w:t>engineering practices and shall provide for the convenience, health, safety, and welfare of the</w:t>
      </w:r>
      <w:r w:rsidRPr="007F1172">
        <w:rPr>
          <w:rFonts w:asciiTheme="minorHAnsi" w:hAnsiTheme="minorHAnsi" w:cstheme="minorHAnsi"/>
          <w:spacing w:val="-1"/>
        </w:rPr>
        <w:t xml:space="preserve"> </w:t>
      </w:r>
      <w:r w:rsidRPr="007F1172">
        <w:rPr>
          <w:rFonts w:asciiTheme="minorHAnsi" w:hAnsiTheme="minorHAnsi" w:cstheme="minorHAnsi"/>
        </w:rPr>
        <w:t>residents.</w:t>
      </w:r>
    </w:p>
    <w:p w:rsidR="00EB519F" w:rsidRPr="007F1172" w:rsidRDefault="00CD6CE5" w:rsidP="00046A4F">
      <w:pPr>
        <w:pStyle w:val="ListParagraph"/>
        <w:numPr>
          <w:ilvl w:val="0"/>
          <w:numId w:val="8"/>
        </w:numPr>
        <w:tabs>
          <w:tab w:val="left" w:pos="1160"/>
        </w:tabs>
        <w:kinsoku w:val="0"/>
        <w:overflowPunct w:val="0"/>
        <w:ind w:right="307"/>
        <w:rPr>
          <w:rFonts w:asciiTheme="minorHAnsi" w:hAnsiTheme="minorHAnsi" w:cstheme="minorHAnsi"/>
        </w:rPr>
      </w:pPr>
      <w:r w:rsidRPr="007F1172">
        <w:rPr>
          <w:rFonts w:asciiTheme="minorHAnsi" w:hAnsiTheme="minorHAnsi" w:cstheme="minorHAnsi"/>
        </w:rPr>
        <w:lastRenderedPageBreak/>
        <w:t>An obscuring wall or fence not less than four (4) nor more than six (6) feet in height, or a greenbelt buffer of</w:t>
      </w:r>
      <w:r w:rsidRPr="007F1172">
        <w:rPr>
          <w:rFonts w:asciiTheme="minorHAnsi" w:hAnsiTheme="minorHAnsi" w:cstheme="minorHAnsi"/>
          <w:spacing w:val="-6"/>
        </w:rPr>
        <w:t xml:space="preserve"> </w:t>
      </w:r>
      <w:r w:rsidRPr="007F1172">
        <w:rPr>
          <w:rFonts w:asciiTheme="minorHAnsi" w:hAnsiTheme="minorHAnsi" w:cstheme="minorHAnsi"/>
        </w:rPr>
        <w:t>not</w:t>
      </w:r>
      <w:r w:rsidR="00EB519F" w:rsidRPr="007F1172">
        <w:rPr>
          <w:rFonts w:asciiTheme="minorHAnsi" w:hAnsiTheme="minorHAnsi" w:cstheme="minorHAnsi"/>
        </w:rPr>
        <w:t xml:space="preserve"> </w:t>
      </w:r>
      <w:r w:rsidRPr="007F1172">
        <w:rPr>
          <w:rFonts w:asciiTheme="minorHAnsi" w:hAnsiTheme="minorHAnsi" w:cstheme="minorHAnsi"/>
        </w:rPr>
        <w:t>less than ten (10) feet in width, or combination of both, shall be provided on all sides of the manufactured housing park development, with the exception of that portion providing ingress and egress to the development.</w:t>
      </w:r>
    </w:p>
    <w:p w:rsidR="00EB519F" w:rsidRPr="007F1172" w:rsidRDefault="00CD6CE5" w:rsidP="00046A4F">
      <w:pPr>
        <w:pStyle w:val="ListParagraph"/>
        <w:numPr>
          <w:ilvl w:val="0"/>
          <w:numId w:val="8"/>
        </w:numPr>
        <w:tabs>
          <w:tab w:val="left" w:pos="1160"/>
        </w:tabs>
        <w:kinsoku w:val="0"/>
        <w:overflowPunct w:val="0"/>
        <w:ind w:right="307"/>
        <w:rPr>
          <w:rFonts w:asciiTheme="minorHAnsi" w:hAnsiTheme="minorHAnsi" w:cstheme="minorHAnsi"/>
        </w:rPr>
      </w:pPr>
      <w:r w:rsidRPr="007F1172">
        <w:rPr>
          <w:rFonts w:asciiTheme="minorHAnsi" w:hAnsiTheme="minorHAnsi" w:cstheme="minorHAnsi"/>
        </w:rPr>
        <w:t xml:space="preserve">Units shall be attached to a Michigan Manufactured Housing Commission approved foundation or basement </w:t>
      </w:r>
      <w:r w:rsidRPr="007F1172">
        <w:rPr>
          <w:rFonts w:asciiTheme="minorHAnsi" w:hAnsiTheme="minorHAnsi" w:cstheme="minorHAnsi"/>
          <w:spacing w:val="-4"/>
        </w:rPr>
        <w:t xml:space="preserve">and </w:t>
      </w:r>
      <w:r w:rsidRPr="007F1172">
        <w:rPr>
          <w:rFonts w:asciiTheme="minorHAnsi" w:hAnsiTheme="minorHAnsi" w:cstheme="minorHAnsi"/>
        </w:rPr>
        <w:t>anchoring system, and shall be installed according to manufacturer’s setup</w:t>
      </w:r>
      <w:r w:rsidRPr="007F1172">
        <w:rPr>
          <w:rFonts w:asciiTheme="minorHAnsi" w:hAnsiTheme="minorHAnsi" w:cstheme="minorHAnsi"/>
          <w:spacing w:val="-1"/>
        </w:rPr>
        <w:t xml:space="preserve"> </w:t>
      </w:r>
      <w:r w:rsidRPr="007F1172">
        <w:rPr>
          <w:rFonts w:asciiTheme="minorHAnsi" w:hAnsiTheme="minorHAnsi" w:cstheme="minorHAnsi"/>
        </w:rPr>
        <w:t>instructions.</w:t>
      </w:r>
    </w:p>
    <w:p w:rsidR="00CD6CE5" w:rsidRPr="007F1172" w:rsidRDefault="00CD6CE5" w:rsidP="00046A4F">
      <w:pPr>
        <w:pStyle w:val="ListParagraph"/>
        <w:numPr>
          <w:ilvl w:val="0"/>
          <w:numId w:val="8"/>
        </w:numPr>
        <w:tabs>
          <w:tab w:val="left" w:pos="1160"/>
        </w:tabs>
        <w:kinsoku w:val="0"/>
        <w:overflowPunct w:val="0"/>
        <w:ind w:right="307"/>
        <w:rPr>
          <w:rFonts w:asciiTheme="minorHAnsi" w:hAnsiTheme="minorHAnsi" w:cstheme="minorHAnsi"/>
        </w:rPr>
      </w:pPr>
      <w:r w:rsidRPr="007F1172">
        <w:rPr>
          <w:rFonts w:asciiTheme="minorHAnsi" w:hAnsiTheme="minorHAnsi" w:cstheme="minorHAnsi"/>
        </w:rPr>
        <w:t xml:space="preserve">No manufactured home site or any building in a manufactured home </w:t>
      </w:r>
      <w:r w:rsidRPr="007F1172">
        <w:rPr>
          <w:rFonts w:asciiTheme="minorHAnsi" w:hAnsiTheme="minorHAnsi" w:cstheme="minorHAnsi"/>
          <w:spacing w:val="-3"/>
        </w:rPr>
        <w:t xml:space="preserve">park </w:t>
      </w:r>
      <w:r w:rsidRPr="007F1172">
        <w:rPr>
          <w:rFonts w:asciiTheme="minorHAnsi" w:hAnsiTheme="minorHAnsi" w:cstheme="minorHAnsi"/>
        </w:rPr>
        <w:t>shall be located closer than fifty (50) feet to the right-of-way line of a public thoroughfare nor closer than</w:t>
      </w:r>
      <w:r w:rsidRPr="007F1172">
        <w:rPr>
          <w:rFonts w:asciiTheme="minorHAnsi" w:hAnsiTheme="minorHAnsi" w:cstheme="minorHAnsi"/>
          <w:spacing w:val="-5"/>
        </w:rPr>
        <w:t xml:space="preserve"> </w:t>
      </w:r>
      <w:r w:rsidRPr="007F1172">
        <w:rPr>
          <w:rFonts w:asciiTheme="minorHAnsi" w:hAnsiTheme="minorHAnsi" w:cstheme="minorHAnsi"/>
        </w:rPr>
        <w:t>twenty</w:t>
      </w:r>
    </w:p>
    <w:p w:rsidR="00CD6CE5" w:rsidRPr="007F1172" w:rsidRDefault="00CD6CE5" w:rsidP="00CD6CE5">
      <w:pPr>
        <w:pStyle w:val="BodyText"/>
        <w:kinsoku w:val="0"/>
        <w:overflowPunct w:val="0"/>
        <w:ind w:left="1160" w:right="1231"/>
        <w:rPr>
          <w:rFonts w:asciiTheme="minorHAnsi" w:hAnsiTheme="minorHAnsi" w:cstheme="minorHAnsi"/>
          <w:sz w:val="24"/>
          <w:szCs w:val="24"/>
        </w:rPr>
      </w:pPr>
      <w:r w:rsidRPr="007F1172">
        <w:rPr>
          <w:rFonts w:asciiTheme="minorHAnsi" w:hAnsiTheme="minorHAnsi" w:cstheme="minorHAnsi"/>
          <w:sz w:val="24"/>
          <w:szCs w:val="24"/>
        </w:rPr>
        <w:t>(20) feet to any other manufactured home park property line</w:t>
      </w:r>
    </w:p>
    <w:p w:rsidR="00CD6CE5" w:rsidRPr="007F1172" w:rsidRDefault="00CD6CE5" w:rsidP="00CD6CE5">
      <w:pPr>
        <w:pStyle w:val="BodyText"/>
        <w:kinsoku w:val="0"/>
        <w:overflowPunct w:val="0"/>
        <w:spacing w:before="1"/>
        <w:rPr>
          <w:rFonts w:asciiTheme="minorHAnsi" w:hAnsiTheme="minorHAnsi" w:cstheme="minorHAnsi"/>
          <w:sz w:val="24"/>
          <w:szCs w:val="24"/>
        </w:rPr>
      </w:pPr>
    </w:p>
    <w:p w:rsidR="00EB519F" w:rsidRPr="007F1172" w:rsidRDefault="00EB519F" w:rsidP="00EB519F">
      <w:pPr>
        <w:pStyle w:val="BodyText"/>
        <w:kinsoku w:val="0"/>
        <w:overflowPunct w:val="0"/>
        <w:spacing w:before="1"/>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1418 Open-Air Businesses</w:t>
      </w:r>
    </w:p>
    <w:p w:rsidR="00EB519F" w:rsidRPr="007F1172" w:rsidRDefault="00CD6CE5" w:rsidP="00046A4F">
      <w:pPr>
        <w:pStyle w:val="BodyText"/>
        <w:numPr>
          <w:ilvl w:val="0"/>
          <w:numId w:val="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Minimum lot area shall be </w:t>
      </w:r>
      <w:r w:rsidRPr="007F1172">
        <w:rPr>
          <w:rFonts w:asciiTheme="minorHAnsi" w:hAnsiTheme="minorHAnsi" w:cstheme="minorHAnsi"/>
          <w:spacing w:val="-3"/>
          <w:sz w:val="24"/>
          <w:szCs w:val="24"/>
        </w:rPr>
        <w:t xml:space="preserve">30,000 </w:t>
      </w:r>
      <w:r w:rsidRPr="007F1172">
        <w:rPr>
          <w:rFonts w:asciiTheme="minorHAnsi" w:hAnsiTheme="minorHAnsi" w:cstheme="minorHAnsi"/>
          <w:sz w:val="24"/>
          <w:szCs w:val="24"/>
        </w:rPr>
        <w:t>square</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feet.</w:t>
      </w:r>
    </w:p>
    <w:p w:rsidR="00EB519F" w:rsidRPr="007F1172" w:rsidRDefault="00CD6CE5" w:rsidP="00046A4F">
      <w:pPr>
        <w:pStyle w:val="BodyText"/>
        <w:numPr>
          <w:ilvl w:val="0"/>
          <w:numId w:val="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Minimum lot width shall be </w:t>
      </w:r>
      <w:r w:rsidRPr="007F1172">
        <w:rPr>
          <w:rFonts w:asciiTheme="minorHAnsi" w:hAnsiTheme="minorHAnsi" w:cstheme="minorHAnsi"/>
          <w:spacing w:val="-5"/>
          <w:sz w:val="24"/>
          <w:szCs w:val="24"/>
        </w:rPr>
        <w:t xml:space="preserve">one </w:t>
      </w:r>
      <w:r w:rsidRPr="007F1172">
        <w:rPr>
          <w:rFonts w:asciiTheme="minorHAnsi" w:hAnsiTheme="minorHAnsi" w:cstheme="minorHAnsi"/>
          <w:sz w:val="24"/>
          <w:szCs w:val="24"/>
        </w:rPr>
        <w:t>hundred twenty (120)</w:t>
      </w:r>
      <w:r w:rsidRPr="007F1172">
        <w:rPr>
          <w:rFonts w:asciiTheme="minorHAnsi" w:hAnsiTheme="minorHAnsi" w:cstheme="minorHAnsi"/>
          <w:spacing w:val="-2"/>
          <w:sz w:val="24"/>
          <w:szCs w:val="24"/>
        </w:rPr>
        <w:t xml:space="preserve"> </w:t>
      </w:r>
      <w:r w:rsidRPr="007F1172">
        <w:rPr>
          <w:rFonts w:asciiTheme="minorHAnsi" w:hAnsiTheme="minorHAnsi" w:cstheme="minorHAnsi"/>
          <w:sz w:val="24"/>
          <w:szCs w:val="24"/>
        </w:rPr>
        <w:t>feet.</w:t>
      </w:r>
    </w:p>
    <w:p w:rsidR="00EB519F" w:rsidRPr="007F1172" w:rsidRDefault="00CD6CE5" w:rsidP="00046A4F">
      <w:pPr>
        <w:pStyle w:val="BodyText"/>
        <w:numPr>
          <w:ilvl w:val="0"/>
          <w:numId w:val="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Lighting shall be installed in such a manner which will not create a traffic hazard on abutting streets or which will cause a glare or direct illumination to be cast onto adjacent properties, residential or</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otherwise.</w:t>
      </w:r>
    </w:p>
    <w:p w:rsidR="00EB519F" w:rsidRPr="007F1172" w:rsidRDefault="00CD6CE5" w:rsidP="00046A4F">
      <w:pPr>
        <w:pStyle w:val="BodyText"/>
        <w:numPr>
          <w:ilvl w:val="0"/>
          <w:numId w:val="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In all cases of car sales</w:t>
      </w:r>
      <w:r w:rsidRPr="007F1172">
        <w:rPr>
          <w:rFonts w:asciiTheme="minorHAnsi" w:hAnsiTheme="minorHAnsi" w:cstheme="minorHAnsi"/>
          <w:spacing w:val="-3"/>
          <w:sz w:val="24"/>
          <w:szCs w:val="24"/>
        </w:rPr>
        <w:t xml:space="preserve"> </w:t>
      </w:r>
      <w:r w:rsidRPr="007F1172">
        <w:rPr>
          <w:rFonts w:asciiTheme="minorHAnsi" w:hAnsiTheme="minorHAnsi" w:cstheme="minorHAnsi"/>
          <w:sz w:val="24"/>
          <w:szCs w:val="24"/>
        </w:rPr>
        <w:t>lots:</w:t>
      </w:r>
    </w:p>
    <w:p w:rsidR="00EB519F" w:rsidRPr="007F1172" w:rsidRDefault="00CD6CE5" w:rsidP="00C82560">
      <w:pPr>
        <w:pStyle w:val="BodyText"/>
        <w:numPr>
          <w:ilvl w:val="1"/>
          <w:numId w:val="7"/>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All areas subject to vehicular use shall be paved with durable </w:t>
      </w:r>
      <w:r w:rsidRPr="007F1172">
        <w:rPr>
          <w:rFonts w:asciiTheme="minorHAnsi" w:hAnsiTheme="minorHAnsi" w:cstheme="minorHAnsi"/>
          <w:spacing w:val="-3"/>
          <w:sz w:val="24"/>
          <w:szCs w:val="24"/>
        </w:rPr>
        <w:t xml:space="preserve">dust- </w:t>
      </w:r>
      <w:r w:rsidRPr="007F1172">
        <w:rPr>
          <w:rFonts w:asciiTheme="minorHAnsi" w:hAnsiTheme="minorHAnsi" w:cstheme="minorHAnsi"/>
          <w:sz w:val="24"/>
          <w:szCs w:val="24"/>
        </w:rPr>
        <w:t>free surfacing, with appropriate bumper guards where</w:t>
      </w:r>
      <w:r w:rsidRPr="007F1172">
        <w:rPr>
          <w:rFonts w:asciiTheme="minorHAnsi" w:hAnsiTheme="minorHAnsi" w:cstheme="minorHAnsi"/>
          <w:spacing w:val="-3"/>
          <w:sz w:val="24"/>
          <w:szCs w:val="24"/>
        </w:rPr>
        <w:t xml:space="preserve"> </w:t>
      </w:r>
      <w:r w:rsidR="00EB519F" w:rsidRPr="007F1172">
        <w:rPr>
          <w:rFonts w:asciiTheme="minorHAnsi" w:hAnsiTheme="minorHAnsi" w:cstheme="minorHAnsi"/>
          <w:sz w:val="24"/>
          <w:szCs w:val="24"/>
        </w:rPr>
        <w:t>needed.</w:t>
      </w:r>
    </w:p>
    <w:p w:rsidR="00EB519F" w:rsidRPr="007F1172" w:rsidRDefault="00CD6CE5" w:rsidP="00C82560">
      <w:pPr>
        <w:pStyle w:val="BodyText"/>
        <w:numPr>
          <w:ilvl w:val="1"/>
          <w:numId w:val="7"/>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Lighted parking areas shall </w:t>
      </w:r>
      <w:r w:rsidRPr="007F1172">
        <w:rPr>
          <w:rFonts w:asciiTheme="minorHAnsi" w:hAnsiTheme="minorHAnsi" w:cstheme="minorHAnsi"/>
          <w:spacing w:val="-4"/>
          <w:sz w:val="24"/>
          <w:szCs w:val="24"/>
        </w:rPr>
        <w:t xml:space="preserve">not </w:t>
      </w:r>
      <w:r w:rsidRPr="007F1172">
        <w:rPr>
          <w:rFonts w:asciiTheme="minorHAnsi" w:hAnsiTheme="minorHAnsi" w:cstheme="minorHAnsi"/>
          <w:sz w:val="24"/>
          <w:szCs w:val="24"/>
        </w:rPr>
        <w:t>create a nuisance for nearby properties.</w:t>
      </w:r>
    </w:p>
    <w:p w:rsidR="00EB519F" w:rsidRPr="007F1172" w:rsidRDefault="00CD6CE5" w:rsidP="002C6666">
      <w:pPr>
        <w:pStyle w:val="BodyText"/>
        <w:numPr>
          <w:ilvl w:val="0"/>
          <w:numId w:val="7"/>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In the ca</w:t>
      </w:r>
      <w:r w:rsidR="002C6666" w:rsidRPr="007F1172">
        <w:rPr>
          <w:rFonts w:asciiTheme="minorHAnsi" w:hAnsiTheme="minorHAnsi" w:cstheme="minorHAnsi"/>
          <w:sz w:val="24"/>
          <w:szCs w:val="24"/>
        </w:rPr>
        <w:t>se of a plant materials nursery t</w:t>
      </w:r>
      <w:r w:rsidRPr="007F1172">
        <w:rPr>
          <w:rFonts w:asciiTheme="minorHAnsi" w:hAnsiTheme="minorHAnsi" w:cstheme="minorHAnsi"/>
          <w:sz w:val="24"/>
          <w:szCs w:val="24"/>
        </w:rPr>
        <w:t>he storage or materials display areas shall meet all the yard setback requirements applicable to any building in the</w:t>
      </w:r>
      <w:r w:rsidRPr="007F1172">
        <w:rPr>
          <w:rFonts w:asciiTheme="minorHAnsi" w:hAnsiTheme="minorHAnsi" w:cstheme="minorHAnsi"/>
          <w:spacing w:val="-3"/>
          <w:sz w:val="24"/>
          <w:szCs w:val="24"/>
        </w:rPr>
        <w:t xml:space="preserve"> </w:t>
      </w:r>
      <w:r w:rsidRPr="007F1172">
        <w:rPr>
          <w:rFonts w:asciiTheme="minorHAnsi" w:hAnsiTheme="minorHAnsi" w:cstheme="minorHAnsi"/>
          <w:sz w:val="24"/>
          <w:szCs w:val="24"/>
        </w:rPr>
        <w:t>district.</w:t>
      </w:r>
    </w:p>
    <w:p w:rsidR="00EB519F" w:rsidRPr="007F1172" w:rsidRDefault="00CD6CE5" w:rsidP="00C82560">
      <w:pPr>
        <w:pStyle w:val="ListParagraph"/>
        <w:numPr>
          <w:ilvl w:val="0"/>
          <w:numId w:val="7"/>
        </w:numPr>
        <w:tabs>
          <w:tab w:val="left" w:pos="1520"/>
        </w:tabs>
        <w:kinsoku w:val="0"/>
        <w:overflowPunct w:val="0"/>
        <w:spacing w:before="77"/>
        <w:ind w:right="42"/>
        <w:contextualSpacing/>
        <w:rPr>
          <w:rFonts w:asciiTheme="minorHAnsi" w:hAnsiTheme="minorHAnsi" w:cstheme="minorHAnsi"/>
        </w:rPr>
      </w:pPr>
      <w:r w:rsidRPr="007F1172">
        <w:rPr>
          <w:rFonts w:asciiTheme="minorHAnsi" w:hAnsiTheme="minorHAnsi" w:cstheme="minorHAnsi"/>
        </w:rPr>
        <w:t>All loading activities and parking areas shall be provided on the same premises</w:t>
      </w:r>
      <w:r w:rsidRPr="007F1172">
        <w:rPr>
          <w:rFonts w:asciiTheme="minorHAnsi" w:hAnsiTheme="minorHAnsi" w:cstheme="minorHAnsi"/>
          <w:spacing w:val="-1"/>
        </w:rPr>
        <w:t xml:space="preserve"> </w:t>
      </w:r>
      <w:r w:rsidRPr="007F1172">
        <w:rPr>
          <w:rFonts w:asciiTheme="minorHAnsi" w:hAnsiTheme="minorHAnsi" w:cstheme="minorHAnsi"/>
        </w:rPr>
        <w:t>(off-street).</w:t>
      </w:r>
    </w:p>
    <w:p w:rsidR="00CD6CE5" w:rsidRPr="007F1172" w:rsidRDefault="00CD6CE5" w:rsidP="00C82560">
      <w:pPr>
        <w:pStyle w:val="ListParagraph"/>
        <w:tabs>
          <w:tab w:val="left" w:pos="1520"/>
        </w:tabs>
        <w:kinsoku w:val="0"/>
        <w:overflowPunct w:val="0"/>
        <w:spacing w:before="77"/>
        <w:ind w:left="1527" w:right="42" w:firstLine="0"/>
        <w:contextualSpacing/>
        <w:rPr>
          <w:rFonts w:asciiTheme="minorHAnsi" w:hAnsiTheme="minorHAnsi" w:cstheme="minorHAnsi"/>
        </w:rPr>
      </w:pPr>
      <w:r w:rsidRPr="007F1172">
        <w:rPr>
          <w:rFonts w:asciiTheme="minorHAnsi" w:hAnsiTheme="minorHAnsi" w:cstheme="minorHAnsi"/>
        </w:rPr>
        <w:t>The storage of soil, fertilizer or similar loosely packaged</w:t>
      </w:r>
      <w:r w:rsidRPr="007F1172">
        <w:rPr>
          <w:rFonts w:asciiTheme="minorHAnsi" w:hAnsiTheme="minorHAnsi" w:cstheme="minorHAnsi"/>
          <w:spacing w:val="-8"/>
        </w:rPr>
        <w:t xml:space="preserve"> </w:t>
      </w:r>
      <w:r w:rsidRPr="007F1172">
        <w:rPr>
          <w:rFonts w:asciiTheme="minorHAnsi" w:hAnsiTheme="minorHAnsi" w:cstheme="minorHAnsi"/>
        </w:rPr>
        <w:t>materials shall be sufficiently contained to prevent any adverse effect upon adjacent</w:t>
      </w:r>
      <w:r w:rsidRPr="007F1172">
        <w:rPr>
          <w:rFonts w:asciiTheme="minorHAnsi" w:hAnsiTheme="minorHAnsi" w:cstheme="minorHAnsi"/>
          <w:spacing w:val="-1"/>
        </w:rPr>
        <w:t xml:space="preserve"> </w:t>
      </w:r>
      <w:r w:rsidRPr="007F1172">
        <w:rPr>
          <w:rFonts w:asciiTheme="minorHAnsi" w:hAnsiTheme="minorHAnsi" w:cstheme="minorHAnsi"/>
        </w:rPr>
        <w:t>properties.</w:t>
      </w:r>
    </w:p>
    <w:p w:rsidR="00CD6CE5" w:rsidRPr="007F1172" w:rsidRDefault="00CD6CE5" w:rsidP="00C82560">
      <w:pPr>
        <w:pStyle w:val="BodyText"/>
        <w:kinsoku w:val="0"/>
        <w:overflowPunct w:val="0"/>
        <w:contextualSpacing/>
        <w:rPr>
          <w:rFonts w:asciiTheme="minorHAnsi" w:hAnsiTheme="minorHAnsi" w:cstheme="minorHAnsi"/>
          <w:sz w:val="24"/>
          <w:szCs w:val="24"/>
        </w:rPr>
      </w:pPr>
    </w:p>
    <w:p w:rsidR="00CD6CE5" w:rsidRPr="007F1172" w:rsidRDefault="00EB519F" w:rsidP="00C82560">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1419 Open Space</w:t>
      </w:r>
      <w:r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Preservation</w:t>
      </w:r>
    </w:p>
    <w:p w:rsidR="00CD6CE5" w:rsidRPr="007F1172" w:rsidRDefault="00CD6CE5" w:rsidP="00C82560">
      <w:pPr>
        <w:pStyle w:val="BodyText"/>
        <w:kinsoku w:val="0"/>
        <w:overflowPunct w:val="0"/>
        <w:spacing w:before="1"/>
        <w:ind w:left="620" w:right="38"/>
        <w:contextualSpacing/>
        <w:rPr>
          <w:rFonts w:asciiTheme="minorHAnsi" w:hAnsiTheme="minorHAnsi" w:cstheme="minorHAnsi"/>
          <w:sz w:val="24"/>
          <w:szCs w:val="24"/>
        </w:rPr>
      </w:pPr>
      <w:r w:rsidRPr="007F1172">
        <w:rPr>
          <w:rFonts w:asciiTheme="minorHAnsi" w:hAnsiTheme="minorHAnsi" w:cstheme="minorHAnsi"/>
          <w:sz w:val="24"/>
          <w:szCs w:val="24"/>
        </w:rPr>
        <w:t>Land zoned for residential development may be developed as specified by Public Act 177 of 2001 (Section 16h), referred to as Open Space Preservation Act or Cluster Zoning Act. This new Act allows developers, at their choice, an option to cluster new homes on smaller lots and then to surround the home sites with permanently preserved open</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space.</w:t>
      </w:r>
    </w:p>
    <w:p w:rsidR="00CD6CE5" w:rsidRPr="007F1172" w:rsidRDefault="00CD6CE5" w:rsidP="00C82560">
      <w:pPr>
        <w:pStyle w:val="BodyText"/>
        <w:kinsoku w:val="0"/>
        <w:overflowPunct w:val="0"/>
        <w:contextualSpacing/>
        <w:rPr>
          <w:rFonts w:asciiTheme="minorHAnsi" w:hAnsiTheme="minorHAnsi" w:cstheme="minorHAnsi"/>
          <w:sz w:val="24"/>
          <w:szCs w:val="24"/>
        </w:rPr>
      </w:pPr>
    </w:p>
    <w:p w:rsidR="00CD6CE5" w:rsidRPr="007F1172" w:rsidRDefault="00EB519F" w:rsidP="00C82560">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1420 Planned Unit</w:t>
      </w:r>
      <w:r w:rsidRPr="007F1172">
        <w:rPr>
          <w:rFonts w:asciiTheme="minorHAnsi" w:hAnsiTheme="minorHAnsi" w:cstheme="minorHAnsi"/>
          <w:b/>
          <w:sz w:val="24"/>
          <w:szCs w:val="24"/>
        </w:rPr>
        <w:t xml:space="preserve"> D</w:t>
      </w:r>
      <w:r w:rsidR="00CD6CE5" w:rsidRPr="007F1172">
        <w:rPr>
          <w:rFonts w:asciiTheme="minorHAnsi" w:hAnsiTheme="minorHAnsi" w:cstheme="minorHAnsi"/>
          <w:b/>
          <w:bCs/>
          <w:sz w:val="24"/>
          <w:szCs w:val="24"/>
        </w:rPr>
        <w:t>evelopment</w:t>
      </w:r>
    </w:p>
    <w:p w:rsidR="009D5E33" w:rsidRPr="007F1172" w:rsidRDefault="00CD6CE5" w:rsidP="00046A4F">
      <w:pPr>
        <w:pStyle w:val="ListParagraph"/>
        <w:numPr>
          <w:ilvl w:val="0"/>
          <w:numId w:val="6"/>
        </w:numPr>
        <w:tabs>
          <w:tab w:val="left" w:pos="1160"/>
        </w:tabs>
        <w:kinsoku w:val="0"/>
        <w:overflowPunct w:val="0"/>
        <w:ind w:right="183"/>
        <w:rPr>
          <w:rFonts w:asciiTheme="minorHAnsi" w:hAnsiTheme="minorHAnsi" w:cstheme="minorHAnsi"/>
        </w:rPr>
      </w:pPr>
      <w:r w:rsidRPr="007F1172">
        <w:rPr>
          <w:rFonts w:asciiTheme="minorHAnsi" w:hAnsiTheme="minorHAnsi" w:cstheme="minorHAnsi"/>
        </w:rPr>
        <w:t>A planned unit development shall be permitted by special exception in accordance with the process</w:t>
      </w:r>
      <w:r w:rsidRPr="007F1172">
        <w:rPr>
          <w:rFonts w:asciiTheme="minorHAnsi" w:hAnsiTheme="minorHAnsi" w:cstheme="minorHAnsi"/>
          <w:spacing w:val="-10"/>
        </w:rPr>
        <w:t xml:space="preserve"> </w:t>
      </w:r>
      <w:r w:rsidRPr="007F1172">
        <w:rPr>
          <w:rFonts w:asciiTheme="minorHAnsi" w:hAnsiTheme="minorHAnsi" w:cstheme="minorHAnsi"/>
        </w:rPr>
        <w:t xml:space="preserve">outlined in </w:t>
      </w:r>
      <w:r w:rsidRPr="007F1172">
        <w:rPr>
          <w:rFonts w:asciiTheme="minorHAnsi" w:hAnsiTheme="minorHAnsi" w:cstheme="minorHAnsi"/>
          <w:b/>
          <w:bCs/>
        </w:rPr>
        <w:t xml:space="preserve">Section 1704 </w:t>
      </w:r>
      <w:r w:rsidRPr="007F1172">
        <w:rPr>
          <w:rFonts w:asciiTheme="minorHAnsi" w:hAnsiTheme="minorHAnsi" w:cstheme="minorHAnsi"/>
        </w:rPr>
        <w:t>of this Zoning Ordinance. A planned unit development project shall be recognized as a Conditional Use and controlled by the guidelines thereof and the regulations hereinafter set forth.</w:t>
      </w:r>
    </w:p>
    <w:p w:rsidR="009D5E33" w:rsidRPr="007F1172" w:rsidRDefault="00CD6CE5" w:rsidP="00C82560">
      <w:pPr>
        <w:pStyle w:val="ListParagraph"/>
        <w:numPr>
          <w:ilvl w:val="0"/>
          <w:numId w:val="6"/>
        </w:numPr>
        <w:tabs>
          <w:tab w:val="left" w:pos="1160"/>
        </w:tabs>
        <w:kinsoku w:val="0"/>
        <w:overflowPunct w:val="0"/>
        <w:ind w:right="183"/>
        <w:contextualSpacing/>
        <w:rPr>
          <w:rFonts w:asciiTheme="minorHAnsi" w:hAnsiTheme="minorHAnsi" w:cstheme="minorHAnsi"/>
        </w:rPr>
      </w:pPr>
      <w:r w:rsidRPr="007F1172">
        <w:rPr>
          <w:rFonts w:asciiTheme="minorHAnsi" w:hAnsiTheme="minorHAnsi" w:cstheme="minorHAnsi"/>
        </w:rPr>
        <w:t>The purpose of these regulations is to permit greater regulation of land development; encourage innovation in land use and variety in design, layout and type of structures constructed, achieve economy and efficiency in the use of land, natural resources,</w:t>
      </w:r>
      <w:r w:rsidRPr="007F1172">
        <w:rPr>
          <w:rFonts w:asciiTheme="minorHAnsi" w:hAnsiTheme="minorHAnsi" w:cstheme="minorHAnsi"/>
          <w:spacing w:val="-10"/>
        </w:rPr>
        <w:t xml:space="preserve"> </w:t>
      </w:r>
      <w:r w:rsidRPr="007F1172">
        <w:rPr>
          <w:rFonts w:asciiTheme="minorHAnsi" w:hAnsiTheme="minorHAnsi" w:cstheme="minorHAnsi"/>
        </w:rPr>
        <w:t xml:space="preserve">energy, and the provision of public services and utilities; encourage useful open space; </w:t>
      </w:r>
      <w:r w:rsidRPr="007F1172">
        <w:rPr>
          <w:rFonts w:asciiTheme="minorHAnsi" w:hAnsiTheme="minorHAnsi" w:cstheme="minorHAnsi"/>
        </w:rPr>
        <w:lastRenderedPageBreak/>
        <w:t>and provide better</w:t>
      </w:r>
      <w:r w:rsidRPr="007F1172">
        <w:rPr>
          <w:rFonts w:asciiTheme="minorHAnsi" w:hAnsiTheme="minorHAnsi" w:cstheme="minorHAnsi"/>
          <w:spacing w:val="-4"/>
        </w:rPr>
        <w:t xml:space="preserve"> </w:t>
      </w:r>
      <w:r w:rsidRPr="007F1172">
        <w:rPr>
          <w:rFonts w:asciiTheme="minorHAnsi" w:hAnsiTheme="minorHAnsi" w:cstheme="minorHAnsi"/>
        </w:rPr>
        <w:t>housing,</w:t>
      </w:r>
      <w:r w:rsidR="009D5E33" w:rsidRPr="007F1172">
        <w:rPr>
          <w:rFonts w:asciiTheme="minorHAnsi" w:hAnsiTheme="minorHAnsi" w:cstheme="minorHAnsi"/>
        </w:rPr>
        <w:t xml:space="preserve"> </w:t>
      </w:r>
      <w:r w:rsidRPr="007F1172">
        <w:rPr>
          <w:rFonts w:asciiTheme="minorHAnsi" w:hAnsiTheme="minorHAnsi" w:cstheme="minorHAnsi"/>
        </w:rPr>
        <w:t>employment and shopping opportunities particularly suited to the needs of the residents of the Township.</w:t>
      </w:r>
    </w:p>
    <w:p w:rsidR="009D5E33" w:rsidRPr="007F1172" w:rsidRDefault="00CD6CE5" w:rsidP="00C82560">
      <w:pPr>
        <w:pStyle w:val="ListParagraph"/>
        <w:numPr>
          <w:ilvl w:val="0"/>
          <w:numId w:val="6"/>
        </w:numPr>
        <w:tabs>
          <w:tab w:val="left" w:pos="1160"/>
        </w:tabs>
        <w:kinsoku w:val="0"/>
        <w:overflowPunct w:val="0"/>
        <w:ind w:right="183"/>
        <w:contextualSpacing/>
        <w:rPr>
          <w:rFonts w:asciiTheme="minorHAnsi" w:hAnsiTheme="minorHAnsi" w:cstheme="minorHAnsi"/>
        </w:rPr>
      </w:pPr>
      <w:r w:rsidRPr="007F1172">
        <w:rPr>
          <w:rFonts w:asciiTheme="minorHAnsi" w:hAnsiTheme="minorHAnsi" w:cstheme="minorHAnsi"/>
        </w:rPr>
        <w:t>Planned unit development projects shall be allowed only within the R-1, R-2, R-3, R-4, C-1, and C-2 Districts.</w:t>
      </w:r>
    </w:p>
    <w:p w:rsidR="009D5E33" w:rsidRPr="007F1172" w:rsidRDefault="00CD6CE5" w:rsidP="00C82560">
      <w:pPr>
        <w:pStyle w:val="ListParagraph"/>
        <w:numPr>
          <w:ilvl w:val="0"/>
          <w:numId w:val="6"/>
        </w:numPr>
        <w:tabs>
          <w:tab w:val="left" w:pos="1160"/>
        </w:tabs>
        <w:kinsoku w:val="0"/>
        <w:overflowPunct w:val="0"/>
        <w:ind w:right="183"/>
        <w:contextualSpacing/>
        <w:rPr>
          <w:rFonts w:asciiTheme="minorHAnsi" w:hAnsiTheme="minorHAnsi" w:cstheme="minorHAnsi"/>
        </w:rPr>
      </w:pPr>
      <w:r w:rsidRPr="007F1172">
        <w:rPr>
          <w:rFonts w:asciiTheme="minorHAnsi" w:hAnsiTheme="minorHAnsi" w:cstheme="minorHAnsi"/>
        </w:rPr>
        <w:t xml:space="preserve">Application Procedure. In addition to the requirements in </w:t>
      </w:r>
      <w:r w:rsidRPr="007F1172">
        <w:rPr>
          <w:rFonts w:asciiTheme="minorHAnsi" w:hAnsiTheme="minorHAnsi" w:cstheme="minorHAnsi"/>
          <w:b/>
          <w:bCs/>
        </w:rPr>
        <w:t>Section 1704</w:t>
      </w:r>
      <w:r w:rsidRPr="007F1172">
        <w:rPr>
          <w:rFonts w:asciiTheme="minorHAnsi" w:hAnsiTheme="minorHAnsi" w:cstheme="minorHAnsi"/>
        </w:rPr>
        <w:t>,</w:t>
      </w:r>
      <w:r w:rsidRPr="007F1172">
        <w:rPr>
          <w:rFonts w:asciiTheme="minorHAnsi" w:hAnsiTheme="minorHAnsi" w:cstheme="minorHAnsi"/>
          <w:spacing w:val="-9"/>
        </w:rPr>
        <w:t xml:space="preserve"> </w:t>
      </w:r>
      <w:r w:rsidRPr="007F1172">
        <w:rPr>
          <w:rFonts w:asciiTheme="minorHAnsi" w:hAnsiTheme="minorHAnsi" w:cstheme="minorHAnsi"/>
        </w:rPr>
        <w:t>the following shall apply to planned development</w:t>
      </w:r>
      <w:r w:rsidRPr="007F1172">
        <w:rPr>
          <w:rFonts w:asciiTheme="minorHAnsi" w:hAnsiTheme="minorHAnsi" w:cstheme="minorHAnsi"/>
          <w:spacing w:val="-1"/>
        </w:rPr>
        <w:t xml:space="preserve"> </w:t>
      </w:r>
      <w:r w:rsidRPr="007F1172">
        <w:rPr>
          <w:rFonts w:asciiTheme="minorHAnsi" w:hAnsiTheme="minorHAnsi" w:cstheme="minorHAnsi"/>
        </w:rPr>
        <w:t>applications:</w:t>
      </w:r>
    </w:p>
    <w:p w:rsidR="009D5E33" w:rsidRPr="007F1172" w:rsidRDefault="00CD6CE5" w:rsidP="00C82560">
      <w:pPr>
        <w:pStyle w:val="ListParagraph"/>
        <w:numPr>
          <w:ilvl w:val="1"/>
          <w:numId w:val="6"/>
        </w:numPr>
        <w:tabs>
          <w:tab w:val="left" w:pos="1160"/>
        </w:tabs>
        <w:kinsoku w:val="0"/>
        <w:overflowPunct w:val="0"/>
        <w:ind w:right="183"/>
        <w:contextualSpacing/>
        <w:rPr>
          <w:rFonts w:asciiTheme="minorHAnsi" w:hAnsiTheme="minorHAnsi" w:cstheme="minorHAnsi"/>
        </w:rPr>
      </w:pPr>
      <w:r w:rsidRPr="007F1172">
        <w:rPr>
          <w:rFonts w:asciiTheme="minorHAnsi" w:hAnsiTheme="minorHAnsi" w:cstheme="minorHAnsi"/>
        </w:rPr>
        <w:t xml:space="preserve">The applicant, prior to filing application for Special Exception, shall meet with the Planning Commission for a preliminary review of the proposed development. Such review shall </w:t>
      </w:r>
      <w:r w:rsidRPr="007F1172">
        <w:rPr>
          <w:rFonts w:asciiTheme="minorHAnsi" w:hAnsiTheme="minorHAnsi" w:cstheme="minorHAnsi"/>
          <w:spacing w:val="-6"/>
        </w:rPr>
        <w:t xml:space="preserve">be </w:t>
      </w:r>
      <w:r w:rsidRPr="007F1172">
        <w:rPr>
          <w:rFonts w:asciiTheme="minorHAnsi" w:hAnsiTheme="minorHAnsi" w:cstheme="minorHAnsi"/>
        </w:rPr>
        <w:t xml:space="preserve">informal and does not require notice as in </w:t>
      </w:r>
      <w:r w:rsidRPr="007F1172">
        <w:rPr>
          <w:rFonts w:asciiTheme="minorHAnsi" w:hAnsiTheme="minorHAnsi" w:cstheme="minorHAnsi"/>
          <w:b/>
          <w:bCs/>
        </w:rPr>
        <w:t xml:space="preserve">Section 1704 </w:t>
      </w:r>
      <w:r w:rsidRPr="007F1172">
        <w:rPr>
          <w:rFonts w:asciiTheme="minorHAnsi" w:hAnsiTheme="minorHAnsi" w:cstheme="minorHAnsi"/>
        </w:rPr>
        <w:t>nor final drawings.</w:t>
      </w:r>
    </w:p>
    <w:p w:rsidR="009D5E33" w:rsidRPr="007F1172" w:rsidRDefault="00CD6CE5" w:rsidP="00C82560">
      <w:pPr>
        <w:pStyle w:val="ListParagraph"/>
        <w:numPr>
          <w:ilvl w:val="1"/>
          <w:numId w:val="6"/>
        </w:numPr>
        <w:tabs>
          <w:tab w:val="left" w:pos="1160"/>
        </w:tabs>
        <w:kinsoku w:val="0"/>
        <w:overflowPunct w:val="0"/>
        <w:ind w:right="183"/>
        <w:contextualSpacing/>
        <w:rPr>
          <w:rFonts w:asciiTheme="minorHAnsi" w:hAnsiTheme="minorHAnsi" w:cstheme="minorHAnsi"/>
        </w:rPr>
      </w:pPr>
      <w:r w:rsidRPr="007F1172">
        <w:rPr>
          <w:rFonts w:asciiTheme="minorHAnsi" w:hAnsiTheme="minorHAnsi" w:cstheme="minorHAnsi"/>
        </w:rPr>
        <w:t>An area plan shall be included showing the site and its relation to major streets, schools, park and recreation areas, community facilities, and nearby residential, commercial, or industrial land use areas.</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Planning Commission shall review the preliminary plan for the criteria established in this ordinance and shall return it to the petitioner with comments or as disapproved. Disapproval shall be based only upon the site being located in an area shown on the master plan as non-residential, or in areas without adequate utilities or roadway access. In areas of question, the Planning Commission may ask for further analysis of commercial markets, roadway capacity or markets for specific housing proposed on the site. The Commission may also request that an Environmental Assessment be prepared. Such</w:t>
      </w:r>
      <w:r w:rsidRPr="007F1172">
        <w:rPr>
          <w:rFonts w:asciiTheme="minorHAnsi" w:hAnsiTheme="minorHAnsi" w:cstheme="minorHAnsi"/>
          <w:spacing w:val="-6"/>
        </w:rPr>
        <w:t xml:space="preserve"> an</w:t>
      </w:r>
      <w:r w:rsidR="009D5E33" w:rsidRPr="007F1172">
        <w:rPr>
          <w:rFonts w:asciiTheme="minorHAnsi" w:hAnsiTheme="minorHAnsi" w:cstheme="minorHAnsi"/>
          <w:spacing w:val="-6"/>
        </w:rPr>
        <w:t xml:space="preserve"> </w:t>
      </w:r>
      <w:r w:rsidRPr="007F1172">
        <w:rPr>
          <w:rFonts w:asciiTheme="minorHAnsi" w:hAnsiTheme="minorHAnsi" w:cstheme="minorHAnsi"/>
        </w:rPr>
        <w:t>Assessment shall usually be required for projects located in areas whose natural features could affect or be affected by the project, wetlands, floodplains, bedrock areas, unique natural areas or unstable soils areas, or for large sized projects.</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After the preliminary plan has </w:t>
      </w:r>
      <w:r w:rsidRPr="007F1172">
        <w:rPr>
          <w:rFonts w:asciiTheme="minorHAnsi" w:hAnsiTheme="minorHAnsi" w:cstheme="minorHAnsi"/>
          <w:spacing w:val="-4"/>
        </w:rPr>
        <w:t xml:space="preserve">been </w:t>
      </w:r>
      <w:r w:rsidRPr="007F1172">
        <w:rPr>
          <w:rFonts w:asciiTheme="minorHAnsi" w:hAnsiTheme="minorHAnsi" w:cstheme="minorHAnsi"/>
        </w:rPr>
        <w:t xml:space="preserve">reviewed by the Planning Commission, the petitioner shall then file for a special exception in accordance with </w:t>
      </w:r>
      <w:r w:rsidRPr="007F1172">
        <w:rPr>
          <w:rFonts w:asciiTheme="minorHAnsi" w:hAnsiTheme="minorHAnsi" w:cstheme="minorHAnsi"/>
          <w:b/>
          <w:bCs/>
        </w:rPr>
        <w:t>Section 1704</w:t>
      </w:r>
      <w:r w:rsidRPr="007F1172">
        <w:rPr>
          <w:rFonts w:asciiTheme="minorHAnsi" w:hAnsiTheme="minorHAnsi" w:cstheme="minorHAnsi"/>
        </w:rPr>
        <w:t>. The developer shall also file with the Planning Commission a development schedule</w:t>
      </w:r>
      <w:r w:rsidRPr="007F1172">
        <w:rPr>
          <w:rFonts w:asciiTheme="minorHAnsi" w:hAnsiTheme="minorHAnsi" w:cstheme="minorHAnsi"/>
          <w:spacing w:val="-3"/>
        </w:rPr>
        <w:t xml:space="preserve"> </w:t>
      </w:r>
      <w:r w:rsidRPr="007F1172">
        <w:rPr>
          <w:rFonts w:asciiTheme="minorHAnsi" w:hAnsiTheme="minorHAnsi" w:cstheme="minorHAnsi"/>
        </w:rPr>
        <w:t>indicating:</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The approximate date when construction of the project </w:t>
      </w:r>
      <w:r w:rsidRPr="007F1172">
        <w:rPr>
          <w:rFonts w:asciiTheme="minorHAnsi" w:hAnsiTheme="minorHAnsi" w:cstheme="minorHAnsi"/>
          <w:spacing w:val="-4"/>
        </w:rPr>
        <w:t xml:space="preserve">can </w:t>
      </w:r>
      <w:r w:rsidRPr="007F1172">
        <w:rPr>
          <w:rFonts w:asciiTheme="minorHAnsi" w:hAnsiTheme="minorHAnsi" w:cstheme="minorHAnsi"/>
        </w:rPr>
        <w:t>be expected to</w:t>
      </w:r>
      <w:r w:rsidRPr="007F1172">
        <w:rPr>
          <w:rFonts w:asciiTheme="minorHAnsi" w:hAnsiTheme="minorHAnsi" w:cstheme="minorHAnsi"/>
          <w:spacing w:val="-1"/>
        </w:rPr>
        <w:t xml:space="preserve"> </w:t>
      </w:r>
      <w:r w:rsidRPr="007F1172">
        <w:rPr>
          <w:rFonts w:asciiTheme="minorHAnsi" w:hAnsiTheme="minorHAnsi" w:cstheme="minorHAnsi"/>
        </w:rPr>
        <w:t>begin.</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stages in which the project will be built and the approximate date when construction of each stage can be expected to</w:t>
      </w:r>
      <w:r w:rsidRPr="007F1172">
        <w:rPr>
          <w:rFonts w:asciiTheme="minorHAnsi" w:hAnsiTheme="minorHAnsi" w:cstheme="minorHAnsi"/>
          <w:spacing w:val="-1"/>
        </w:rPr>
        <w:t xml:space="preserve"> </w:t>
      </w:r>
      <w:r w:rsidRPr="007F1172">
        <w:rPr>
          <w:rFonts w:asciiTheme="minorHAnsi" w:hAnsiTheme="minorHAnsi" w:cstheme="minorHAnsi"/>
        </w:rPr>
        <w:t>begin.</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The anticipated rate </w:t>
      </w:r>
      <w:r w:rsidRPr="007F1172">
        <w:rPr>
          <w:rFonts w:asciiTheme="minorHAnsi" w:hAnsiTheme="minorHAnsi" w:cstheme="minorHAnsi"/>
          <w:spacing w:val="-6"/>
        </w:rPr>
        <w:t xml:space="preserve">of </w:t>
      </w:r>
      <w:r w:rsidRPr="007F1172">
        <w:rPr>
          <w:rFonts w:asciiTheme="minorHAnsi" w:hAnsiTheme="minorHAnsi" w:cstheme="minorHAnsi"/>
        </w:rPr>
        <w:t>development.</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The approximate dates when the development of each of </w:t>
      </w:r>
      <w:r w:rsidRPr="007F1172">
        <w:rPr>
          <w:rFonts w:asciiTheme="minorHAnsi" w:hAnsiTheme="minorHAnsi" w:cstheme="minorHAnsi"/>
          <w:spacing w:val="-4"/>
        </w:rPr>
        <w:t xml:space="preserve">the </w:t>
      </w:r>
      <w:r w:rsidRPr="007F1172">
        <w:rPr>
          <w:rFonts w:asciiTheme="minorHAnsi" w:hAnsiTheme="minorHAnsi" w:cstheme="minorHAnsi"/>
        </w:rPr>
        <w:t>stages in the development will be</w:t>
      </w:r>
      <w:r w:rsidRPr="007F1172">
        <w:rPr>
          <w:rFonts w:asciiTheme="minorHAnsi" w:hAnsiTheme="minorHAnsi" w:cstheme="minorHAnsi"/>
          <w:spacing w:val="-1"/>
        </w:rPr>
        <w:t xml:space="preserve"> </w:t>
      </w:r>
      <w:r w:rsidRPr="007F1172">
        <w:rPr>
          <w:rFonts w:asciiTheme="minorHAnsi" w:hAnsiTheme="minorHAnsi" w:cstheme="minorHAnsi"/>
        </w:rPr>
        <w:t>completed.</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area and location of open space that will be provided at each</w:t>
      </w:r>
      <w:r w:rsidRPr="007F1172">
        <w:rPr>
          <w:rFonts w:asciiTheme="minorHAnsi" w:hAnsiTheme="minorHAnsi" w:cstheme="minorHAnsi"/>
          <w:spacing w:val="-1"/>
        </w:rPr>
        <w:t xml:space="preserve"> </w:t>
      </w:r>
      <w:r w:rsidRPr="007F1172">
        <w:rPr>
          <w:rFonts w:asciiTheme="minorHAnsi" w:hAnsiTheme="minorHAnsi" w:cstheme="minorHAnsi"/>
        </w:rPr>
        <w:t>stage.</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Action by the Planning Commission and the Township Board shall be based on one of </w:t>
      </w:r>
      <w:r w:rsidRPr="007F1172">
        <w:rPr>
          <w:rFonts w:asciiTheme="minorHAnsi" w:hAnsiTheme="minorHAnsi" w:cstheme="minorHAnsi"/>
          <w:spacing w:val="-5"/>
        </w:rPr>
        <w:t xml:space="preserve">the </w:t>
      </w:r>
      <w:r w:rsidRPr="007F1172">
        <w:rPr>
          <w:rFonts w:asciiTheme="minorHAnsi" w:hAnsiTheme="minorHAnsi" w:cstheme="minorHAnsi"/>
        </w:rPr>
        <w:t>following:</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Approval of the plan as conforming to the ordinance and all applicable requirements and design</w:t>
      </w:r>
      <w:r w:rsidRPr="007F1172">
        <w:rPr>
          <w:rFonts w:asciiTheme="minorHAnsi" w:hAnsiTheme="minorHAnsi" w:cstheme="minorHAnsi"/>
          <w:spacing w:val="-2"/>
        </w:rPr>
        <w:t xml:space="preserve"> </w:t>
      </w:r>
      <w:r w:rsidRPr="007F1172">
        <w:rPr>
          <w:rFonts w:asciiTheme="minorHAnsi" w:hAnsiTheme="minorHAnsi" w:cstheme="minorHAnsi"/>
        </w:rPr>
        <w:t>standards.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Approval with conditions </w:t>
      </w:r>
      <w:r w:rsidRPr="007F1172">
        <w:rPr>
          <w:rFonts w:asciiTheme="minorHAnsi" w:hAnsiTheme="minorHAnsi" w:cstheme="minorHAnsi"/>
          <w:spacing w:val="-4"/>
        </w:rPr>
        <w:t xml:space="preserve">for </w:t>
      </w:r>
      <w:r w:rsidRPr="007F1172">
        <w:rPr>
          <w:rFonts w:asciiTheme="minorHAnsi" w:hAnsiTheme="minorHAnsi" w:cstheme="minorHAnsi"/>
        </w:rPr>
        <w:t>modifications in design or layout.</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Disapproval as based on excessive density, inadequate buffers, or protection of adjoining land, inadequate utilities, or inadequate</w:t>
      </w:r>
      <w:r w:rsidRPr="007F1172">
        <w:rPr>
          <w:rFonts w:asciiTheme="minorHAnsi" w:hAnsiTheme="minorHAnsi" w:cstheme="minorHAnsi"/>
          <w:spacing w:val="-17"/>
        </w:rPr>
        <w:t xml:space="preserve"> </w:t>
      </w:r>
      <w:r w:rsidRPr="007F1172">
        <w:rPr>
          <w:rFonts w:asciiTheme="minorHAnsi" w:hAnsiTheme="minorHAnsi" w:cstheme="minorHAnsi"/>
        </w:rPr>
        <w:t>roadway access.</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The Planning Commission when granting the Conditional Use Permit for a planned </w:t>
      </w:r>
      <w:r w:rsidRPr="007F1172">
        <w:rPr>
          <w:rFonts w:asciiTheme="minorHAnsi" w:hAnsiTheme="minorHAnsi" w:cstheme="minorHAnsi"/>
        </w:rPr>
        <w:lastRenderedPageBreak/>
        <w:t xml:space="preserve">unit development special exception project may direct the order of development and determine the percentage of completion of a phase of development before the next phase of development may be commenced. The Township Board may concur with the direction of the Planning Commission or it may change the order of phase development and the percentage of completion of </w:t>
      </w:r>
      <w:r w:rsidRPr="007F1172">
        <w:rPr>
          <w:rFonts w:asciiTheme="minorHAnsi" w:hAnsiTheme="minorHAnsi" w:cstheme="minorHAnsi"/>
          <w:spacing w:val="-11"/>
        </w:rPr>
        <w:t xml:space="preserve">a </w:t>
      </w:r>
      <w:r w:rsidRPr="007F1172">
        <w:rPr>
          <w:rFonts w:asciiTheme="minorHAnsi" w:hAnsiTheme="minorHAnsi" w:cstheme="minorHAnsi"/>
        </w:rPr>
        <w:t>phase of development and the percentage of completion of a phase of development before the next phase of development may be</w:t>
      </w:r>
      <w:r w:rsidRPr="007F1172">
        <w:rPr>
          <w:rFonts w:asciiTheme="minorHAnsi" w:hAnsiTheme="minorHAnsi" w:cstheme="minorHAnsi"/>
          <w:spacing w:val="-1"/>
        </w:rPr>
        <w:t xml:space="preserve"> </w:t>
      </w:r>
      <w:r w:rsidRPr="007F1172">
        <w:rPr>
          <w:rFonts w:asciiTheme="minorHAnsi" w:hAnsiTheme="minorHAnsi" w:cstheme="minorHAnsi"/>
        </w:rPr>
        <w:t>commenced.</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If not construction has begun in the Planned Unit Development within two years from the approval of the final development plan, the plan shall lapse and be no longer effective.</w:t>
      </w:r>
    </w:p>
    <w:p w:rsidR="009D5E33" w:rsidRPr="007F1172" w:rsidRDefault="00CD6CE5" w:rsidP="00C82560">
      <w:pPr>
        <w:pStyle w:val="ListParagraph"/>
        <w:numPr>
          <w:ilvl w:val="0"/>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General</w:t>
      </w:r>
      <w:r w:rsidRPr="007F1172">
        <w:rPr>
          <w:rFonts w:asciiTheme="minorHAnsi" w:hAnsiTheme="minorHAnsi" w:cstheme="minorHAnsi"/>
          <w:spacing w:val="-1"/>
        </w:rPr>
        <w:t xml:space="preserve"> </w:t>
      </w:r>
      <w:r w:rsidRPr="007F1172">
        <w:rPr>
          <w:rFonts w:asciiTheme="minorHAnsi" w:hAnsiTheme="minorHAnsi" w:cstheme="minorHAnsi"/>
        </w:rPr>
        <w:t>Requirements</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minimum area for planned developments shall</w:t>
      </w:r>
      <w:r w:rsidRPr="007F1172">
        <w:rPr>
          <w:rFonts w:asciiTheme="minorHAnsi" w:hAnsiTheme="minorHAnsi" w:cstheme="minorHAnsi"/>
          <w:spacing w:val="-2"/>
        </w:rPr>
        <w:t xml:space="preserve"> </w:t>
      </w:r>
      <w:r w:rsidRPr="007F1172">
        <w:rPr>
          <w:rFonts w:asciiTheme="minorHAnsi" w:hAnsiTheme="minorHAnsi" w:cstheme="minorHAnsi"/>
        </w:rPr>
        <w:t>be:</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Residential – 15</w:t>
      </w:r>
      <w:r w:rsidRPr="007F1172">
        <w:rPr>
          <w:rFonts w:asciiTheme="minorHAnsi" w:hAnsiTheme="minorHAnsi" w:cstheme="minorHAnsi"/>
          <w:spacing w:val="-5"/>
        </w:rPr>
        <w:t xml:space="preserve"> </w:t>
      </w:r>
      <w:r w:rsidR="009D5E33" w:rsidRPr="007F1172">
        <w:rPr>
          <w:rFonts w:asciiTheme="minorHAnsi" w:hAnsiTheme="minorHAnsi" w:cstheme="minorHAnsi"/>
        </w:rPr>
        <w:t>acres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Commercial – 5</w:t>
      </w:r>
      <w:r w:rsidRPr="007F1172">
        <w:rPr>
          <w:rFonts w:asciiTheme="minorHAnsi" w:hAnsiTheme="minorHAnsi" w:cstheme="minorHAnsi"/>
          <w:spacing w:val="-4"/>
        </w:rPr>
        <w:t xml:space="preserve"> </w:t>
      </w:r>
      <w:r w:rsidRPr="007F1172">
        <w:rPr>
          <w:rFonts w:asciiTheme="minorHAnsi" w:hAnsiTheme="minorHAnsi" w:cstheme="minorHAnsi"/>
        </w:rPr>
        <w:t>acres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Mobile Home</w:t>
      </w:r>
      <w:r w:rsidRPr="007F1172">
        <w:rPr>
          <w:rFonts w:asciiTheme="minorHAnsi" w:hAnsiTheme="minorHAnsi" w:cstheme="minorHAnsi"/>
          <w:spacing w:val="-1"/>
        </w:rPr>
        <w:t xml:space="preserve"> </w:t>
      </w:r>
      <w:r w:rsidRPr="007F1172">
        <w:rPr>
          <w:rFonts w:asciiTheme="minorHAnsi" w:hAnsiTheme="minorHAnsi" w:cstheme="minorHAnsi"/>
        </w:rPr>
        <w:t>Park</w:t>
      </w:r>
    </w:p>
    <w:p w:rsidR="009D5E33" w:rsidRPr="007F1172" w:rsidRDefault="00CD6CE5" w:rsidP="00C82560">
      <w:pPr>
        <w:pStyle w:val="ListParagraph"/>
        <w:numPr>
          <w:ilvl w:val="3"/>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Extension of existing park </w:t>
      </w:r>
      <w:r w:rsidRPr="007F1172">
        <w:rPr>
          <w:rFonts w:asciiTheme="minorHAnsi" w:hAnsiTheme="minorHAnsi" w:cstheme="minorHAnsi"/>
          <w:spacing w:val="-11"/>
        </w:rPr>
        <w:t xml:space="preserve">– </w:t>
      </w:r>
      <w:r w:rsidRPr="007F1172">
        <w:rPr>
          <w:rFonts w:asciiTheme="minorHAnsi" w:hAnsiTheme="minorHAnsi" w:cstheme="minorHAnsi"/>
        </w:rPr>
        <w:t>20</w:t>
      </w:r>
      <w:r w:rsidRPr="007F1172">
        <w:rPr>
          <w:rFonts w:asciiTheme="minorHAnsi" w:hAnsiTheme="minorHAnsi" w:cstheme="minorHAnsi"/>
          <w:spacing w:val="-1"/>
        </w:rPr>
        <w:t xml:space="preserve"> </w:t>
      </w:r>
      <w:r w:rsidRPr="007F1172">
        <w:rPr>
          <w:rFonts w:asciiTheme="minorHAnsi" w:hAnsiTheme="minorHAnsi" w:cstheme="minorHAnsi"/>
        </w:rPr>
        <w:t>acres</w:t>
      </w:r>
    </w:p>
    <w:p w:rsidR="009D5E33" w:rsidRPr="007F1172" w:rsidRDefault="00CD6CE5" w:rsidP="00C82560">
      <w:pPr>
        <w:pStyle w:val="ListParagraph"/>
        <w:numPr>
          <w:ilvl w:val="3"/>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A new park – 80</w:t>
      </w:r>
      <w:r w:rsidRPr="007F1172">
        <w:rPr>
          <w:rFonts w:asciiTheme="minorHAnsi" w:hAnsiTheme="minorHAnsi" w:cstheme="minorHAnsi"/>
          <w:spacing w:val="-4"/>
        </w:rPr>
        <w:t xml:space="preserve"> </w:t>
      </w:r>
      <w:r w:rsidRPr="007F1172">
        <w:rPr>
          <w:rFonts w:asciiTheme="minorHAnsi" w:hAnsiTheme="minorHAnsi" w:cstheme="minorHAnsi"/>
        </w:rPr>
        <w:t>acres</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developer shall provide within the planned unit development a sanitary sewage system which shall be of sufficient size and design to collect all sewage from all present and proposed structures in the planned unit,</w:t>
      </w:r>
      <w:r w:rsidRPr="007F1172">
        <w:rPr>
          <w:rFonts w:asciiTheme="minorHAnsi" w:hAnsiTheme="minorHAnsi" w:cstheme="minorHAnsi"/>
          <w:spacing w:val="-9"/>
        </w:rPr>
        <w:t xml:space="preserve"> </w:t>
      </w:r>
      <w:r w:rsidRPr="007F1172">
        <w:rPr>
          <w:rFonts w:asciiTheme="minorHAnsi" w:hAnsiTheme="minorHAnsi" w:cstheme="minorHAnsi"/>
        </w:rPr>
        <w:t xml:space="preserve">shall connect with the Township system if available and shall be otherwise constructed and maintained in conformity with the statutes, ordinances, and regulations of the State of Michigan, the Genesee County Health Department, the Genesee County Drain Commissioner, and the Township. Such system shall be reviewed and approved by </w:t>
      </w:r>
      <w:r w:rsidR="00C15979">
        <w:rPr>
          <w:rFonts w:asciiTheme="minorHAnsi" w:hAnsiTheme="minorHAnsi" w:cstheme="minorHAnsi"/>
        </w:rPr>
        <w:t>a</w:t>
      </w:r>
      <w:r w:rsidR="00AB5E90">
        <w:rPr>
          <w:rFonts w:asciiTheme="minorHAnsi" w:hAnsiTheme="minorHAnsi" w:cstheme="minorHAnsi"/>
        </w:rPr>
        <w:t xml:space="preserve">n Engineer designated by Township, or selected by developer and approved by the </w:t>
      </w:r>
      <w:r w:rsidRPr="007F1172">
        <w:rPr>
          <w:rFonts w:asciiTheme="minorHAnsi" w:hAnsiTheme="minorHAnsi" w:cstheme="minorHAnsi"/>
        </w:rPr>
        <w:t>Township</w:t>
      </w:r>
      <w:r w:rsidR="00AB5E90">
        <w:rPr>
          <w:rFonts w:asciiTheme="minorHAnsi" w:hAnsiTheme="minorHAnsi" w:cstheme="minorHAnsi"/>
        </w:rPr>
        <w:t>,</w:t>
      </w:r>
      <w:r w:rsidRPr="007F1172">
        <w:rPr>
          <w:rFonts w:asciiTheme="minorHAnsi" w:hAnsiTheme="minorHAnsi" w:cstheme="minorHAnsi"/>
        </w:rPr>
        <w:t xml:space="preserve"> prior to submission for site plan review by the Planning Commission.</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developer shall provide within the planned unit development a storm drainage system which shall be of sufficient size and design to carry off and dispose of all predictable surface water runoff within the development and any adjoining contributory areas, and shall be so constructed as to conform with the statutes, ordinances and regulations of the State of Michigan, the Genesee County Health Department, the Genesee County Drain Commissioner, and the Township. Such system shall be reviewed and approved by the</w:t>
      </w:r>
      <w:r w:rsidR="00AB5E90">
        <w:rPr>
          <w:rFonts w:asciiTheme="minorHAnsi" w:hAnsiTheme="minorHAnsi" w:cstheme="minorHAnsi"/>
        </w:rPr>
        <w:t xml:space="preserve"> designated or approved </w:t>
      </w:r>
      <w:r w:rsidRPr="007F1172">
        <w:rPr>
          <w:rFonts w:asciiTheme="minorHAnsi" w:hAnsiTheme="minorHAnsi" w:cstheme="minorHAnsi"/>
        </w:rPr>
        <w:t>Engineer</w:t>
      </w:r>
      <w:r w:rsidR="00AB5E90">
        <w:rPr>
          <w:rFonts w:asciiTheme="minorHAnsi" w:hAnsiTheme="minorHAnsi" w:cstheme="minorHAnsi"/>
        </w:rPr>
        <w:t xml:space="preserve"> as set forth in subsection (b), above,</w:t>
      </w:r>
      <w:r w:rsidRPr="007F1172">
        <w:rPr>
          <w:rFonts w:asciiTheme="minorHAnsi" w:hAnsiTheme="minorHAnsi" w:cstheme="minorHAnsi"/>
        </w:rPr>
        <w:t xml:space="preserve"> prior to submission for site plan review by the Planning Commission.</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If a public water system is not available, the developer shall provide within the planned unit development, a potable water system which shall be of sufficient size and design to supply potable water to each of the structures to be erected in the</w:t>
      </w:r>
      <w:r w:rsidRPr="007F1172">
        <w:rPr>
          <w:rFonts w:asciiTheme="minorHAnsi" w:hAnsiTheme="minorHAnsi" w:cstheme="minorHAnsi"/>
          <w:spacing w:val="-3"/>
        </w:rPr>
        <w:t xml:space="preserve"> </w:t>
      </w:r>
      <w:r w:rsidRPr="007F1172">
        <w:rPr>
          <w:rFonts w:asciiTheme="minorHAnsi" w:hAnsiTheme="minorHAnsi" w:cstheme="minorHAnsi"/>
        </w:rPr>
        <w:t>development.</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The developer shall provide a fire hydrant within four</w:t>
      </w:r>
      <w:r w:rsidRPr="007F1172">
        <w:rPr>
          <w:rFonts w:asciiTheme="minorHAnsi" w:hAnsiTheme="minorHAnsi" w:cstheme="minorHAnsi"/>
          <w:spacing w:val="2"/>
        </w:rPr>
        <w:t xml:space="preserve"> </w:t>
      </w:r>
      <w:r w:rsidRPr="007F1172">
        <w:rPr>
          <w:rFonts w:asciiTheme="minorHAnsi" w:hAnsiTheme="minorHAnsi" w:cstheme="minorHAnsi"/>
          <w:spacing w:val="-3"/>
        </w:rPr>
        <w:t>hundred</w:t>
      </w:r>
      <w:r w:rsidR="009D5E33" w:rsidRPr="007F1172">
        <w:rPr>
          <w:rFonts w:asciiTheme="minorHAnsi" w:hAnsiTheme="minorHAnsi" w:cstheme="minorHAnsi"/>
          <w:spacing w:val="-3"/>
        </w:rPr>
        <w:t xml:space="preserve"> </w:t>
      </w:r>
      <w:r w:rsidRPr="007F1172">
        <w:rPr>
          <w:rFonts w:asciiTheme="minorHAnsi" w:hAnsiTheme="minorHAnsi" w:cstheme="minorHAnsi"/>
        </w:rPr>
        <w:t>(400) feet of each structure.</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Water systems shall conform to the statutes, ordinances, and regulations of the State of Michigan, the Genesee </w:t>
      </w:r>
      <w:r w:rsidRPr="007F1172">
        <w:rPr>
          <w:rFonts w:asciiTheme="minorHAnsi" w:hAnsiTheme="minorHAnsi" w:cstheme="minorHAnsi"/>
          <w:spacing w:val="-3"/>
        </w:rPr>
        <w:t xml:space="preserve">County </w:t>
      </w:r>
      <w:r w:rsidRPr="007F1172">
        <w:rPr>
          <w:rFonts w:asciiTheme="minorHAnsi" w:hAnsiTheme="minorHAnsi" w:cstheme="minorHAnsi"/>
        </w:rPr>
        <w:t xml:space="preserve">Drain Commission, the Genesee County </w:t>
      </w:r>
      <w:r w:rsidRPr="007F1172">
        <w:rPr>
          <w:rFonts w:asciiTheme="minorHAnsi" w:hAnsiTheme="minorHAnsi" w:cstheme="minorHAnsi"/>
        </w:rPr>
        <w:lastRenderedPageBreak/>
        <w:t>Health Department, and the Township.</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Such water system shall be reviewed and approved by the </w:t>
      </w:r>
      <w:r w:rsidR="00AB5E90">
        <w:rPr>
          <w:rFonts w:asciiTheme="minorHAnsi" w:hAnsiTheme="minorHAnsi" w:cstheme="minorHAnsi"/>
        </w:rPr>
        <w:t>designated/approved</w:t>
      </w:r>
      <w:r w:rsidRPr="007F1172">
        <w:rPr>
          <w:rFonts w:asciiTheme="minorHAnsi" w:hAnsiTheme="minorHAnsi" w:cstheme="minorHAnsi"/>
        </w:rPr>
        <w:t xml:space="preserve"> Engineer prior to submission for site plan review by the Planning</w:t>
      </w:r>
      <w:r w:rsidRPr="007F1172">
        <w:rPr>
          <w:rFonts w:asciiTheme="minorHAnsi" w:hAnsiTheme="minorHAnsi" w:cstheme="minorHAnsi"/>
          <w:spacing w:val="-3"/>
        </w:rPr>
        <w:t xml:space="preserve"> </w:t>
      </w:r>
      <w:r w:rsidRPr="007F1172">
        <w:rPr>
          <w:rFonts w:asciiTheme="minorHAnsi" w:hAnsiTheme="minorHAnsi" w:cstheme="minorHAnsi"/>
        </w:rPr>
        <w:t>Commission.</w:t>
      </w:r>
    </w:p>
    <w:p w:rsidR="009D5E33" w:rsidRPr="007F1172" w:rsidRDefault="00CD6CE5" w:rsidP="00C82560">
      <w:pPr>
        <w:pStyle w:val="ListParagraph"/>
        <w:numPr>
          <w:ilvl w:val="0"/>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Permitted</w:t>
      </w:r>
      <w:r w:rsidRPr="007F1172">
        <w:rPr>
          <w:rFonts w:asciiTheme="minorHAnsi" w:hAnsiTheme="minorHAnsi" w:cstheme="minorHAnsi"/>
          <w:spacing w:val="-1"/>
        </w:rPr>
        <w:t xml:space="preserve"> </w:t>
      </w:r>
      <w:r w:rsidRPr="007F1172">
        <w:rPr>
          <w:rFonts w:asciiTheme="minorHAnsi" w:hAnsiTheme="minorHAnsi" w:cstheme="minorHAnsi"/>
        </w:rPr>
        <w:t>Uses</w:t>
      </w:r>
    </w:p>
    <w:p w:rsidR="009D5E33" w:rsidRPr="007F1172" w:rsidRDefault="00CD6CE5" w:rsidP="00C82560">
      <w:pPr>
        <w:pStyle w:val="ListParagraph"/>
        <w:numPr>
          <w:ilvl w:val="1"/>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 xml:space="preserve">Residential projects limited </w:t>
      </w:r>
      <w:r w:rsidRPr="007F1172">
        <w:rPr>
          <w:rFonts w:asciiTheme="minorHAnsi" w:hAnsiTheme="minorHAnsi" w:cstheme="minorHAnsi"/>
          <w:spacing w:val="-6"/>
        </w:rPr>
        <w:t xml:space="preserve">to </w:t>
      </w:r>
      <w:r w:rsidRPr="007F1172">
        <w:rPr>
          <w:rFonts w:asciiTheme="minorHAnsi" w:hAnsiTheme="minorHAnsi" w:cstheme="minorHAnsi"/>
        </w:rPr>
        <w:t>R-1, R-2, R-3, and R-4 Districts.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Single, two or three family attached or detached dwellings and accessory buildings.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Multiple family dwellings and accessory</w:t>
      </w:r>
      <w:r w:rsidRPr="007F1172">
        <w:rPr>
          <w:rFonts w:asciiTheme="minorHAnsi" w:hAnsiTheme="minorHAnsi" w:cstheme="minorHAnsi"/>
          <w:spacing w:val="-15"/>
        </w:rPr>
        <w:t xml:space="preserve"> </w:t>
      </w:r>
      <w:r w:rsidRPr="007F1172">
        <w:rPr>
          <w:rFonts w:asciiTheme="minorHAnsi" w:hAnsiTheme="minorHAnsi" w:cstheme="minorHAnsi"/>
        </w:rPr>
        <w:t>buildings.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Manufactured home</w:t>
      </w:r>
      <w:r w:rsidRPr="007F1172">
        <w:rPr>
          <w:rFonts w:asciiTheme="minorHAnsi" w:hAnsiTheme="minorHAnsi" w:cstheme="minorHAnsi"/>
          <w:spacing w:val="-1"/>
        </w:rPr>
        <w:t xml:space="preserve"> </w:t>
      </w:r>
      <w:r w:rsidRPr="007F1172">
        <w:rPr>
          <w:rFonts w:asciiTheme="minorHAnsi" w:hAnsiTheme="minorHAnsi" w:cstheme="minorHAnsi"/>
        </w:rPr>
        <w:t>parks.</w:t>
      </w:r>
    </w:p>
    <w:p w:rsidR="009D5E33" w:rsidRPr="007F1172" w:rsidRDefault="00CD6CE5" w:rsidP="00C82560">
      <w:pPr>
        <w:pStyle w:val="ListParagraph"/>
        <w:numPr>
          <w:ilvl w:val="2"/>
          <w:numId w:val="6"/>
        </w:numPr>
        <w:tabs>
          <w:tab w:val="left" w:pos="1160"/>
        </w:tabs>
        <w:kinsoku w:val="0"/>
        <w:overflowPunct w:val="0"/>
        <w:spacing w:before="77"/>
        <w:ind w:right="200"/>
        <w:contextualSpacing/>
        <w:rPr>
          <w:rFonts w:asciiTheme="minorHAnsi" w:hAnsiTheme="minorHAnsi" w:cstheme="minorHAnsi"/>
        </w:rPr>
      </w:pPr>
      <w:r w:rsidRPr="007F1172">
        <w:rPr>
          <w:rFonts w:asciiTheme="minorHAnsi" w:hAnsiTheme="minorHAnsi" w:cstheme="minorHAnsi"/>
        </w:rPr>
        <w:t>Public park or recreation area or private park or recreation area solely for the use of tenants of the project and which may include a golf course, swimming pool, tennis court, ski slope, toboggan run, ice skating rink and other similar recreational uses, but which may no</w:t>
      </w:r>
      <w:r w:rsidR="009D5E33" w:rsidRPr="007F1172">
        <w:rPr>
          <w:rFonts w:asciiTheme="minorHAnsi" w:hAnsiTheme="minorHAnsi" w:cstheme="minorHAnsi"/>
        </w:rPr>
        <w:t>t</w:t>
      </w:r>
      <w:r w:rsidRPr="007F1172">
        <w:rPr>
          <w:rFonts w:asciiTheme="minorHAnsi" w:hAnsiTheme="minorHAnsi" w:cstheme="minorHAnsi"/>
        </w:rPr>
        <w:t xml:space="preserve"> include any use or activity which produces noise, glare, odor, hazards, smoke, fumes, or other pollutants detrimental to existing or prospective occupants or to the </w:t>
      </w:r>
      <w:r w:rsidRPr="007F1172">
        <w:rPr>
          <w:rFonts w:asciiTheme="minorHAnsi" w:hAnsiTheme="minorHAnsi" w:cstheme="minorHAnsi"/>
          <w:spacing w:val="-3"/>
        </w:rPr>
        <w:t xml:space="preserve">general </w:t>
      </w:r>
      <w:r w:rsidRPr="007F1172">
        <w:rPr>
          <w:rFonts w:asciiTheme="minorHAnsi" w:hAnsiTheme="minorHAnsi" w:cstheme="minorHAnsi"/>
        </w:rPr>
        <w:t>public.</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Municipal and/or community</w:t>
      </w:r>
      <w:r w:rsidRPr="007F1172">
        <w:rPr>
          <w:rFonts w:asciiTheme="minorHAnsi" w:hAnsiTheme="minorHAnsi" w:cstheme="minorHAnsi"/>
          <w:spacing w:val="-12"/>
        </w:rPr>
        <w:t xml:space="preserve"> </w:t>
      </w:r>
      <w:r w:rsidRPr="007F1172">
        <w:rPr>
          <w:rFonts w:asciiTheme="minorHAnsi" w:hAnsiTheme="minorHAnsi" w:cstheme="minorHAnsi"/>
        </w:rPr>
        <w:t>facilities.</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Institutions for public or private instruction for five or more persons per</w:t>
      </w:r>
      <w:r w:rsidRPr="007F1172">
        <w:rPr>
          <w:rFonts w:asciiTheme="minorHAnsi" w:hAnsiTheme="minorHAnsi" w:cstheme="minorHAnsi"/>
          <w:spacing w:val="4"/>
        </w:rPr>
        <w:t xml:space="preserve"> </w:t>
      </w:r>
      <w:r w:rsidRPr="007F1172">
        <w:rPr>
          <w:rFonts w:asciiTheme="minorHAnsi" w:hAnsiTheme="minorHAnsi" w:cstheme="minorHAnsi"/>
          <w:spacing w:val="-4"/>
        </w:rPr>
        <w:t>group.</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Church, temple, synagogue, parsonage </w:t>
      </w:r>
      <w:r w:rsidRPr="007F1172">
        <w:rPr>
          <w:rFonts w:asciiTheme="minorHAnsi" w:hAnsiTheme="minorHAnsi" w:cstheme="minorHAnsi"/>
          <w:spacing w:val="-11"/>
        </w:rPr>
        <w:t xml:space="preserve">or </w:t>
      </w:r>
      <w:r w:rsidRPr="007F1172">
        <w:rPr>
          <w:rFonts w:asciiTheme="minorHAnsi" w:hAnsiTheme="minorHAnsi" w:cstheme="minorHAnsi"/>
        </w:rPr>
        <w:t>parish house,</w:t>
      </w:r>
      <w:r w:rsidRPr="007F1172">
        <w:rPr>
          <w:rFonts w:asciiTheme="minorHAnsi" w:hAnsiTheme="minorHAnsi" w:cstheme="minorHAnsi"/>
          <w:spacing w:val="-2"/>
        </w:rPr>
        <w:t xml:space="preserve"> </w:t>
      </w:r>
      <w:r w:rsidRPr="007F1172">
        <w:rPr>
          <w:rFonts w:asciiTheme="minorHAnsi" w:hAnsiTheme="minorHAnsi" w:cstheme="minorHAnsi"/>
        </w:rPr>
        <w:t>convent.</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Commercial or business activity designed to serve </w:t>
      </w:r>
      <w:r w:rsidRPr="007F1172">
        <w:rPr>
          <w:rFonts w:asciiTheme="minorHAnsi" w:hAnsiTheme="minorHAnsi" w:cstheme="minorHAnsi"/>
          <w:spacing w:val="-12"/>
        </w:rPr>
        <w:t xml:space="preserve">a </w:t>
      </w:r>
      <w:r w:rsidRPr="007F1172">
        <w:rPr>
          <w:rFonts w:asciiTheme="minorHAnsi" w:hAnsiTheme="minorHAnsi" w:cstheme="minorHAnsi"/>
        </w:rPr>
        <w:t>local neighborhood and in particular, the residents of the project. Allowed are neighborhood oriented retail sales, retail service, professional offices, medical clinics, and services, and restaurants. Not allowed are wholesale sales or services, general merchandise stores such as department stores, discount department stores, furniture stores, automotive or automotive parts, gas stations automotive repairs or service, drive-in establishments such as drive-in cleaners, banks, or restaurants, and commercial activities of a similar nature. Single structures may not exceed 25,000 square feet of ground floor area. Allowed uses include the following and those of a similar nature:</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Grocery and </w:t>
      </w:r>
      <w:r w:rsidRPr="007F1172">
        <w:rPr>
          <w:rFonts w:asciiTheme="minorHAnsi" w:hAnsiTheme="minorHAnsi" w:cstheme="minorHAnsi"/>
          <w:spacing w:val="-4"/>
        </w:rPr>
        <w:t xml:space="preserve">food </w:t>
      </w:r>
      <w:r w:rsidRPr="007F1172">
        <w:rPr>
          <w:rFonts w:asciiTheme="minorHAnsi" w:hAnsiTheme="minorHAnsi" w:cstheme="minorHAnsi"/>
        </w:rPr>
        <w:t>stores</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Drug stores </w:t>
      </w:r>
      <w:r w:rsidRPr="007F1172">
        <w:rPr>
          <w:rFonts w:asciiTheme="minorHAnsi" w:hAnsiTheme="minorHAnsi" w:cstheme="minorHAnsi"/>
          <w:spacing w:val="-5"/>
        </w:rPr>
        <w:t xml:space="preserve">and </w:t>
      </w:r>
      <w:r w:rsidRPr="007F1172">
        <w:rPr>
          <w:rFonts w:asciiTheme="minorHAnsi" w:hAnsiTheme="minorHAnsi" w:cstheme="minorHAnsi"/>
        </w:rPr>
        <w:t>pharmacies</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Clothing and apparel stores</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Financial</w:t>
      </w:r>
      <w:r w:rsidRPr="007F1172">
        <w:rPr>
          <w:rFonts w:asciiTheme="minorHAnsi" w:hAnsiTheme="minorHAnsi" w:cstheme="minorHAnsi"/>
          <w:spacing w:val="-2"/>
        </w:rPr>
        <w:t xml:space="preserve"> </w:t>
      </w:r>
      <w:r w:rsidRPr="007F1172">
        <w:rPr>
          <w:rFonts w:asciiTheme="minorHAnsi" w:hAnsiTheme="minorHAnsi" w:cstheme="minorHAnsi"/>
        </w:rPr>
        <w:t>institutions</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Cleaning and</w:t>
      </w:r>
      <w:r w:rsidRPr="007F1172">
        <w:rPr>
          <w:rFonts w:asciiTheme="minorHAnsi" w:hAnsiTheme="minorHAnsi" w:cstheme="minorHAnsi"/>
          <w:spacing w:val="-2"/>
        </w:rPr>
        <w:t xml:space="preserve"> </w:t>
      </w:r>
      <w:r w:rsidRPr="007F1172">
        <w:rPr>
          <w:rFonts w:asciiTheme="minorHAnsi" w:hAnsiTheme="minorHAnsi" w:cstheme="minorHAnsi"/>
        </w:rPr>
        <w:t>laundry</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Florist</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Doctor or dentist, attorney, or other professional </w:t>
      </w:r>
      <w:r w:rsidRPr="007F1172">
        <w:rPr>
          <w:rFonts w:asciiTheme="minorHAnsi" w:hAnsiTheme="minorHAnsi" w:cstheme="minorHAnsi"/>
          <w:spacing w:val="-3"/>
        </w:rPr>
        <w:t>office</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Restaurant, not including</w:t>
      </w:r>
      <w:r w:rsidRPr="007F1172">
        <w:rPr>
          <w:rFonts w:asciiTheme="minorHAnsi" w:hAnsiTheme="minorHAnsi" w:cstheme="minorHAnsi"/>
          <w:spacing w:val="4"/>
        </w:rPr>
        <w:t xml:space="preserve"> </w:t>
      </w:r>
      <w:r w:rsidRPr="007F1172">
        <w:rPr>
          <w:rFonts w:asciiTheme="minorHAnsi" w:hAnsiTheme="minorHAnsi" w:cstheme="minorHAnsi"/>
          <w:spacing w:val="-3"/>
        </w:rPr>
        <w:t>drive-in</w:t>
      </w:r>
      <w:r w:rsidR="009D5E33" w:rsidRPr="007F1172">
        <w:rPr>
          <w:rFonts w:asciiTheme="minorHAnsi" w:hAnsiTheme="minorHAnsi" w:cstheme="minorHAnsi"/>
          <w:spacing w:val="-3"/>
        </w:rPr>
        <w:t xml:space="preserve"> </w:t>
      </w:r>
      <w:r w:rsidRPr="007F1172">
        <w:rPr>
          <w:rFonts w:asciiTheme="minorHAnsi" w:hAnsiTheme="minorHAnsi" w:cstheme="minorHAnsi"/>
        </w:rPr>
        <w:t>restaurants providing in-the-car service</w:t>
      </w:r>
    </w:p>
    <w:p w:rsidR="009D5E33"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Medical</w:t>
      </w:r>
      <w:r w:rsidRPr="007F1172">
        <w:rPr>
          <w:rFonts w:asciiTheme="minorHAnsi" w:hAnsiTheme="minorHAnsi" w:cstheme="minorHAnsi"/>
          <w:spacing w:val="-4"/>
        </w:rPr>
        <w:t xml:space="preserve"> </w:t>
      </w:r>
      <w:r w:rsidRPr="007F1172">
        <w:rPr>
          <w:rFonts w:asciiTheme="minorHAnsi" w:hAnsiTheme="minorHAnsi" w:cstheme="minorHAnsi"/>
        </w:rPr>
        <w:t>clinic</w:t>
      </w:r>
    </w:p>
    <w:p w:rsidR="009D5E33" w:rsidRPr="007F1172" w:rsidRDefault="00CD6CE5" w:rsidP="00C82560">
      <w:pPr>
        <w:pStyle w:val="ListParagraph"/>
        <w:numPr>
          <w:ilvl w:val="1"/>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Commercial Projects limited </w:t>
      </w:r>
      <w:r w:rsidRPr="007F1172">
        <w:rPr>
          <w:rFonts w:asciiTheme="minorHAnsi" w:hAnsiTheme="minorHAnsi" w:cstheme="minorHAnsi"/>
          <w:spacing w:val="-6"/>
        </w:rPr>
        <w:t xml:space="preserve">to </w:t>
      </w:r>
      <w:r w:rsidRPr="007F1172">
        <w:rPr>
          <w:rFonts w:asciiTheme="minorHAnsi" w:hAnsiTheme="minorHAnsi" w:cstheme="minorHAnsi"/>
        </w:rPr>
        <w:t>C-1 and C-2 Districts</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Neighborhood commercial uses as allowed in a C-1 District for portions of the project located in a C-1 District.</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Highway commercial uses as allowed in a C-2 District for portions of the project located in a C-2</w:t>
      </w:r>
      <w:r w:rsidRPr="007F1172">
        <w:rPr>
          <w:rFonts w:asciiTheme="minorHAnsi" w:hAnsiTheme="minorHAnsi" w:cstheme="minorHAnsi"/>
          <w:spacing w:val="-3"/>
        </w:rPr>
        <w:t xml:space="preserve"> </w:t>
      </w:r>
      <w:r w:rsidRPr="007F1172">
        <w:rPr>
          <w:rFonts w:asciiTheme="minorHAnsi" w:hAnsiTheme="minorHAnsi" w:cstheme="minorHAnsi"/>
        </w:rPr>
        <w:t>District.</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Multiple family dwellings and accessory</w:t>
      </w:r>
      <w:r w:rsidRPr="007F1172">
        <w:rPr>
          <w:rFonts w:asciiTheme="minorHAnsi" w:hAnsiTheme="minorHAnsi" w:cstheme="minorHAnsi"/>
          <w:spacing w:val="-16"/>
        </w:rPr>
        <w:t xml:space="preserve"> </w:t>
      </w:r>
      <w:r w:rsidRPr="007F1172">
        <w:rPr>
          <w:rFonts w:asciiTheme="minorHAnsi" w:hAnsiTheme="minorHAnsi" w:cstheme="minorHAnsi"/>
        </w:rPr>
        <w:t>buildings.</w:t>
      </w:r>
    </w:p>
    <w:p w:rsidR="009D5E33" w:rsidRPr="007F1172" w:rsidRDefault="00CD6CE5" w:rsidP="00C82560">
      <w:pPr>
        <w:pStyle w:val="ListParagraph"/>
        <w:numPr>
          <w:ilvl w:val="0"/>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lastRenderedPageBreak/>
        <w:t>Density and Design</w:t>
      </w:r>
      <w:r w:rsidRPr="007F1172">
        <w:rPr>
          <w:rFonts w:asciiTheme="minorHAnsi" w:hAnsiTheme="minorHAnsi" w:cstheme="minorHAnsi"/>
          <w:spacing w:val="-1"/>
        </w:rPr>
        <w:t xml:space="preserve"> </w:t>
      </w:r>
      <w:r w:rsidRPr="007F1172">
        <w:rPr>
          <w:rFonts w:asciiTheme="minorHAnsi" w:hAnsiTheme="minorHAnsi" w:cstheme="minorHAnsi"/>
        </w:rPr>
        <w:t>Standards</w:t>
      </w:r>
    </w:p>
    <w:p w:rsidR="009D5E33" w:rsidRPr="007F1172" w:rsidRDefault="00CD6CE5" w:rsidP="00C82560">
      <w:pPr>
        <w:pStyle w:val="ListParagraph"/>
        <w:numPr>
          <w:ilvl w:val="1"/>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Density of</w:t>
      </w:r>
      <w:r w:rsidRPr="007F1172">
        <w:rPr>
          <w:rFonts w:asciiTheme="minorHAnsi" w:hAnsiTheme="minorHAnsi" w:cstheme="minorHAnsi"/>
          <w:spacing w:val="-1"/>
        </w:rPr>
        <w:t xml:space="preserve"> </w:t>
      </w:r>
      <w:r w:rsidRPr="007F1172">
        <w:rPr>
          <w:rFonts w:asciiTheme="minorHAnsi" w:hAnsiTheme="minorHAnsi" w:cstheme="minorHAnsi"/>
        </w:rPr>
        <w:t>dwellings</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The gross density of a project containing dwellings shall not exceed that as set forth in </w:t>
      </w:r>
      <w:r w:rsidRPr="007F1172">
        <w:rPr>
          <w:rFonts w:asciiTheme="minorHAnsi" w:hAnsiTheme="minorHAnsi" w:cstheme="minorHAnsi"/>
          <w:b/>
          <w:bCs/>
        </w:rPr>
        <w:t>Article</w:t>
      </w:r>
      <w:r w:rsidRPr="007F1172">
        <w:rPr>
          <w:rFonts w:asciiTheme="minorHAnsi" w:hAnsiTheme="minorHAnsi" w:cstheme="minorHAnsi"/>
          <w:b/>
          <w:bCs/>
          <w:spacing w:val="-2"/>
        </w:rPr>
        <w:t xml:space="preserve"> </w:t>
      </w:r>
      <w:r w:rsidRPr="007F1172">
        <w:rPr>
          <w:rFonts w:asciiTheme="minorHAnsi" w:hAnsiTheme="minorHAnsi" w:cstheme="minorHAnsi"/>
          <w:b/>
          <w:bCs/>
        </w:rPr>
        <w:t>XIII</w:t>
      </w:r>
      <w:r w:rsidRPr="007F1172">
        <w:rPr>
          <w:rFonts w:asciiTheme="minorHAnsi" w:hAnsiTheme="minorHAnsi" w:cstheme="minorHAnsi"/>
        </w:rPr>
        <w:t>.</w:t>
      </w:r>
    </w:p>
    <w:p w:rsidR="009D5E33" w:rsidRPr="007F1172" w:rsidRDefault="00CD6CE5" w:rsidP="00C82560">
      <w:pPr>
        <w:pStyle w:val="ListParagraph"/>
        <w:numPr>
          <w:ilvl w:val="2"/>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Within residential portions of projects, densities </w:t>
      </w:r>
      <w:r w:rsidRPr="007F1172">
        <w:rPr>
          <w:rFonts w:asciiTheme="minorHAnsi" w:hAnsiTheme="minorHAnsi" w:cstheme="minorHAnsi"/>
          <w:spacing w:val="-4"/>
        </w:rPr>
        <w:t xml:space="preserve">shall </w:t>
      </w:r>
      <w:r w:rsidRPr="007F1172">
        <w:rPr>
          <w:rFonts w:asciiTheme="minorHAnsi" w:hAnsiTheme="minorHAnsi" w:cstheme="minorHAnsi"/>
        </w:rPr>
        <w:t>not exceed the</w:t>
      </w:r>
      <w:r w:rsidRPr="007F1172">
        <w:rPr>
          <w:rFonts w:asciiTheme="minorHAnsi" w:hAnsiTheme="minorHAnsi" w:cstheme="minorHAnsi"/>
          <w:spacing w:val="-3"/>
        </w:rPr>
        <w:t xml:space="preserve"> </w:t>
      </w:r>
      <w:r w:rsidRPr="007F1172">
        <w:rPr>
          <w:rFonts w:asciiTheme="minorHAnsi" w:hAnsiTheme="minorHAnsi" w:cstheme="minorHAnsi"/>
        </w:rPr>
        <w:t>following:</w:t>
      </w:r>
    </w:p>
    <w:p w:rsidR="00B16B01"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Single family</w:t>
      </w:r>
      <w:r w:rsidRPr="007F1172">
        <w:rPr>
          <w:rFonts w:asciiTheme="minorHAnsi" w:hAnsiTheme="minorHAnsi" w:cstheme="minorHAnsi"/>
          <w:spacing w:val="-4"/>
        </w:rPr>
        <w:t xml:space="preserve"> </w:t>
      </w:r>
      <w:r w:rsidRPr="007F1172">
        <w:rPr>
          <w:rFonts w:asciiTheme="minorHAnsi" w:hAnsiTheme="minorHAnsi" w:cstheme="minorHAnsi"/>
        </w:rPr>
        <w:t>dwellings</w:t>
      </w:r>
      <w:r w:rsidR="00B16B01" w:rsidRPr="007F1172">
        <w:rPr>
          <w:rFonts w:asciiTheme="minorHAnsi" w:hAnsiTheme="minorHAnsi" w:cstheme="minorHAnsi"/>
        </w:rPr>
        <w:t xml:space="preserve">: </w:t>
      </w:r>
      <w:r w:rsidRPr="007F1172">
        <w:rPr>
          <w:rFonts w:asciiTheme="minorHAnsi" w:hAnsiTheme="minorHAnsi" w:cstheme="minorHAnsi"/>
        </w:rPr>
        <w:t>10 units per net</w:t>
      </w:r>
      <w:r w:rsidRPr="007F1172">
        <w:rPr>
          <w:rFonts w:asciiTheme="minorHAnsi" w:hAnsiTheme="minorHAnsi" w:cstheme="minorHAnsi"/>
          <w:spacing w:val="-5"/>
        </w:rPr>
        <w:t xml:space="preserve"> </w:t>
      </w:r>
      <w:r w:rsidRPr="007F1172">
        <w:rPr>
          <w:rFonts w:asciiTheme="minorHAnsi" w:hAnsiTheme="minorHAnsi" w:cstheme="minorHAnsi"/>
        </w:rPr>
        <w:t>acre</w:t>
      </w:r>
    </w:p>
    <w:p w:rsidR="00B16B01"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2 or 3 family</w:t>
      </w:r>
      <w:r w:rsidRPr="007F1172">
        <w:rPr>
          <w:rFonts w:asciiTheme="minorHAnsi" w:hAnsiTheme="minorHAnsi" w:cstheme="minorHAnsi"/>
          <w:spacing w:val="-1"/>
        </w:rPr>
        <w:t xml:space="preserve"> </w:t>
      </w:r>
      <w:r w:rsidRPr="007F1172">
        <w:rPr>
          <w:rFonts w:asciiTheme="minorHAnsi" w:hAnsiTheme="minorHAnsi" w:cstheme="minorHAnsi"/>
        </w:rPr>
        <w:t>dwellings</w:t>
      </w:r>
      <w:r w:rsidR="00B16B01" w:rsidRPr="007F1172">
        <w:rPr>
          <w:rFonts w:asciiTheme="minorHAnsi" w:hAnsiTheme="minorHAnsi" w:cstheme="minorHAnsi"/>
        </w:rPr>
        <w:t xml:space="preserve">: </w:t>
      </w:r>
      <w:r w:rsidRPr="007F1172">
        <w:rPr>
          <w:rFonts w:asciiTheme="minorHAnsi" w:hAnsiTheme="minorHAnsi" w:cstheme="minorHAnsi"/>
        </w:rPr>
        <w:t>12 units per net</w:t>
      </w:r>
      <w:r w:rsidRPr="007F1172">
        <w:rPr>
          <w:rFonts w:asciiTheme="minorHAnsi" w:hAnsiTheme="minorHAnsi" w:cstheme="minorHAnsi"/>
          <w:spacing w:val="-1"/>
        </w:rPr>
        <w:t xml:space="preserve"> </w:t>
      </w:r>
      <w:r w:rsidRPr="007F1172">
        <w:rPr>
          <w:rFonts w:asciiTheme="minorHAnsi" w:hAnsiTheme="minorHAnsi" w:cstheme="minorHAnsi"/>
        </w:rPr>
        <w:t>acre</w:t>
      </w:r>
    </w:p>
    <w:p w:rsidR="00B16B01" w:rsidRPr="007F1172" w:rsidRDefault="00B16B01"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Townhouse:</w:t>
      </w:r>
      <w:r w:rsidR="00CD6CE5" w:rsidRPr="007F1172">
        <w:rPr>
          <w:rFonts w:asciiTheme="minorHAnsi" w:hAnsiTheme="minorHAnsi" w:cstheme="minorHAnsi"/>
        </w:rPr>
        <w:t xml:space="preserve"> 14 </w:t>
      </w:r>
      <w:r w:rsidR="00CD6CE5" w:rsidRPr="007F1172">
        <w:rPr>
          <w:rFonts w:asciiTheme="minorHAnsi" w:hAnsiTheme="minorHAnsi" w:cstheme="minorHAnsi"/>
          <w:spacing w:val="-3"/>
        </w:rPr>
        <w:t xml:space="preserve">units </w:t>
      </w:r>
      <w:r w:rsidR="00CD6CE5" w:rsidRPr="007F1172">
        <w:rPr>
          <w:rFonts w:asciiTheme="minorHAnsi" w:hAnsiTheme="minorHAnsi" w:cstheme="minorHAnsi"/>
        </w:rPr>
        <w:t>per net</w:t>
      </w:r>
      <w:r w:rsidR="00CD6CE5" w:rsidRPr="007F1172">
        <w:rPr>
          <w:rFonts w:asciiTheme="minorHAnsi" w:hAnsiTheme="minorHAnsi" w:cstheme="minorHAnsi"/>
          <w:spacing w:val="-1"/>
        </w:rPr>
        <w:t xml:space="preserve"> </w:t>
      </w:r>
      <w:r w:rsidR="00CD6CE5" w:rsidRPr="007F1172">
        <w:rPr>
          <w:rFonts w:asciiTheme="minorHAnsi" w:hAnsiTheme="minorHAnsi" w:cstheme="minorHAnsi"/>
        </w:rPr>
        <w:t>acre</w:t>
      </w:r>
    </w:p>
    <w:p w:rsidR="00B16B01" w:rsidRPr="007F1172" w:rsidRDefault="00B16B01"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Garden apartments: </w:t>
      </w:r>
      <w:r w:rsidR="00CD6CE5" w:rsidRPr="007F1172">
        <w:rPr>
          <w:rFonts w:asciiTheme="minorHAnsi" w:hAnsiTheme="minorHAnsi" w:cstheme="minorHAnsi"/>
        </w:rPr>
        <w:t>16 units per net</w:t>
      </w:r>
      <w:r w:rsidR="00CD6CE5" w:rsidRPr="007F1172">
        <w:rPr>
          <w:rFonts w:asciiTheme="minorHAnsi" w:hAnsiTheme="minorHAnsi" w:cstheme="minorHAnsi"/>
          <w:spacing w:val="-4"/>
        </w:rPr>
        <w:t xml:space="preserve"> </w:t>
      </w:r>
      <w:r w:rsidR="00CD6CE5" w:rsidRPr="007F1172">
        <w:rPr>
          <w:rFonts w:asciiTheme="minorHAnsi" w:hAnsiTheme="minorHAnsi" w:cstheme="minorHAnsi"/>
        </w:rPr>
        <w:t>acre</w:t>
      </w:r>
    </w:p>
    <w:p w:rsidR="00B16B01"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Apartments, 3 floors </w:t>
      </w:r>
      <w:r w:rsidRPr="007F1172">
        <w:rPr>
          <w:rFonts w:asciiTheme="minorHAnsi" w:hAnsiTheme="minorHAnsi" w:cstheme="minorHAnsi"/>
          <w:spacing w:val="-6"/>
        </w:rPr>
        <w:t xml:space="preserve">or </w:t>
      </w:r>
      <w:r w:rsidR="00B16B01" w:rsidRPr="007F1172">
        <w:rPr>
          <w:rFonts w:asciiTheme="minorHAnsi" w:hAnsiTheme="minorHAnsi" w:cstheme="minorHAnsi"/>
        </w:rPr>
        <w:t xml:space="preserve">less: </w:t>
      </w:r>
      <w:r w:rsidRPr="007F1172">
        <w:rPr>
          <w:rFonts w:asciiTheme="minorHAnsi" w:hAnsiTheme="minorHAnsi" w:cstheme="minorHAnsi"/>
        </w:rPr>
        <w:t>16 units per net acre</w:t>
      </w:r>
    </w:p>
    <w:p w:rsidR="00B16B01" w:rsidRPr="007F1172" w:rsidRDefault="00CD6CE5"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 xml:space="preserve">Apartments, more </w:t>
      </w:r>
      <w:r w:rsidRPr="007F1172">
        <w:rPr>
          <w:rFonts w:asciiTheme="minorHAnsi" w:hAnsiTheme="minorHAnsi" w:cstheme="minorHAnsi"/>
          <w:spacing w:val="-4"/>
        </w:rPr>
        <w:t xml:space="preserve">than </w:t>
      </w:r>
      <w:r w:rsidR="00B16B01" w:rsidRPr="007F1172">
        <w:rPr>
          <w:rFonts w:asciiTheme="minorHAnsi" w:hAnsiTheme="minorHAnsi" w:cstheme="minorHAnsi"/>
        </w:rPr>
        <w:t>3 floors:</w:t>
      </w:r>
      <w:r w:rsidRPr="007F1172">
        <w:rPr>
          <w:rFonts w:asciiTheme="minorHAnsi" w:hAnsiTheme="minorHAnsi" w:cstheme="minorHAnsi"/>
        </w:rPr>
        <w:t xml:space="preserve"> 30 units per net</w:t>
      </w:r>
      <w:r w:rsidRPr="007F1172">
        <w:rPr>
          <w:rFonts w:asciiTheme="minorHAnsi" w:hAnsiTheme="minorHAnsi" w:cstheme="minorHAnsi"/>
          <w:spacing w:val="-1"/>
        </w:rPr>
        <w:t xml:space="preserve"> </w:t>
      </w:r>
      <w:r w:rsidRPr="007F1172">
        <w:rPr>
          <w:rFonts w:asciiTheme="minorHAnsi" w:hAnsiTheme="minorHAnsi" w:cstheme="minorHAnsi"/>
        </w:rPr>
        <w:t>acre</w:t>
      </w:r>
    </w:p>
    <w:p w:rsidR="00B16B01" w:rsidRPr="007F1172" w:rsidRDefault="00B16B01" w:rsidP="00C82560">
      <w:pPr>
        <w:pStyle w:val="ListParagraph"/>
        <w:numPr>
          <w:ilvl w:val="3"/>
          <w:numId w:val="6"/>
        </w:numPr>
        <w:tabs>
          <w:tab w:val="left" w:pos="1160"/>
          <w:tab w:val="left" w:pos="2241"/>
        </w:tabs>
        <w:kinsoku w:val="0"/>
        <w:overflowPunct w:val="0"/>
        <w:spacing w:before="78"/>
        <w:ind w:right="200"/>
        <w:contextualSpacing/>
        <w:rPr>
          <w:rFonts w:asciiTheme="minorHAnsi" w:hAnsiTheme="minorHAnsi" w:cstheme="minorHAnsi"/>
          <w:spacing w:val="-4"/>
        </w:rPr>
      </w:pPr>
      <w:r w:rsidRPr="007F1172">
        <w:rPr>
          <w:rFonts w:asciiTheme="minorHAnsi" w:hAnsiTheme="minorHAnsi" w:cstheme="minorHAnsi"/>
        </w:rPr>
        <w:t>Manufactured home park:</w:t>
      </w:r>
      <w:r w:rsidR="00CD6CE5" w:rsidRPr="007F1172">
        <w:rPr>
          <w:rFonts w:asciiTheme="minorHAnsi" w:hAnsiTheme="minorHAnsi" w:cstheme="minorHAnsi"/>
        </w:rPr>
        <w:t xml:space="preserve"> as set forth </w:t>
      </w:r>
      <w:r w:rsidR="00CD6CE5" w:rsidRPr="007F1172">
        <w:rPr>
          <w:rFonts w:asciiTheme="minorHAnsi" w:hAnsiTheme="minorHAnsi" w:cstheme="minorHAnsi"/>
          <w:spacing w:val="-6"/>
        </w:rPr>
        <w:t xml:space="preserve">in </w:t>
      </w:r>
      <w:r w:rsidR="00CD6CE5" w:rsidRPr="007F1172">
        <w:rPr>
          <w:rFonts w:asciiTheme="minorHAnsi" w:hAnsiTheme="minorHAnsi" w:cstheme="minorHAnsi"/>
          <w:b/>
          <w:bCs/>
        </w:rPr>
        <w:t>Article</w:t>
      </w:r>
      <w:r w:rsidR="00CD6CE5" w:rsidRPr="007F1172">
        <w:rPr>
          <w:rFonts w:asciiTheme="minorHAnsi" w:hAnsiTheme="minorHAnsi" w:cstheme="minorHAnsi"/>
          <w:b/>
          <w:bCs/>
          <w:spacing w:val="-1"/>
        </w:rPr>
        <w:t xml:space="preserve"> </w:t>
      </w:r>
      <w:r w:rsidR="00CD6CE5" w:rsidRPr="007F1172">
        <w:rPr>
          <w:rFonts w:asciiTheme="minorHAnsi" w:hAnsiTheme="minorHAnsi" w:cstheme="minorHAnsi"/>
          <w:b/>
          <w:bCs/>
        </w:rPr>
        <w:t>XIII</w:t>
      </w:r>
      <w:r w:rsidR="00CD6CE5" w:rsidRPr="007F1172">
        <w:rPr>
          <w:rFonts w:asciiTheme="minorHAnsi" w:hAnsiTheme="minorHAnsi" w:cstheme="minorHAnsi"/>
        </w:rPr>
        <w:t>.</w:t>
      </w:r>
    </w:p>
    <w:p w:rsidR="00B16B01" w:rsidRPr="007F1172" w:rsidRDefault="00CD6CE5" w:rsidP="00C82560">
      <w:pPr>
        <w:pStyle w:val="ListParagraph"/>
        <w:numPr>
          <w:ilvl w:val="1"/>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 xml:space="preserve">Densities of commercial projects shall not exceed </w:t>
      </w:r>
      <w:r w:rsidRPr="007F1172">
        <w:rPr>
          <w:rFonts w:asciiTheme="minorHAnsi" w:hAnsiTheme="minorHAnsi" w:cstheme="minorHAnsi"/>
          <w:spacing w:val="-4"/>
        </w:rPr>
        <w:t xml:space="preserve">the </w:t>
      </w:r>
      <w:r w:rsidRPr="007F1172">
        <w:rPr>
          <w:rFonts w:asciiTheme="minorHAnsi" w:hAnsiTheme="minorHAnsi" w:cstheme="minorHAnsi"/>
        </w:rPr>
        <w:t>following ratios of</w:t>
      </w:r>
      <w:r w:rsidRPr="007F1172">
        <w:rPr>
          <w:rFonts w:asciiTheme="minorHAnsi" w:hAnsiTheme="minorHAnsi" w:cstheme="minorHAnsi"/>
          <w:spacing w:val="-2"/>
        </w:rPr>
        <w:t xml:space="preserve"> </w:t>
      </w:r>
      <w:r w:rsidRPr="007F1172">
        <w:rPr>
          <w:rFonts w:asciiTheme="minorHAnsi" w:hAnsiTheme="minorHAnsi" w:cstheme="minorHAnsi"/>
        </w:rPr>
        <w:t>gross</w:t>
      </w:r>
      <w:r w:rsidR="00B16B01" w:rsidRPr="007F1172">
        <w:rPr>
          <w:rFonts w:asciiTheme="minorHAnsi" w:hAnsiTheme="minorHAnsi" w:cstheme="minorHAnsi"/>
        </w:rPr>
        <w:t xml:space="preserve"> </w:t>
      </w:r>
      <w:r w:rsidRPr="007F1172">
        <w:rPr>
          <w:rFonts w:asciiTheme="minorHAnsi" w:hAnsiTheme="minorHAnsi" w:cstheme="minorHAnsi"/>
        </w:rPr>
        <w:t>building floor area to net site area (FAR):</w:t>
      </w:r>
    </w:p>
    <w:p w:rsidR="00B16B01" w:rsidRPr="007F1172" w:rsidRDefault="00CD6CE5" w:rsidP="00C82560">
      <w:pPr>
        <w:pStyle w:val="ListParagraph"/>
        <w:numPr>
          <w:ilvl w:val="2"/>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Commercial structures FAR1</w:t>
      </w:r>
    </w:p>
    <w:p w:rsidR="00B16B01" w:rsidRPr="007F1172" w:rsidRDefault="00CD6CE5" w:rsidP="00C82560">
      <w:pPr>
        <w:pStyle w:val="ListParagraph"/>
        <w:numPr>
          <w:ilvl w:val="2"/>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Office Structures</w:t>
      </w:r>
      <w:r w:rsidRPr="007F1172">
        <w:rPr>
          <w:rFonts w:asciiTheme="minorHAnsi" w:hAnsiTheme="minorHAnsi" w:cstheme="minorHAnsi"/>
          <w:spacing w:val="-1"/>
        </w:rPr>
        <w:t xml:space="preserve"> </w:t>
      </w:r>
      <w:r w:rsidRPr="007F1172">
        <w:rPr>
          <w:rFonts w:asciiTheme="minorHAnsi" w:hAnsiTheme="minorHAnsi" w:cstheme="minorHAnsi"/>
        </w:rPr>
        <w:t>FAR3</w:t>
      </w:r>
    </w:p>
    <w:p w:rsidR="00B16B01" w:rsidRPr="007F1172" w:rsidRDefault="00CD6CE5" w:rsidP="00C82560">
      <w:pPr>
        <w:pStyle w:val="ListParagraph"/>
        <w:numPr>
          <w:ilvl w:val="1"/>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Design</w:t>
      </w:r>
      <w:r w:rsidRPr="007F1172">
        <w:rPr>
          <w:rFonts w:asciiTheme="minorHAnsi" w:hAnsiTheme="minorHAnsi" w:cstheme="minorHAnsi"/>
          <w:spacing w:val="-1"/>
        </w:rPr>
        <w:t xml:space="preserve"> </w:t>
      </w:r>
      <w:r w:rsidRPr="007F1172">
        <w:rPr>
          <w:rFonts w:asciiTheme="minorHAnsi" w:hAnsiTheme="minorHAnsi" w:cstheme="minorHAnsi"/>
        </w:rPr>
        <w:t>standards.</w:t>
      </w:r>
    </w:p>
    <w:p w:rsidR="00B16B01" w:rsidRPr="007F1172" w:rsidRDefault="00CD6CE5" w:rsidP="00C82560">
      <w:pPr>
        <w:pStyle w:val="ListParagraph"/>
        <w:numPr>
          <w:ilvl w:val="2"/>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Area limitations for residential projects: Within a planned project containing residential uses, the following percentages of the total land area shall be devoted to specified uses:</w:t>
      </w:r>
    </w:p>
    <w:p w:rsidR="00B16B01" w:rsidRPr="007F1172" w:rsidRDefault="00CD6CE5" w:rsidP="00C82560">
      <w:pPr>
        <w:pStyle w:val="ListParagraph"/>
        <w:numPr>
          <w:ilvl w:val="3"/>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 xml:space="preserve">A maximum of 20% of the net site area including drives and parking area (less public right-of-way) </w:t>
      </w:r>
      <w:r w:rsidRPr="007F1172">
        <w:rPr>
          <w:rFonts w:asciiTheme="minorHAnsi" w:hAnsiTheme="minorHAnsi" w:cstheme="minorHAnsi"/>
          <w:spacing w:val="-4"/>
        </w:rPr>
        <w:t xml:space="preserve">may </w:t>
      </w:r>
      <w:r w:rsidRPr="007F1172">
        <w:rPr>
          <w:rFonts w:asciiTheme="minorHAnsi" w:hAnsiTheme="minorHAnsi" w:cstheme="minorHAnsi"/>
        </w:rPr>
        <w:t>be devoted to commercial activities. Such activities shall conform to all other sections of this ordinance relating to commercial activities. Pedestrian and vehicular access from residential areas of the site shall be provided. At least 100 feet of frontage on a public right-of-way shall be included within any commercial area. There shall be no joint usage of parking areas with residential portions of the</w:t>
      </w:r>
      <w:r w:rsidRPr="007F1172">
        <w:rPr>
          <w:rFonts w:asciiTheme="minorHAnsi" w:hAnsiTheme="minorHAnsi" w:cstheme="minorHAnsi"/>
          <w:spacing w:val="-1"/>
        </w:rPr>
        <w:t xml:space="preserve"> </w:t>
      </w:r>
      <w:r w:rsidRPr="007F1172">
        <w:rPr>
          <w:rFonts w:asciiTheme="minorHAnsi" w:hAnsiTheme="minorHAnsi" w:cstheme="minorHAnsi"/>
        </w:rPr>
        <w:t>site.</w:t>
      </w:r>
    </w:p>
    <w:p w:rsidR="000F5316" w:rsidRPr="007F1172" w:rsidRDefault="00CD6CE5" w:rsidP="00C82560">
      <w:pPr>
        <w:pStyle w:val="ListParagraph"/>
        <w:numPr>
          <w:ilvl w:val="3"/>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 xml:space="preserve">Residential areas must occupy at least 80% of the site including drives and parking areas </w:t>
      </w:r>
      <w:r w:rsidRPr="007F1172">
        <w:rPr>
          <w:rFonts w:asciiTheme="minorHAnsi" w:hAnsiTheme="minorHAnsi" w:cstheme="minorHAnsi"/>
          <w:spacing w:val="-3"/>
        </w:rPr>
        <w:t xml:space="preserve">(less </w:t>
      </w:r>
      <w:r w:rsidRPr="007F1172">
        <w:rPr>
          <w:rFonts w:asciiTheme="minorHAnsi" w:hAnsiTheme="minorHAnsi" w:cstheme="minorHAnsi"/>
        </w:rPr>
        <w:t>public rights-of-way). Such area include at least the foll</w:t>
      </w:r>
      <w:r w:rsidR="00B16B01" w:rsidRPr="007F1172">
        <w:rPr>
          <w:rFonts w:asciiTheme="minorHAnsi" w:hAnsiTheme="minorHAnsi" w:cstheme="minorHAnsi"/>
        </w:rPr>
        <w:t>owing amounts of contiguous, use</w:t>
      </w:r>
      <w:r w:rsidRPr="007F1172">
        <w:rPr>
          <w:rFonts w:asciiTheme="minorHAnsi" w:hAnsiTheme="minorHAnsi" w:cstheme="minorHAnsi"/>
        </w:rPr>
        <w:t>able open space</w:t>
      </w:r>
      <w:r w:rsidRPr="007F1172">
        <w:rPr>
          <w:rFonts w:asciiTheme="minorHAnsi" w:hAnsiTheme="minorHAnsi" w:cstheme="minorHAnsi"/>
          <w:spacing w:val="-4"/>
        </w:rPr>
        <w:t xml:space="preserve"> </w:t>
      </w:r>
      <w:r w:rsidRPr="007F1172">
        <w:rPr>
          <w:rFonts w:asciiTheme="minorHAnsi" w:hAnsiTheme="minorHAnsi" w:cstheme="minorHAnsi"/>
        </w:rPr>
        <w:t>to</w:t>
      </w:r>
      <w:r w:rsidR="00B16B01" w:rsidRPr="007F1172">
        <w:rPr>
          <w:rFonts w:asciiTheme="minorHAnsi" w:hAnsiTheme="minorHAnsi" w:cstheme="minorHAnsi"/>
        </w:rPr>
        <w:t xml:space="preserve"> </w:t>
      </w:r>
      <w:r w:rsidRPr="007F1172">
        <w:rPr>
          <w:rFonts w:asciiTheme="minorHAnsi" w:hAnsiTheme="minorHAnsi" w:cstheme="minorHAnsi"/>
        </w:rPr>
        <w:t>be made available to project residents for recreational activities:</w:t>
      </w:r>
    </w:p>
    <w:p w:rsidR="000F5316" w:rsidRPr="007F1172" w:rsidRDefault="00CD6CE5" w:rsidP="00C82560">
      <w:pPr>
        <w:pStyle w:val="ListParagraph"/>
        <w:numPr>
          <w:ilvl w:val="0"/>
          <w:numId w:val="24"/>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Under 50</w:t>
      </w:r>
      <w:r w:rsidRPr="007F1172">
        <w:rPr>
          <w:rFonts w:asciiTheme="minorHAnsi" w:hAnsiTheme="minorHAnsi" w:cstheme="minorHAnsi"/>
          <w:spacing w:val="-1"/>
        </w:rPr>
        <w:t xml:space="preserve"> </w:t>
      </w:r>
      <w:r w:rsidR="00B16B01" w:rsidRPr="007F1172">
        <w:rPr>
          <w:rFonts w:asciiTheme="minorHAnsi" w:hAnsiTheme="minorHAnsi" w:cstheme="minorHAnsi"/>
        </w:rPr>
        <w:t>dwellings:</w:t>
      </w:r>
      <w:r w:rsidRPr="007F1172">
        <w:rPr>
          <w:rFonts w:asciiTheme="minorHAnsi" w:hAnsiTheme="minorHAnsi" w:cstheme="minorHAnsi"/>
        </w:rPr>
        <w:t xml:space="preserve"> 1 acre</w:t>
      </w:r>
    </w:p>
    <w:p w:rsidR="00B16B01" w:rsidRPr="007F1172" w:rsidRDefault="00CD6CE5" w:rsidP="00C82560">
      <w:pPr>
        <w:pStyle w:val="ListParagraph"/>
        <w:numPr>
          <w:ilvl w:val="0"/>
          <w:numId w:val="24"/>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 xml:space="preserve">For each </w:t>
      </w:r>
      <w:r w:rsidRPr="007F1172">
        <w:rPr>
          <w:rFonts w:asciiTheme="minorHAnsi" w:hAnsiTheme="minorHAnsi" w:cstheme="minorHAnsi"/>
          <w:spacing w:val="-3"/>
        </w:rPr>
        <w:t xml:space="preserve">additional </w:t>
      </w:r>
      <w:r w:rsidR="00B16B01" w:rsidRPr="007F1172">
        <w:rPr>
          <w:rFonts w:asciiTheme="minorHAnsi" w:hAnsiTheme="minorHAnsi" w:cstheme="minorHAnsi"/>
        </w:rPr>
        <w:t xml:space="preserve">65 dwelling units: </w:t>
      </w:r>
      <w:r w:rsidRPr="007F1172">
        <w:rPr>
          <w:rFonts w:asciiTheme="minorHAnsi" w:hAnsiTheme="minorHAnsi" w:cstheme="minorHAnsi"/>
        </w:rPr>
        <w:t>1</w:t>
      </w:r>
      <w:r w:rsidRPr="007F1172">
        <w:rPr>
          <w:rFonts w:asciiTheme="minorHAnsi" w:hAnsiTheme="minorHAnsi" w:cstheme="minorHAnsi"/>
          <w:spacing w:val="-1"/>
        </w:rPr>
        <w:t xml:space="preserve"> </w:t>
      </w:r>
      <w:r w:rsidRPr="007F1172">
        <w:rPr>
          <w:rFonts w:asciiTheme="minorHAnsi" w:hAnsiTheme="minorHAnsi" w:cstheme="minorHAnsi"/>
        </w:rPr>
        <w:t>acre</w:t>
      </w:r>
    </w:p>
    <w:p w:rsidR="00B16B01" w:rsidRPr="007F1172" w:rsidRDefault="00CD6CE5" w:rsidP="00C82560">
      <w:pPr>
        <w:pStyle w:val="ListParagraph"/>
        <w:numPr>
          <w:ilvl w:val="2"/>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Required open space in commercial projects containing residential uses shall be located adjacent to and have direct access from residential areas or structures. The following shall be</w:t>
      </w:r>
      <w:r w:rsidRPr="007F1172">
        <w:rPr>
          <w:rFonts w:asciiTheme="minorHAnsi" w:hAnsiTheme="minorHAnsi" w:cstheme="minorHAnsi"/>
          <w:spacing w:val="-1"/>
        </w:rPr>
        <w:t xml:space="preserve"> </w:t>
      </w:r>
      <w:r w:rsidRPr="007F1172">
        <w:rPr>
          <w:rFonts w:asciiTheme="minorHAnsi" w:hAnsiTheme="minorHAnsi" w:cstheme="minorHAnsi"/>
        </w:rPr>
        <w:t>provided:</w:t>
      </w:r>
    </w:p>
    <w:p w:rsidR="00B16B01" w:rsidRPr="007F1172" w:rsidRDefault="00CD6CE5" w:rsidP="00C82560">
      <w:pPr>
        <w:pStyle w:val="ListParagraph"/>
        <w:numPr>
          <w:ilvl w:val="3"/>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Under 50</w:t>
      </w:r>
      <w:r w:rsidRPr="007F1172">
        <w:rPr>
          <w:rFonts w:asciiTheme="minorHAnsi" w:hAnsiTheme="minorHAnsi" w:cstheme="minorHAnsi"/>
          <w:spacing w:val="-15"/>
        </w:rPr>
        <w:t xml:space="preserve"> </w:t>
      </w:r>
      <w:r w:rsidR="00B16B01" w:rsidRPr="007F1172">
        <w:rPr>
          <w:rFonts w:asciiTheme="minorHAnsi" w:hAnsiTheme="minorHAnsi" w:cstheme="minorHAnsi"/>
        </w:rPr>
        <w:t>dwellings units:</w:t>
      </w:r>
      <w:r w:rsidRPr="007F1172">
        <w:rPr>
          <w:rFonts w:asciiTheme="minorHAnsi" w:hAnsiTheme="minorHAnsi" w:cstheme="minorHAnsi"/>
        </w:rPr>
        <w:t xml:space="preserve"> 1</w:t>
      </w:r>
      <w:r w:rsidRPr="007F1172">
        <w:rPr>
          <w:rFonts w:asciiTheme="minorHAnsi" w:hAnsiTheme="minorHAnsi" w:cstheme="minorHAnsi"/>
          <w:spacing w:val="-1"/>
        </w:rPr>
        <w:t xml:space="preserve"> </w:t>
      </w:r>
      <w:r w:rsidRPr="007F1172">
        <w:rPr>
          <w:rFonts w:asciiTheme="minorHAnsi" w:hAnsiTheme="minorHAnsi" w:cstheme="minorHAnsi"/>
        </w:rPr>
        <w:t>acre</w:t>
      </w:r>
    </w:p>
    <w:p w:rsidR="00B16B01" w:rsidRPr="007F1172" w:rsidRDefault="00CD6CE5" w:rsidP="00C82560">
      <w:pPr>
        <w:pStyle w:val="ListParagraph"/>
        <w:numPr>
          <w:ilvl w:val="3"/>
          <w:numId w:val="6"/>
        </w:numPr>
        <w:tabs>
          <w:tab w:val="left" w:pos="1160"/>
          <w:tab w:val="left" w:pos="2241"/>
        </w:tabs>
        <w:kinsoku w:val="0"/>
        <w:overflowPunct w:val="0"/>
        <w:spacing w:before="77"/>
        <w:ind w:right="312"/>
        <w:contextualSpacing/>
        <w:rPr>
          <w:rFonts w:asciiTheme="minorHAnsi" w:hAnsiTheme="minorHAnsi" w:cstheme="minorHAnsi"/>
        </w:rPr>
      </w:pPr>
      <w:r w:rsidRPr="007F1172">
        <w:rPr>
          <w:rFonts w:asciiTheme="minorHAnsi" w:hAnsiTheme="minorHAnsi" w:cstheme="minorHAnsi"/>
        </w:rPr>
        <w:t xml:space="preserve">For each additional </w:t>
      </w:r>
      <w:r w:rsidRPr="007F1172">
        <w:rPr>
          <w:rFonts w:asciiTheme="minorHAnsi" w:hAnsiTheme="minorHAnsi" w:cstheme="minorHAnsi"/>
          <w:spacing w:val="-6"/>
        </w:rPr>
        <w:t xml:space="preserve">65 </w:t>
      </w:r>
      <w:r w:rsidR="00B16B01" w:rsidRPr="007F1172">
        <w:rPr>
          <w:rFonts w:asciiTheme="minorHAnsi" w:hAnsiTheme="minorHAnsi" w:cstheme="minorHAnsi"/>
        </w:rPr>
        <w:t>dwelling units:</w:t>
      </w:r>
      <w:r w:rsidRPr="007F1172">
        <w:rPr>
          <w:rFonts w:asciiTheme="minorHAnsi" w:hAnsiTheme="minorHAnsi" w:cstheme="minorHAnsi"/>
        </w:rPr>
        <w:t xml:space="preserve"> 1</w:t>
      </w:r>
      <w:r w:rsidRPr="007F1172">
        <w:rPr>
          <w:rFonts w:asciiTheme="minorHAnsi" w:hAnsiTheme="minorHAnsi" w:cstheme="minorHAnsi"/>
          <w:spacing w:val="-5"/>
        </w:rPr>
        <w:t xml:space="preserve"> </w:t>
      </w:r>
      <w:r w:rsidRPr="007F1172">
        <w:rPr>
          <w:rFonts w:asciiTheme="minorHAnsi" w:hAnsiTheme="minorHAnsi" w:cstheme="minorHAnsi"/>
          <w:spacing w:val="-3"/>
        </w:rPr>
        <w:t>acre</w:t>
      </w:r>
    </w:p>
    <w:p w:rsidR="00B16B01" w:rsidRPr="007F1172" w:rsidRDefault="00CD6CE5" w:rsidP="00C82560">
      <w:pPr>
        <w:pStyle w:val="ListParagraph"/>
        <w:numPr>
          <w:ilvl w:val="2"/>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Lot size: For residential projects there shall be no maximum percentage of </w:t>
      </w:r>
      <w:r w:rsidRPr="007F1172">
        <w:rPr>
          <w:rFonts w:asciiTheme="minorHAnsi" w:hAnsiTheme="minorHAnsi" w:cstheme="minorHAnsi"/>
          <w:spacing w:val="-5"/>
        </w:rPr>
        <w:t xml:space="preserve">lot </w:t>
      </w:r>
      <w:r w:rsidRPr="007F1172">
        <w:rPr>
          <w:rFonts w:asciiTheme="minorHAnsi" w:hAnsiTheme="minorHAnsi" w:cstheme="minorHAnsi"/>
        </w:rPr>
        <w:t xml:space="preserve">coverage and no minimum lot width for any unit; provided, however, that in areas of single family and/or townhouse structures which are to be sold and for which the care and maintenance of the grounds and exteriors associated with such structures will be the responsibility of the purchasers of such structure or portions </w:t>
      </w:r>
      <w:r w:rsidRPr="007F1172">
        <w:rPr>
          <w:rFonts w:asciiTheme="minorHAnsi" w:hAnsiTheme="minorHAnsi" w:cstheme="minorHAnsi"/>
        </w:rPr>
        <w:lastRenderedPageBreak/>
        <w:t xml:space="preserve">thereof, such areas shall be platted with applicable and recordable provisions of the Subdivision Regulations. For purposes of determining overall densities within the planned unit development, the number of units </w:t>
      </w:r>
      <w:r w:rsidRPr="007F1172">
        <w:rPr>
          <w:rFonts w:asciiTheme="minorHAnsi" w:hAnsiTheme="minorHAnsi" w:cstheme="minorHAnsi"/>
          <w:spacing w:val="-3"/>
        </w:rPr>
        <w:t xml:space="preserve">located </w:t>
      </w:r>
      <w:r w:rsidRPr="007F1172">
        <w:rPr>
          <w:rFonts w:asciiTheme="minorHAnsi" w:hAnsiTheme="minorHAnsi" w:cstheme="minorHAnsi"/>
        </w:rPr>
        <w:t>in such platted areas shall be included. A fifteen (15) foot front yard only</w:t>
      </w:r>
      <w:r w:rsidRPr="007F1172">
        <w:rPr>
          <w:rFonts w:asciiTheme="minorHAnsi" w:hAnsiTheme="minorHAnsi" w:cstheme="minorHAnsi"/>
          <w:spacing w:val="-5"/>
        </w:rPr>
        <w:t xml:space="preserve"> </w:t>
      </w:r>
      <w:r w:rsidRPr="007F1172">
        <w:rPr>
          <w:rFonts w:asciiTheme="minorHAnsi" w:hAnsiTheme="minorHAnsi" w:cstheme="minorHAnsi"/>
        </w:rPr>
        <w:t>setback</w:t>
      </w:r>
      <w:r w:rsidR="00B16B01" w:rsidRPr="007F1172">
        <w:rPr>
          <w:rFonts w:asciiTheme="minorHAnsi" w:hAnsiTheme="minorHAnsi" w:cstheme="minorHAnsi"/>
        </w:rPr>
        <w:t xml:space="preserve"> </w:t>
      </w:r>
      <w:r w:rsidRPr="007F1172">
        <w:rPr>
          <w:rFonts w:asciiTheme="minorHAnsi" w:hAnsiTheme="minorHAnsi" w:cstheme="minorHAnsi"/>
        </w:rPr>
        <w:t>shall apply. Minimum lot area for single or two family attached or detached residences shall be three thousand five hundred (3,500) square feet.</w:t>
      </w:r>
    </w:p>
    <w:p w:rsidR="00B16B01" w:rsidRPr="007F1172" w:rsidRDefault="00CD6CE5" w:rsidP="00C82560">
      <w:pPr>
        <w:pStyle w:val="ListParagraph"/>
        <w:numPr>
          <w:ilvl w:val="2"/>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Height: There shall be no height limitation on structures. Proposed structure heights may be justified by the use of section sketches to indicate the visual effects of the structure on surrounding areas.</w:t>
      </w:r>
    </w:p>
    <w:p w:rsidR="00B16B01" w:rsidRPr="007F1172" w:rsidRDefault="00CD6CE5" w:rsidP="00C82560">
      <w:pPr>
        <w:pStyle w:val="ListParagraph"/>
        <w:numPr>
          <w:ilvl w:val="2"/>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Location of structures: </w:t>
      </w:r>
      <w:r w:rsidRPr="007F1172">
        <w:rPr>
          <w:rFonts w:asciiTheme="minorHAnsi" w:hAnsiTheme="minorHAnsi" w:cstheme="minorHAnsi"/>
          <w:spacing w:val="-5"/>
        </w:rPr>
        <w:t xml:space="preserve">The </w:t>
      </w:r>
      <w:r w:rsidRPr="007F1172">
        <w:rPr>
          <w:rFonts w:asciiTheme="minorHAnsi" w:hAnsiTheme="minorHAnsi" w:cstheme="minorHAnsi"/>
        </w:rPr>
        <w:t>following minimums shall be observed for locations of structures on the</w:t>
      </w:r>
      <w:r w:rsidRPr="007F1172">
        <w:rPr>
          <w:rFonts w:asciiTheme="minorHAnsi" w:hAnsiTheme="minorHAnsi" w:cstheme="minorHAnsi"/>
          <w:spacing w:val="-2"/>
        </w:rPr>
        <w:t xml:space="preserve"> </w:t>
      </w:r>
      <w:r w:rsidRPr="007F1172">
        <w:rPr>
          <w:rFonts w:asciiTheme="minorHAnsi" w:hAnsiTheme="minorHAnsi" w:cstheme="minorHAnsi"/>
        </w:rPr>
        <w:t>site.</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No primary structure shall be placed closer than a distance equal </w:t>
      </w:r>
      <w:r w:rsidRPr="007F1172">
        <w:rPr>
          <w:rFonts w:asciiTheme="minorHAnsi" w:hAnsiTheme="minorHAnsi" w:cstheme="minorHAnsi"/>
          <w:spacing w:val="-6"/>
        </w:rPr>
        <w:t xml:space="preserve">to </w:t>
      </w:r>
      <w:r w:rsidRPr="007F1172">
        <w:rPr>
          <w:rFonts w:asciiTheme="minorHAnsi" w:hAnsiTheme="minorHAnsi" w:cstheme="minorHAnsi"/>
        </w:rPr>
        <w:t>its height from a lot</w:t>
      </w:r>
      <w:r w:rsidRPr="007F1172">
        <w:rPr>
          <w:rFonts w:asciiTheme="minorHAnsi" w:hAnsiTheme="minorHAnsi" w:cstheme="minorHAnsi"/>
          <w:spacing w:val="-6"/>
        </w:rPr>
        <w:t xml:space="preserve"> </w:t>
      </w:r>
      <w:r w:rsidRPr="007F1172">
        <w:rPr>
          <w:rFonts w:asciiTheme="minorHAnsi" w:hAnsiTheme="minorHAnsi" w:cstheme="minorHAnsi"/>
        </w:rPr>
        <w:t>line.</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No freestanding primary structures </w:t>
      </w:r>
      <w:r w:rsidRPr="007F1172">
        <w:rPr>
          <w:rFonts w:asciiTheme="minorHAnsi" w:hAnsiTheme="minorHAnsi" w:cstheme="minorHAnsi"/>
          <w:spacing w:val="-4"/>
        </w:rPr>
        <w:t xml:space="preserve">shall </w:t>
      </w:r>
      <w:r w:rsidRPr="007F1172">
        <w:rPr>
          <w:rFonts w:asciiTheme="minorHAnsi" w:hAnsiTheme="minorHAnsi" w:cstheme="minorHAnsi"/>
        </w:rPr>
        <w:t>be placed closer together than a distance equal to the average of their heights.</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No surface off-street parking area shall be placed closer than 2</w:t>
      </w:r>
      <w:r w:rsidR="00AB5E90">
        <w:rPr>
          <w:rFonts w:asciiTheme="minorHAnsi" w:hAnsiTheme="minorHAnsi" w:cstheme="minorHAnsi"/>
        </w:rPr>
        <w:t xml:space="preserve"> (two)</w:t>
      </w:r>
      <w:r w:rsidRPr="007F1172">
        <w:rPr>
          <w:rFonts w:asciiTheme="minorHAnsi" w:hAnsiTheme="minorHAnsi" w:cstheme="minorHAnsi"/>
        </w:rPr>
        <w:t xml:space="preserve"> feet from a ground floor door or window opening directly to the parking area. Otherwise no parking shall be placed closer than 5 </w:t>
      </w:r>
      <w:r w:rsidR="00AB5E90">
        <w:rPr>
          <w:rFonts w:asciiTheme="minorHAnsi" w:hAnsiTheme="minorHAnsi" w:cstheme="minorHAnsi"/>
        </w:rPr>
        <w:t xml:space="preserve">(five) </w:t>
      </w:r>
      <w:r w:rsidRPr="007F1172">
        <w:rPr>
          <w:rFonts w:asciiTheme="minorHAnsi" w:hAnsiTheme="minorHAnsi" w:cstheme="minorHAnsi"/>
        </w:rPr>
        <w:t>feet from a primary</w:t>
      </w:r>
      <w:r w:rsidRPr="007F1172">
        <w:rPr>
          <w:rFonts w:asciiTheme="minorHAnsi" w:hAnsiTheme="minorHAnsi" w:cstheme="minorHAnsi"/>
          <w:spacing w:val="-1"/>
        </w:rPr>
        <w:t xml:space="preserve"> </w:t>
      </w:r>
      <w:r w:rsidRPr="007F1172">
        <w:rPr>
          <w:rFonts w:asciiTheme="minorHAnsi" w:hAnsiTheme="minorHAnsi" w:cstheme="minorHAnsi"/>
        </w:rPr>
        <w:t>structure.</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No drive may be located less than 10 </w:t>
      </w:r>
      <w:r w:rsidR="00AB5E90">
        <w:rPr>
          <w:rFonts w:asciiTheme="minorHAnsi" w:hAnsiTheme="minorHAnsi" w:cstheme="minorHAnsi"/>
        </w:rPr>
        <w:t xml:space="preserve">(ten) </w:t>
      </w:r>
      <w:r w:rsidRPr="007F1172">
        <w:rPr>
          <w:rFonts w:asciiTheme="minorHAnsi" w:hAnsiTheme="minorHAnsi" w:cstheme="minorHAnsi"/>
        </w:rPr>
        <w:t xml:space="preserve">feet from a residential structure, or </w:t>
      </w:r>
      <w:r w:rsidR="00AB5E90">
        <w:rPr>
          <w:rFonts w:asciiTheme="minorHAnsi" w:hAnsiTheme="minorHAnsi" w:cstheme="minorHAnsi"/>
        </w:rPr>
        <w:t>5 (</w:t>
      </w:r>
      <w:r w:rsidRPr="007F1172">
        <w:rPr>
          <w:rFonts w:asciiTheme="minorHAnsi" w:hAnsiTheme="minorHAnsi" w:cstheme="minorHAnsi"/>
        </w:rPr>
        <w:t>five</w:t>
      </w:r>
      <w:r w:rsidR="00AB5E90">
        <w:rPr>
          <w:rFonts w:asciiTheme="minorHAnsi" w:hAnsiTheme="minorHAnsi" w:cstheme="minorHAnsi"/>
        </w:rPr>
        <w:t>)</w:t>
      </w:r>
      <w:r w:rsidRPr="007F1172">
        <w:rPr>
          <w:rFonts w:asciiTheme="minorHAnsi" w:hAnsiTheme="minorHAnsi" w:cstheme="minorHAnsi"/>
        </w:rPr>
        <w:t xml:space="preserve"> feet from a commercial or office</w:t>
      </w:r>
      <w:r w:rsidRPr="007F1172">
        <w:rPr>
          <w:rFonts w:asciiTheme="minorHAnsi" w:hAnsiTheme="minorHAnsi" w:cstheme="minorHAnsi"/>
          <w:spacing w:val="-1"/>
        </w:rPr>
        <w:t xml:space="preserve"> </w:t>
      </w:r>
      <w:r w:rsidRPr="007F1172">
        <w:rPr>
          <w:rFonts w:asciiTheme="minorHAnsi" w:hAnsiTheme="minorHAnsi" w:cstheme="minorHAnsi"/>
        </w:rPr>
        <w:t>structure.</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No primary structure may be placed </w:t>
      </w:r>
      <w:r w:rsidRPr="007F1172">
        <w:rPr>
          <w:rFonts w:asciiTheme="minorHAnsi" w:hAnsiTheme="minorHAnsi" w:cstheme="minorHAnsi"/>
          <w:spacing w:val="-3"/>
        </w:rPr>
        <w:t xml:space="preserve">closer </w:t>
      </w:r>
      <w:r w:rsidRPr="007F1172">
        <w:rPr>
          <w:rFonts w:asciiTheme="minorHAnsi" w:hAnsiTheme="minorHAnsi" w:cstheme="minorHAnsi"/>
        </w:rPr>
        <w:t xml:space="preserve">than 25 </w:t>
      </w:r>
      <w:r w:rsidR="00AB5E90">
        <w:rPr>
          <w:rFonts w:asciiTheme="minorHAnsi" w:hAnsiTheme="minorHAnsi" w:cstheme="minorHAnsi"/>
        </w:rPr>
        <w:t xml:space="preserve">(twenty-five) </w:t>
      </w:r>
      <w:r w:rsidRPr="007F1172">
        <w:rPr>
          <w:rFonts w:asciiTheme="minorHAnsi" w:hAnsiTheme="minorHAnsi" w:cstheme="minorHAnsi"/>
        </w:rPr>
        <w:t>feet from a perimeter lot</w:t>
      </w:r>
      <w:r w:rsidRPr="007F1172">
        <w:rPr>
          <w:rFonts w:asciiTheme="minorHAnsi" w:hAnsiTheme="minorHAnsi" w:cstheme="minorHAnsi"/>
          <w:spacing w:val="-1"/>
        </w:rPr>
        <w:t xml:space="preserve"> </w:t>
      </w:r>
      <w:r w:rsidRPr="007F1172">
        <w:rPr>
          <w:rFonts w:asciiTheme="minorHAnsi" w:hAnsiTheme="minorHAnsi" w:cstheme="minorHAnsi"/>
        </w:rPr>
        <w:t>line.</w:t>
      </w:r>
    </w:p>
    <w:p w:rsidR="00B16B01" w:rsidRPr="007F1172" w:rsidRDefault="00CD6CE5" w:rsidP="00C82560">
      <w:pPr>
        <w:pStyle w:val="ListParagraph"/>
        <w:numPr>
          <w:ilvl w:val="2"/>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The following shall apply </w:t>
      </w:r>
      <w:r w:rsidRPr="007F1172">
        <w:rPr>
          <w:rFonts w:asciiTheme="minorHAnsi" w:hAnsiTheme="minorHAnsi" w:cstheme="minorHAnsi"/>
          <w:spacing w:val="-6"/>
        </w:rPr>
        <w:t xml:space="preserve">to </w:t>
      </w:r>
      <w:r w:rsidRPr="007F1172">
        <w:rPr>
          <w:rFonts w:asciiTheme="minorHAnsi" w:hAnsiTheme="minorHAnsi" w:cstheme="minorHAnsi"/>
        </w:rPr>
        <w:t>protection of open</w:t>
      </w:r>
      <w:r w:rsidRPr="007F1172">
        <w:rPr>
          <w:rFonts w:asciiTheme="minorHAnsi" w:hAnsiTheme="minorHAnsi" w:cstheme="minorHAnsi"/>
          <w:spacing w:val="-5"/>
        </w:rPr>
        <w:t xml:space="preserve"> </w:t>
      </w:r>
      <w:r w:rsidRPr="007F1172">
        <w:rPr>
          <w:rFonts w:asciiTheme="minorHAnsi" w:hAnsiTheme="minorHAnsi" w:cstheme="minorHAnsi"/>
        </w:rPr>
        <w:t>spaces:</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Areas shown for public park or recreation </w:t>
      </w:r>
      <w:r w:rsidRPr="007F1172">
        <w:rPr>
          <w:rFonts w:asciiTheme="minorHAnsi" w:hAnsiTheme="minorHAnsi" w:cstheme="minorHAnsi"/>
          <w:spacing w:val="-3"/>
        </w:rPr>
        <w:t xml:space="preserve">shall </w:t>
      </w:r>
      <w:r w:rsidRPr="007F1172">
        <w:rPr>
          <w:rFonts w:asciiTheme="minorHAnsi" w:hAnsiTheme="minorHAnsi" w:cstheme="minorHAnsi"/>
        </w:rPr>
        <w:t>be deeded to an appropriate Township of County agency and such areas shall be so reserved on the drawing and on any subdivision</w:t>
      </w:r>
      <w:r w:rsidRPr="007F1172">
        <w:rPr>
          <w:rFonts w:asciiTheme="minorHAnsi" w:hAnsiTheme="minorHAnsi" w:cstheme="minorHAnsi"/>
          <w:spacing w:val="-2"/>
        </w:rPr>
        <w:t xml:space="preserve"> </w:t>
      </w:r>
      <w:r w:rsidRPr="007F1172">
        <w:rPr>
          <w:rFonts w:asciiTheme="minorHAnsi" w:hAnsiTheme="minorHAnsi" w:cstheme="minorHAnsi"/>
        </w:rPr>
        <w:t>plats.</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Provisions for maintenance and protection from encroachment shall be provided on the subdivision plat or the deed for privately retained park and </w:t>
      </w:r>
      <w:r w:rsidRPr="007F1172">
        <w:rPr>
          <w:rFonts w:asciiTheme="minorHAnsi" w:hAnsiTheme="minorHAnsi" w:cstheme="minorHAnsi"/>
          <w:spacing w:val="-3"/>
        </w:rPr>
        <w:t xml:space="preserve">open </w:t>
      </w:r>
      <w:r w:rsidRPr="007F1172">
        <w:rPr>
          <w:rFonts w:asciiTheme="minorHAnsi" w:hAnsiTheme="minorHAnsi" w:cstheme="minorHAnsi"/>
        </w:rPr>
        <w:t>space</w:t>
      </w:r>
      <w:r w:rsidRPr="007F1172">
        <w:rPr>
          <w:rFonts w:asciiTheme="minorHAnsi" w:hAnsiTheme="minorHAnsi" w:cstheme="minorHAnsi"/>
          <w:spacing w:val="-1"/>
        </w:rPr>
        <w:t xml:space="preserve"> </w:t>
      </w:r>
      <w:r w:rsidRPr="007F1172">
        <w:rPr>
          <w:rFonts w:asciiTheme="minorHAnsi" w:hAnsiTheme="minorHAnsi" w:cstheme="minorHAnsi"/>
        </w:rPr>
        <w:t>areas.</w:t>
      </w:r>
    </w:p>
    <w:p w:rsidR="00B16B01" w:rsidRPr="007F1172" w:rsidRDefault="00CD6CE5" w:rsidP="00C82560">
      <w:pPr>
        <w:pStyle w:val="ListParagraph"/>
        <w:numPr>
          <w:ilvl w:val="3"/>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No required front, </w:t>
      </w:r>
      <w:r w:rsidRPr="007F1172">
        <w:rPr>
          <w:rFonts w:asciiTheme="minorHAnsi" w:hAnsiTheme="minorHAnsi" w:cstheme="minorHAnsi"/>
          <w:spacing w:val="-3"/>
        </w:rPr>
        <w:t xml:space="preserve">side, </w:t>
      </w:r>
      <w:r w:rsidRPr="007F1172">
        <w:rPr>
          <w:rFonts w:asciiTheme="minorHAnsi" w:hAnsiTheme="minorHAnsi" w:cstheme="minorHAnsi"/>
        </w:rPr>
        <w:t>or rear yard, roadway, or parking area or building setback shall be included in the required open</w:t>
      </w:r>
      <w:r w:rsidRPr="007F1172">
        <w:rPr>
          <w:rFonts w:asciiTheme="minorHAnsi" w:hAnsiTheme="minorHAnsi" w:cstheme="minorHAnsi"/>
          <w:spacing w:val="-2"/>
        </w:rPr>
        <w:t xml:space="preserve"> </w:t>
      </w:r>
      <w:r w:rsidRPr="007F1172">
        <w:rPr>
          <w:rFonts w:asciiTheme="minorHAnsi" w:hAnsiTheme="minorHAnsi" w:cstheme="minorHAnsi"/>
        </w:rPr>
        <w:t>space.</w:t>
      </w:r>
    </w:p>
    <w:p w:rsidR="00B16B01" w:rsidRPr="007F1172" w:rsidRDefault="00CD6CE5" w:rsidP="00C82560">
      <w:pPr>
        <w:pStyle w:val="ListParagraph"/>
        <w:numPr>
          <w:ilvl w:val="2"/>
          <w:numId w:val="6"/>
        </w:numPr>
        <w:tabs>
          <w:tab w:val="left" w:pos="1160"/>
          <w:tab w:val="left" w:pos="2241"/>
        </w:tabs>
        <w:kinsoku w:val="0"/>
        <w:overflowPunct w:val="0"/>
        <w:spacing w:before="77"/>
        <w:ind w:right="28"/>
        <w:contextualSpacing/>
        <w:rPr>
          <w:rFonts w:asciiTheme="minorHAnsi" w:hAnsiTheme="minorHAnsi" w:cstheme="minorHAnsi"/>
        </w:rPr>
      </w:pPr>
      <w:r w:rsidRPr="007F1172">
        <w:rPr>
          <w:rFonts w:asciiTheme="minorHAnsi" w:hAnsiTheme="minorHAnsi" w:cstheme="minorHAnsi"/>
        </w:rPr>
        <w:t xml:space="preserve">Roads and Parking Areas: The dimensions and construction of roads, alleys, and parking areas within the development, whether or not dedication of them to the Township is contemplated, shall conform with all applicable state, </w:t>
      </w:r>
      <w:r w:rsidR="00B16B01" w:rsidRPr="007F1172">
        <w:rPr>
          <w:rFonts w:asciiTheme="minorHAnsi" w:hAnsiTheme="minorHAnsi" w:cstheme="minorHAnsi"/>
        </w:rPr>
        <w:t>county, and township ordinances.</w:t>
      </w:r>
    </w:p>
    <w:p w:rsidR="00B16B01" w:rsidRPr="007F1172" w:rsidRDefault="00CD6CE5" w:rsidP="00C82560">
      <w:pPr>
        <w:pStyle w:val="ListParagraph"/>
        <w:numPr>
          <w:ilvl w:val="2"/>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 xml:space="preserve">Off-Street Parking: Off- street parking shall be provided according to the standards in </w:t>
      </w:r>
      <w:r w:rsidRPr="007F1172">
        <w:rPr>
          <w:rFonts w:asciiTheme="minorHAnsi" w:hAnsiTheme="minorHAnsi" w:cstheme="minorHAnsi"/>
          <w:b/>
          <w:bCs/>
        </w:rPr>
        <w:t xml:space="preserve">Section </w:t>
      </w:r>
      <w:r w:rsidRPr="007F1172">
        <w:rPr>
          <w:rFonts w:asciiTheme="minorHAnsi" w:hAnsiTheme="minorHAnsi" w:cstheme="minorHAnsi"/>
          <w:b/>
          <w:bCs/>
          <w:spacing w:val="-4"/>
        </w:rPr>
        <w:t>1512</w:t>
      </w:r>
      <w:r w:rsidRPr="007F1172">
        <w:rPr>
          <w:rFonts w:asciiTheme="minorHAnsi" w:hAnsiTheme="minorHAnsi" w:cstheme="minorHAnsi"/>
          <w:spacing w:val="-4"/>
        </w:rPr>
        <w:t xml:space="preserve">. </w:t>
      </w:r>
      <w:r w:rsidRPr="007F1172">
        <w:rPr>
          <w:rFonts w:asciiTheme="minorHAnsi" w:hAnsiTheme="minorHAnsi" w:cstheme="minorHAnsi"/>
        </w:rPr>
        <w:t>R</w:t>
      </w:r>
      <w:r w:rsidR="00B16B01" w:rsidRPr="007F1172">
        <w:rPr>
          <w:rFonts w:asciiTheme="minorHAnsi" w:hAnsiTheme="minorHAnsi" w:cstheme="minorHAnsi"/>
        </w:rPr>
        <w:t>e</w:t>
      </w:r>
      <w:r w:rsidRPr="007F1172">
        <w:rPr>
          <w:rFonts w:asciiTheme="minorHAnsi" w:hAnsiTheme="minorHAnsi" w:cstheme="minorHAnsi"/>
        </w:rPr>
        <w:t>quired parking shall be provided for each functional area; single family, multiple family, or commercial; and access to such parking must be directly from public</w:t>
      </w:r>
      <w:r w:rsidRPr="007F1172">
        <w:rPr>
          <w:rFonts w:asciiTheme="minorHAnsi" w:hAnsiTheme="minorHAnsi" w:cstheme="minorHAnsi"/>
          <w:spacing w:val="-4"/>
        </w:rPr>
        <w:t xml:space="preserve"> </w:t>
      </w:r>
      <w:r w:rsidRPr="007F1172">
        <w:rPr>
          <w:rFonts w:asciiTheme="minorHAnsi" w:hAnsiTheme="minorHAnsi" w:cstheme="minorHAnsi"/>
        </w:rPr>
        <w:t>streets</w:t>
      </w:r>
      <w:r w:rsidR="00B16B01" w:rsidRPr="007F1172">
        <w:rPr>
          <w:rFonts w:asciiTheme="minorHAnsi" w:hAnsiTheme="minorHAnsi" w:cstheme="minorHAnsi"/>
        </w:rPr>
        <w:t xml:space="preserve"> </w:t>
      </w:r>
      <w:r w:rsidRPr="007F1172">
        <w:rPr>
          <w:rFonts w:asciiTheme="minorHAnsi" w:hAnsiTheme="minorHAnsi" w:cstheme="minorHAnsi"/>
        </w:rPr>
        <w:t>and not through another functional area.</w:t>
      </w:r>
    </w:p>
    <w:p w:rsidR="00B16B01" w:rsidRPr="007F1172" w:rsidRDefault="00CD6CE5" w:rsidP="00C82560">
      <w:pPr>
        <w:pStyle w:val="ListParagraph"/>
        <w:numPr>
          <w:ilvl w:val="2"/>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 xml:space="preserve">Number of Structures: there shall be no limit to </w:t>
      </w:r>
      <w:r w:rsidRPr="007F1172">
        <w:rPr>
          <w:rFonts w:asciiTheme="minorHAnsi" w:hAnsiTheme="minorHAnsi" w:cstheme="minorHAnsi"/>
          <w:spacing w:val="-4"/>
        </w:rPr>
        <w:t xml:space="preserve">the </w:t>
      </w:r>
      <w:r w:rsidRPr="007F1172">
        <w:rPr>
          <w:rFonts w:asciiTheme="minorHAnsi" w:hAnsiTheme="minorHAnsi" w:cstheme="minorHAnsi"/>
        </w:rPr>
        <w:t>number of structures on a lot or parcel and ownership may be individual, joint, or common.</w:t>
      </w:r>
    </w:p>
    <w:p w:rsidR="00B16B01" w:rsidRPr="007F1172" w:rsidRDefault="00CD6CE5" w:rsidP="00C82560">
      <w:pPr>
        <w:pStyle w:val="ListParagraph"/>
        <w:numPr>
          <w:ilvl w:val="2"/>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Signs.</w:t>
      </w:r>
    </w:p>
    <w:p w:rsidR="00B16B01" w:rsidRPr="007F1172" w:rsidRDefault="00CD6CE5" w:rsidP="00C82560">
      <w:pPr>
        <w:pStyle w:val="ListParagraph"/>
        <w:numPr>
          <w:ilvl w:val="3"/>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lastRenderedPageBreak/>
        <w:t xml:space="preserve">One project identification sign shall be permitted for each road frontage of the project containing an access drive. Maximum area of the sign shall </w:t>
      </w:r>
      <w:r w:rsidRPr="007F1172">
        <w:rPr>
          <w:rFonts w:asciiTheme="minorHAnsi" w:hAnsiTheme="minorHAnsi" w:cstheme="minorHAnsi"/>
          <w:spacing w:val="-12"/>
        </w:rPr>
        <w:t xml:space="preserve">be </w:t>
      </w:r>
      <w:r w:rsidRPr="007F1172">
        <w:rPr>
          <w:rFonts w:asciiTheme="minorHAnsi" w:hAnsiTheme="minorHAnsi" w:cstheme="minorHAnsi"/>
        </w:rPr>
        <w:t>100 square</w:t>
      </w:r>
      <w:r w:rsidRPr="007F1172">
        <w:rPr>
          <w:rFonts w:asciiTheme="minorHAnsi" w:hAnsiTheme="minorHAnsi" w:cstheme="minorHAnsi"/>
          <w:spacing w:val="-1"/>
        </w:rPr>
        <w:t xml:space="preserve"> </w:t>
      </w:r>
      <w:r w:rsidRPr="007F1172">
        <w:rPr>
          <w:rFonts w:asciiTheme="minorHAnsi" w:hAnsiTheme="minorHAnsi" w:cstheme="minorHAnsi"/>
        </w:rPr>
        <w:t>feet.</w:t>
      </w:r>
    </w:p>
    <w:p w:rsidR="00B16B01" w:rsidRPr="007F1172" w:rsidRDefault="00CD6CE5" w:rsidP="00C82560">
      <w:pPr>
        <w:pStyle w:val="ListParagraph"/>
        <w:numPr>
          <w:ilvl w:val="3"/>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 xml:space="preserve">Other signs shall be attached to buildings. No sign shall extend </w:t>
      </w:r>
      <w:r w:rsidRPr="007F1172">
        <w:rPr>
          <w:rFonts w:asciiTheme="minorHAnsi" w:hAnsiTheme="minorHAnsi" w:cstheme="minorHAnsi"/>
          <w:spacing w:val="-7"/>
        </w:rPr>
        <w:t xml:space="preserve">to </w:t>
      </w:r>
      <w:r w:rsidRPr="007F1172">
        <w:rPr>
          <w:rFonts w:asciiTheme="minorHAnsi" w:hAnsiTheme="minorHAnsi" w:cstheme="minorHAnsi"/>
        </w:rPr>
        <w:t>less than 8 feet from the ground nor project more than five feet above a</w:t>
      </w:r>
      <w:r w:rsidRPr="007F1172">
        <w:rPr>
          <w:rFonts w:asciiTheme="minorHAnsi" w:hAnsiTheme="minorHAnsi" w:cstheme="minorHAnsi"/>
          <w:spacing w:val="-1"/>
        </w:rPr>
        <w:t xml:space="preserve"> </w:t>
      </w:r>
      <w:r w:rsidRPr="007F1172">
        <w:rPr>
          <w:rFonts w:asciiTheme="minorHAnsi" w:hAnsiTheme="minorHAnsi" w:cstheme="minorHAnsi"/>
        </w:rPr>
        <w:t>wall.</w:t>
      </w:r>
    </w:p>
    <w:p w:rsidR="00B16B01" w:rsidRPr="007F1172" w:rsidRDefault="00CD6CE5" w:rsidP="00C82560">
      <w:pPr>
        <w:pStyle w:val="ListParagraph"/>
        <w:numPr>
          <w:ilvl w:val="3"/>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Signs larger than 50 square feet may not be used except for project identification or for identification of</w:t>
      </w:r>
      <w:r w:rsidRPr="007F1172">
        <w:rPr>
          <w:rFonts w:asciiTheme="minorHAnsi" w:hAnsiTheme="minorHAnsi" w:cstheme="minorHAnsi"/>
          <w:spacing w:val="-17"/>
        </w:rPr>
        <w:t xml:space="preserve"> </w:t>
      </w:r>
      <w:r w:rsidRPr="007F1172">
        <w:rPr>
          <w:rFonts w:asciiTheme="minorHAnsi" w:hAnsiTheme="minorHAnsi" w:cstheme="minorHAnsi"/>
        </w:rPr>
        <w:t>primary tenant.</w:t>
      </w:r>
    </w:p>
    <w:p w:rsidR="00B16B01" w:rsidRPr="007F1172" w:rsidRDefault="00CD6CE5" w:rsidP="00C82560">
      <w:pPr>
        <w:pStyle w:val="ListParagraph"/>
        <w:numPr>
          <w:ilvl w:val="2"/>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 xml:space="preserve">Circulation: The circulation plan shall provide direct vehicular access to </w:t>
      </w:r>
      <w:r w:rsidRPr="007F1172">
        <w:rPr>
          <w:rFonts w:asciiTheme="minorHAnsi" w:hAnsiTheme="minorHAnsi" w:cstheme="minorHAnsi"/>
          <w:spacing w:val="-3"/>
        </w:rPr>
        <w:t xml:space="preserve">parking </w:t>
      </w:r>
      <w:r w:rsidRPr="007F1172">
        <w:rPr>
          <w:rFonts w:asciiTheme="minorHAnsi" w:hAnsiTheme="minorHAnsi" w:cstheme="minorHAnsi"/>
        </w:rPr>
        <w:t>terminals. The internal circulation system should be kept to a minimum and should not isolate functional areas. Joint use, whenever possible, should be made of parking areas, by similar establishments or uses. Similarly, the number of access points to exterior streets should be kept to a minimum, and should preferably be located to ensure controlled, safe vehicular entry and exit from the project. Easements</w:t>
      </w:r>
      <w:r w:rsidRPr="007F1172">
        <w:rPr>
          <w:rFonts w:asciiTheme="minorHAnsi" w:hAnsiTheme="minorHAnsi" w:cstheme="minorHAnsi"/>
          <w:spacing w:val="-3"/>
        </w:rPr>
        <w:t xml:space="preserve"> </w:t>
      </w:r>
      <w:r w:rsidRPr="007F1172">
        <w:rPr>
          <w:rFonts w:asciiTheme="minorHAnsi" w:hAnsiTheme="minorHAnsi" w:cstheme="minorHAnsi"/>
        </w:rPr>
        <w:t>should</w:t>
      </w:r>
      <w:r w:rsidR="00B16B01" w:rsidRPr="007F1172">
        <w:rPr>
          <w:rFonts w:asciiTheme="minorHAnsi" w:hAnsiTheme="minorHAnsi" w:cstheme="minorHAnsi"/>
        </w:rPr>
        <w:t xml:space="preserve"> </w:t>
      </w:r>
      <w:r w:rsidRPr="007F1172">
        <w:rPr>
          <w:rFonts w:asciiTheme="minorHAnsi" w:hAnsiTheme="minorHAnsi" w:cstheme="minorHAnsi"/>
        </w:rPr>
        <w:t>be used where necessary from uses to common parking areas and drives.</w:t>
      </w:r>
    </w:p>
    <w:p w:rsidR="00CD6CE5" w:rsidRPr="007F1172" w:rsidRDefault="00CD6CE5" w:rsidP="00C82560">
      <w:pPr>
        <w:pStyle w:val="ListParagraph"/>
        <w:numPr>
          <w:ilvl w:val="2"/>
          <w:numId w:val="6"/>
        </w:numPr>
        <w:tabs>
          <w:tab w:val="left" w:pos="1160"/>
          <w:tab w:val="left" w:pos="2241"/>
        </w:tabs>
        <w:kinsoku w:val="0"/>
        <w:overflowPunct w:val="0"/>
        <w:spacing w:before="77"/>
        <w:ind w:right="328"/>
        <w:contextualSpacing/>
        <w:rPr>
          <w:rFonts w:asciiTheme="minorHAnsi" w:hAnsiTheme="minorHAnsi" w:cstheme="minorHAnsi"/>
        </w:rPr>
      </w:pPr>
      <w:r w:rsidRPr="007F1172">
        <w:rPr>
          <w:rFonts w:asciiTheme="minorHAnsi" w:hAnsiTheme="minorHAnsi" w:cstheme="minorHAnsi"/>
        </w:rPr>
        <w:t xml:space="preserve">Manufactured Home </w:t>
      </w:r>
      <w:r w:rsidRPr="007F1172">
        <w:rPr>
          <w:rFonts w:asciiTheme="minorHAnsi" w:hAnsiTheme="minorHAnsi" w:cstheme="minorHAnsi"/>
          <w:spacing w:val="-3"/>
        </w:rPr>
        <w:t xml:space="preserve">Parks: </w:t>
      </w:r>
      <w:r w:rsidRPr="007F1172">
        <w:rPr>
          <w:rFonts w:asciiTheme="minorHAnsi" w:hAnsiTheme="minorHAnsi" w:cstheme="minorHAnsi"/>
        </w:rPr>
        <w:t xml:space="preserve">The design standards set forth in </w:t>
      </w:r>
      <w:r w:rsidRPr="007F1172">
        <w:rPr>
          <w:rFonts w:asciiTheme="minorHAnsi" w:hAnsiTheme="minorHAnsi" w:cstheme="minorHAnsi"/>
          <w:b/>
          <w:bCs/>
        </w:rPr>
        <w:t xml:space="preserve">Section 1417 </w:t>
      </w:r>
      <w:r w:rsidRPr="007F1172">
        <w:rPr>
          <w:rFonts w:asciiTheme="minorHAnsi" w:hAnsiTheme="minorHAnsi" w:cstheme="minorHAnsi"/>
        </w:rPr>
        <w:t>shall apply to the Manufactured Home Park portion of a planned unit development project.</w:t>
      </w:r>
    </w:p>
    <w:p w:rsidR="00CD6CE5" w:rsidRPr="007F1172" w:rsidRDefault="00CD6CE5" w:rsidP="00C82560">
      <w:pPr>
        <w:pStyle w:val="BodyText"/>
        <w:kinsoku w:val="0"/>
        <w:overflowPunct w:val="0"/>
        <w:spacing w:before="10"/>
        <w:contextualSpacing/>
        <w:rPr>
          <w:rFonts w:asciiTheme="minorHAnsi" w:hAnsiTheme="minorHAnsi" w:cstheme="minorHAnsi"/>
          <w:sz w:val="24"/>
          <w:szCs w:val="24"/>
        </w:rPr>
      </w:pPr>
    </w:p>
    <w:p w:rsidR="00CD6CE5" w:rsidRPr="007F1172" w:rsidRDefault="00B16B01" w:rsidP="00C82560">
      <w:pPr>
        <w:pStyle w:val="BodyText"/>
        <w:kinsoku w:val="0"/>
        <w:overflowPunct w:val="0"/>
        <w:spacing w:before="1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1421 Swimming Pools –</w:t>
      </w:r>
      <w:r w:rsidR="000F5316" w:rsidRPr="007F1172">
        <w:rPr>
          <w:rFonts w:asciiTheme="minorHAnsi" w:hAnsiTheme="minorHAnsi" w:cstheme="minorHAnsi"/>
          <w:b/>
          <w:sz w:val="24"/>
          <w:szCs w:val="24"/>
        </w:rPr>
        <w:t xml:space="preserve"> </w:t>
      </w:r>
      <w:r w:rsidR="00CD6CE5" w:rsidRPr="007F1172">
        <w:rPr>
          <w:rFonts w:asciiTheme="minorHAnsi" w:hAnsiTheme="minorHAnsi" w:cstheme="minorHAnsi"/>
          <w:b/>
          <w:bCs/>
          <w:sz w:val="24"/>
          <w:szCs w:val="24"/>
        </w:rPr>
        <w:t>Public / Private</w:t>
      </w:r>
    </w:p>
    <w:p w:rsidR="00CD6CE5" w:rsidRPr="007F1172" w:rsidRDefault="00CD6CE5" w:rsidP="00C82560">
      <w:pPr>
        <w:pStyle w:val="BodyText"/>
        <w:kinsoku w:val="0"/>
        <w:overflowPunct w:val="0"/>
        <w:ind w:left="683" w:right="957"/>
        <w:contextualSpacing/>
        <w:rPr>
          <w:rFonts w:asciiTheme="minorHAnsi" w:hAnsiTheme="minorHAnsi" w:cstheme="minorHAnsi"/>
          <w:sz w:val="24"/>
          <w:szCs w:val="24"/>
        </w:rPr>
      </w:pPr>
      <w:r w:rsidRPr="007F1172">
        <w:rPr>
          <w:rFonts w:asciiTheme="minorHAnsi" w:hAnsiTheme="minorHAnsi" w:cstheme="minorHAnsi"/>
          <w:sz w:val="24"/>
          <w:szCs w:val="24"/>
        </w:rPr>
        <w:t xml:space="preserve">Swimming pools, spas, and hot tubs are permitted as an accessory use in all zoning districts subject to applicable setback regulations established for accessory uses, buildings and structures. Swimming pools, spas and hot tubs located out of doors, whether constructed in, on, or above the ground, shall be provided with a fence or other barrier that complies with all provisions of the </w:t>
      </w:r>
      <w:r w:rsidR="007F1172">
        <w:rPr>
          <w:rFonts w:asciiTheme="minorHAnsi" w:hAnsiTheme="minorHAnsi" w:cstheme="minorHAnsi"/>
          <w:sz w:val="24"/>
          <w:szCs w:val="24"/>
        </w:rPr>
        <w:t xml:space="preserve">International Swimming Pool and Spa </w:t>
      </w:r>
      <w:r w:rsidRPr="007F1172">
        <w:rPr>
          <w:rFonts w:asciiTheme="minorHAnsi" w:hAnsiTheme="minorHAnsi" w:cstheme="minorHAnsi"/>
          <w:sz w:val="24"/>
          <w:szCs w:val="24"/>
        </w:rPr>
        <w:t>Code</w:t>
      </w:r>
      <w:r w:rsidR="007F1172">
        <w:rPr>
          <w:rFonts w:asciiTheme="minorHAnsi" w:hAnsiTheme="minorHAnsi" w:cstheme="minorHAnsi"/>
          <w:sz w:val="24"/>
          <w:szCs w:val="24"/>
        </w:rPr>
        <w:t>, as amended from time to time, and the International Building code as</w:t>
      </w:r>
      <w:r w:rsidRPr="007F1172">
        <w:rPr>
          <w:rFonts w:asciiTheme="minorHAnsi" w:hAnsiTheme="minorHAnsi" w:cstheme="minorHAnsi"/>
          <w:sz w:val="24"/>
          <w:szCs w:val="24"/>
        </w:rPr>
        <w:t xml:space="preserve"> applicable to swimming pools. Fences or other barriers must be approved by the Building Inspector before a swimming pool, spa, or hot tub will be approved for use or</w:t>
      </w:r>
      <w:r w:rsidRPr="007F1172">
        <w:rPr>
          <w:rFonts w:asciiTheme="minorHAnsi" w:hAnsiTheme="minorHAnsi" w:cstheme="minorHAnsi"/>
          <w:spacing w:val="-2"/>
          <w:sz w:val="24"/>
          <w:szCs w:val="24"/>
        </w:rPr>
        <w:t xml:space="preserve"> </w:t>
      </w:r>
      <w:r w:rsidRPr="007F1172">
        <w:rPr>
          <w:rFonts w:asciiTheme="minorHAnsi" w:hAnsiTheme="minorHAnsi" w:cstheme="minorHAnsi"/>
          <w:sz w:val="24"/>
          <w:szCs w:val="24"/>
        </w:rPr>
        <w:t>occupancy.</w:t>
      </w:r>
    </w:p>
    <w:p w:rsidR="00CD6CE5" w:rsidRPr="007F1172" w:rsidRDefault="00CD6CE5" w:rsidP="00C82560">
      <w:pPr>
        <w:pStyle w:val="BodyText"/>
        <w:kinsoku w:val="0"/>
        <w:overflowPunct w:val="0"/>
        <w:contextualSpacing/>
        <w:rPr>
          <w:rFonts w:asciiTheme="minorHAnsi" w:hAnsiTheme="minorHAnsi" w:cstheme="minorHAnsi"/>
          <w:sz w:val="24"/>
          <w:szCs w:val="24"/>
        </w:rPr>
      </w:pPr>
    </w:p>
    <w:p w:rsidR="00CD6CE5" w:rsidRPr="007F1172" w:rsidRDefault="000F5316" w:rsidP="00C82560">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CD6CE5" w:rsidRPr="007F1172">
        <w:rPr>
          <w:rFonts w:asciiTheme="minorHAnsi" w:hAnsiTheme="minorHAnsi" w:cstheme="minorHAnsi"/>
          <w:b/>
          <w:sz w:val="24"/>
          <w:szCs w:val="24"/>
        </w:rPr>
        <w:t>ection 1422 Roadside Stands</w:t>
      </w:r>
    </w:p>
    <w:p w:rsidR="00BF6D98" w:rsidRPr="007F1172" w:rsidRDefault="00CD6CE5" w:rsidP="00C82560">
      <w:pPr>
        <w:pStyle w:val="ListParagraph"/>
        <w:numPr>
          <w:ilvl w:val="0"/>
          <w:numId w:val="5"/>
        </w:numPr>
        <w:tabs>
          <w:tab w:val="left" w:pos="1224"/>
        </w:tabs>
        <w:kinsoku w:val="0"/>
        <w:overflowPunct w:val="0"/>
        <w:ind w:right="955"/>
        <w:contextualSpacing/>
        <w:rPr>
          <w:rFonts w:asciiTheme="minorHAnsi" w:hAnsiTheme="minorHAnsi" w:cstheme="minorHAnsi"/>
        </w:rPr>
      </w:pPr>
      <w:r w:rsidRPr="007F1172">
        <w:rPr>
          <w:rFonts w:asciiTheme="minorHAnsi" w:hAnsiTheme="minorHAnsi" w:cstheme="minorHAnsi"/>
        </w:rPr>
        <w:t>The gross floor area of the temporary building shall be not less than thirty- two (32) square feet but not more than two hundred and fifty (250) square feet.</w:t>
      </w:r>
    </w:p>
    <w:p w:rsidR="00BF6D98" w:rsidRPr="007F1172" w:rsidRDefault="00CD6CE5" w:rsidP="00C82560">
      <w:pPr>
        <w:pStyle w:val="ListParagraph"/>
        <w:numPr>
          <w:ilvl w:val="0"/>
          <w:numId w:val="5"/>
        </w:numPr>
        <w:tabs>
          <w:tab w:val="left" w:pos="1224"/>
        </w:tabs>
        <w:kinsoku w:val="0"/>
        <w:overflowPunct w:val="0"/>
        <w:ind w:right="955"/>
        <w:contextualSpacing/>
        <w:rPr>
          <w:rFonts w:asciiTheme="minorHAnsi" w:hAnsiTheme="minorHAnsi" w:cstheme="minorHAnsi"/>
        </w:rPr>
      </w:pPr>
      <w:r w:rsidRPr="007F1172">
        <w:rPr>
          <w:rFonts w:asciiTheme="minorHAnsi" w:hAnsiTheme="minorHAnsi" w:cstheme="minorHAnsi"/>
        </w:rPr>
        <w:t>Suitable containers for rubbish shall be placed on the premises for</w:t>
      </w:r>
      <w:r w:rsidRPr="007F1172">
        <w:rPr>
          <w:rFonts w:asciiTheme="minorHAnsi" w:hAnsiTheme="minorHAnsi" w:cstheme="minorHAnsi"/>
          <w:spacing w:val="-17"/>
        </w:rPr>
        <w:t xml:space="preserve"> </w:t>
      </w:r>
      <w:r w:rsidRPr="007F1172">
        <w:rPr>
          <w:rFonts w:asciiTheme="minorHAnsi" w:hAnsiTheme="minorHAnsi" w:cstheme="minorHAnsi"/>
        </w:rPr>
        <w:t>public use.</w:t>
      </w:r>
    </w:p>
    <w:p w:rsidR="00BF6D98" w:rsidRPr="007F1172" w:rsidRDefault="00CD6CE5" w:rsidP="00C82560">
      <w:pPr>
        <w:pStyle w:val="ListParagraph"/>
        <w:numPr>
          <w:ilvl w:val="0"/>
          <w:numId w:val="5"/>
        </w:numPr>
        <w:tabs>
          <w:tab w:val="left" w:pos="1224"/>
        </w:tabs>
        <w:kinsoku w:val="0"/>
        <w:overflowPunct w:val="0"/>
        <w:ind w:right="955"/>
        <w:contextualSpacing/>
        <w:rPr>
          <w:rFonts w:asciiTheme="minorHAnsi" w:hAnsiTheme="minorHAnsi" w:cstheme="minorHAnsi"/>
        </w:rPr>
      </w:pPr>
      <w:r w:rsidRPr="007F1172">
        <w:rPr>
          <w:rFonts w:asciiTheme="minorHAnsi" w:hAnsiTheme="minorHAnsi" w:cstheme="minorHAnsi"/>
        </w:rPr>
        <w:t>The temporary building shall be located not less than twenty-five (25) feet from the public road right-of-way. Its height shall be no more than</w:t>
      </w:r>
      <w:r w:rsidRPr="007F1172">
        <w:rPr>
          <w:rFonts w:asciiTheme="minorHAnsi" w:hAnsiTheme="minorHAnsi" w:cstheme="minorHAnsi"/>
          <w:spacing w:val="-5"/>
        </w:rPr>
        <w:t xml:space="preserve"> </w:t>
      </w:r>
      <w:r w:rsidRPr="007F1172">
        <w:rPr>
          <w:rFonts w:asciiTheme="minorHAnsi" w:hAnsiTheme="minorHAnsi" w:cstheme="minorHAnsi"/>
        </w:rPr>
        <w:t>one</w:t>
      </w:r>
      <w:r w:rsidR="00BF6D98" w:rsidRPr="007F1172">
        <w:rPr>
          <w:rFonts w:asciiTheme="minorHAnsi" w:hAnsiTheme="minorHAnsi" w:cstheme="minorHAnsi"/>
        </w:rPr>
        <w:t xml:space="preserve"> (1) s</w:t>
      </w:r>
      <w:r w:rsidRPr="007F1172">
        <w:rPr>
          <w:rFonts w:asciiTheme="minorHAnsi" w:hAnsiTheme="minorHAnsi" w:cstheme="minorHAnsi"/>
        </w:rPr>
        <w:t>tory.</w:t>
      </w:r>
    </w:p>
    <w:p w:rsidR="00CD6CE5" w:rsidRPr="007F1172" w:rsidRDefault="002C6666" w:rsidP="002C6666">
      <w:pPr>
        <w:pStyle w:val="ListParagraph"/>
        <w:numPr>
          <w:ilvl w:val="0"/>
          <w:numId w:val="5"/>
        </w:numPr>
        <w:tabs>
          <w:tab w:val="left" w:pos="1224"/>
        </w:tabs>
        <w:kinsoku w:val="0"/>
        <w:overflowPunct w:val="0"/>
        <w:ind w:right="955"/>
        <w:contextualSpacing/>
        <w:rPr>
          <w:rFonts w:asciiTheme="minorHAnsi" w:hAnsiTheme="minorHAnsi" w:cstheme="minorHAnsi"/>
        </w:rPr>
      </w:pPr>
      <w:r w:rsidRPr="007F1172">
        <w:rPr>
          <w:rFonts w:asciiTheme="minorHAnsi" w:hAnsiTheme="minorHAnsi" w:cstheme="minorHAnsi"/>
        </w:rPr>
        <w:t>Ade</w:t>
      </w:r>
      <w:r w:rsidR="00CD6CE5" w:rsidRPr="007F1172">
        <w:rPr>
          <w:rFonts w:asciiTheme="minorHAnsi" w:hAnsiTheme="minorHAnsi" w:cstheme="minorHAnsi"/>
        </w:rPr>
        <w:t>quate off-street parking shall be provided.</w:t>
      </w:r>
    </w:p>
    <w:p w:rsidR="00BF6D98" w:rsidRPr="007F1172" w:rsidRDefault="00BF6D98" w:rsidP="00C82560">
      <w:pPr>
        <w:tabs>
          <w:tab w:val="left" w:pos="1224"/>
        </w:tabs>
        <w:kinsoku w:val="0"/>
        <w:overflowPunct w:val="0"/>
        <w:spacing w:before="1" w:line="240" w:lineRule="auto"/>
        <w:ind w:right="1223"/>
        <w:contextualSpacing/>
        <w:rPr>
          <w:rFonts w:cstheme="minorHAnsi"/>
          <w:sz w:val="24"/>
          <w:szCs w:val="24"/>
        </w:rPr>
      </w:pPr>
    </w:p>
    <w:p w:rsidR="00CD6CE5" w:rsidRPr="007F1172" w:rsidRDefault="00CD6CE5" w:rsidP="00C82560">
      <w:pPr>
        <w:tabs>
          <w:tab w:val="left" w:pos="1224"/>
        </w:tabs>
        <w:kinsoku w:val="0"/>
        <w:overflowPunct w:val="0"/>
        <w:spacing w:before="1" w:line="240" w:lineRule="auto"/>
        <w:ind w:right="1223"/>
        <w:contextualSpacing/>
        <w:rPr>
          <w:rFonts w:cstheme="minorHAnsi"/>
          <w:b/>
          <w:sz w:val="24"/>
          <w:szCs w:val="24"/>
        </w:rPr>
      </w:pPr>
      <w:r w:rsidRPr="007F1172">
        <w:rPr>
          <w:rFonts w:cstheme="minorHAnsi"/>
          <w:b/>
          <w:sz w:val="24"/>
          <w:szCs w:val="24"/>
        </w:rPr>
        <w:t>Section 1423 Stables, Commercial</w:t>
      </w:r>
    </w:p>
    <w:p w:rsidR="00A668E6" w:rsidRPr="007F1172" w:rsidRDefault="00CD6CE5" w:rsidP="00A668E6">
      <w:pPr>
        <w:pStyle w:val="ListParagraph"/>
        <w:numPr>
          <w:ilvl w:val="0"/>
          <w:numId w:val="4"/>
        </w:numPr>
        <w:tabs>
          <w:tab w:val="left" w:pos="1160"/>
        </w:tabs>
        <w:kinsoku w:val="0"/>
        <w:overflowPunct w:val="0"/>
        <w:ind w:right="820"/>
        <w:contextualSpacing/>
        <w:rPr>
          <w:rFonts w:asciiTheme="minorHAnsi" w:hAnsiTheme="minorHAnsi" w:cstheme="minorHAnsi"/>
        </w:rPr>
      </w:pPr>
      <w:r w:rsidRPr="007F1172">
        <w:rPr>
          <w:rFonts w:asciiTheme="minorHAnsi" w:hAnsiTheme="minorHAnsi" w:cstheme="minorHAnsi"/>
        </w:rPr>
        <w:t>For breeding, rearing and housing of horses, mules and similar domestic animals, the minimum lot size, shall</w:t>
      </w:r>
      <w:r w:rsidRPr="007F1172">
        <w:rPr>
          <w:rFonts w:asciiTheme="minorHAnsi" w:hAnsiTheme="minorHAnsi" w:cstheme="minorHAnsi"/>
          <w:spacing w:val="-9"/>
        </w:rPr>
        <w:t xml:space="preserve"> </w:t>
      </w:r>
      <w:r w:rsidRPr="007F1172">
        <w:rPr>
          <w:rFonts w:asciiTheme="minorHAnsi" w:hAnsiTheme="minorHAnsi" w:cstheme="minorHAnsi"/>
        </w:rPr>
        <w:t>be ten (10)</w:t>
      </w:r>
      <w:r w:rsidRPr="007F1172">
        <w:rPr>
          <w:rFonts w:asciiTheme="minorHAnsi" w:hAnsiTheme="minorHAnsi" w:cstheme="minorHAnsi"/>
          <w:spacing w:val="-1"/>
        </w:rPr>
        <w:t xml:space="preserve"> </w:t>
      </w:r>
      <w:r w:rsidR="00A668E6" w:rsidRPr="007F1172">
        <w:rPr>
          <w:rFonts w:asciiTheme="minorHAnsi" w:hAnsiTheme="minorHAnsi" w:cstheme="minorHAnsi"/>
        </w:rPr>
        <w:t>a</w:t>
      </w:r>
      <w:r w:rsidRPr="007F1172">
        <w:rPr>
          <w:rFonts w:asciiTheme="minorHAnsi" w:hAnsiTheme="minorHAnsi" w:cstheme="minorHAnsi"/>
        </w:rPr>
        <w:t>cres.</w:t>
      </w:r>
    </w:p>
    <w:p w:rsidR="00A668E6" w:rsidRPr="007F1172" w:rsidRDefault="00CD6CE5" w:rsidP="00A668E6">
      <w:pPr>
        <w:pStyle w:val="ListParagraph"/>
        <w:numPr>
          <w:ilvl w:val="0"/>
          <w:numId w:val="4"/>
        </w:numPr>
        <w:tabs>
          <w:tab w:val="left" w:pos="1160"/>
        </w:tabs>
        <w:kinsoku w:val="0"/>
        <w:overflowPunct w:val="0"/>
        <w:ind w:right="820"/>
        <w:contextualSpacing/>
        <w:rPr>
          <w:rFonts w:asciiTheme="minorHAnsi" w:hAnsiTheme="minorHAnsi" w:cstheme="minorHAnsi"/>
        </w:rPr>
      </w:pPr>
      <w:r w:rsidRPr="007F1172">
        <w:rPr>
          <w:rFonts w:asciiTheme="minorHAnsi" w:hAnsiTheme="minorHAnsi" w:cstheme="minorHAnsi"/>
        </w:rPr>
        <w:t xml:space="preserve">Structures used as a stable shall not be located nearer than sixty (60) </w:t>
      </w:r>
      <w:r w:rsidRPr="007F1172">
        <w:rPr>
          <w:rFonts w:asciiTheme="minorHAnsi" w:hAnsiTheme="minorHAnsi" w:cstheme="minorHAnsi"/>
          <w:spacing w:val="-3"/>
        </w:rPr>
        <w:t xml:space="preserve">feet </w:t>
      </w:r>
      <w:r w:rsidRPr="007F1172">
        <w:rPr>
          <w:rFonts w:asciiTheme="minorHAnsi" w:hAnsiTheme="minorHAnsi" w:cstheme="minorHAnsi"/>
        </w:rPr>
        <w:t>to any property line and not nearer than one hundred fifty (150) feet to any adjoining</w:t>
      </w:r>
      <w:r w:rsidRPr="007F1172">
        <w:rPr>
          <w:rFonts w:asciiTheme="minorHAnsi" w:hAnsiTheme="minorHAnsi" w:cstheme="minorHAnsi"/>
          <w:spacing w:val="-1"/>
        </w:rPr>
        <w:t xml:space="preserve"> </w:t>
      </w:r>
      <w:r w:rsidRPr="007F1172">
        <w:rPr>
          <w:rFonts w:asciiTheme="minorHAnsi" w:hAnsiTheme="minorHAnsi" w:cstheme="minorHAnsi"/>
        </w:rPr>
        <w:lastRenderedPageBreak/>
        <w:t>building.</w:t>
      </w:r>
    </w:p>
    <w:p w:rsidR="00A668E6" w:rsidRPr="007F1172" w:rsidRDefault="00CD6CE5" w:rsidP="00A668E6">
      <w:pPr>
        <w:pStyle w:val="ListParagraph"/>
        <w:numPr>
          <w:ilvl w:val="0"/>
          <w:numId w:val="4"/>
        </w:numPr>
        <w:tabs>
          <w:tab w:val="left" w:pos="1160"/>
        </w:tabs>
        <w:kinsoku w:val="0"/>
        <w:overflowPunct w:val="0"/>
        <w:ind w:right="820"/>
        <w:contextualSpacing/>
        <w:rPr>
          <w:rFonts w:asciiTheme="minorHAnsi" w:hAnsiTheme="minorHAnsi" w:cstheme="minorHAnsi"/>
        </w:rPr>
      </w:pPr>
      <w:r w:rsidRPr="007F1172">
        <w:rPr>
          <w:rFonts w:asciiTheme="minorHAnsi" w:hAnsiTheme="minorHAnsi" w:cstheme="minorHAnsi"/>
        </w:rPr>
        <w:t>Animals shall be confined in a suitable fenced area, or paddock, to preclude their approaching nearer than</w:t>
      </w:r>
      <w:r w:rsidRPr="007F1172">
        <w:rPr>
          <w:rFonts w:asciiTheme="minorHAnsi" w:hAnsiTheme="minorHAnsi" w:cstheme="minorHAnsi"/>
          <w:spacing w:val="-5"/>
        </w:rPr>
        <w:t xml:space="preserve"> </w:t>
      </w:r>
      <w:r w:rsidRPr="007F1172">
        <w:rPr>
          <w:rFonts w:asciiTheme="minorHAnsi" w:hAnsiTheme="minorHAnsi" w:cstheme="minorHAnsi"/>
        </w:rPr>
        <w:t>sixty</w:t>
      </w:r>
      <w:r w:rsidR="00BF6D98" w:rsidRPr="007F1172">
        <w:rPr>
          <w:rFonts w:asciiTheme="minorHAnsi" w:hAnsiTheme="minorHAnsi" w:cstheme="minorHAnsi"/>
        </w:rPr>
        <w:t xml:space="preserve"> </w:t>
      </w:r>
      <w:r w:rsidRPr="007F1172">
        <w:rPr>
          <w:rFonts w:asciiTheme="minorHAnsi" w:hAnsiTheme="minorHAnsi" w:cstheme="minorHAnsi"/>
        </w:rPr>
        <w:t>(60) feet to any dwelling on adjacent premises.</w:t>
      </w:r>
    </w:p>
    <w:p w:rsidR="00CD6CE5" w:rsidRPr="007F1172" w:rsidRDefault="00CD6CE5" w:rsidP="00A668E6">
      <w:pPr>
        <w:pStyle w:val="ListParagraph"/>
        <w:numPr>
          <w:ilvl w:val="0"/>
          <w:numId w:val="4"/>
        </w:numPr>
        <w:tabs>
          <w:tab w:val="left" w:pos="1160"/>
        </w:tabs>
        <w:kinsoku w:val="0"/>
        <w:overflowPunct w:val="0"/>
        <w:ind w:right="820"/>
        <w:contextualSpacing/>
        <w:rPr>
          <w:rFonts w:asciiTheme="minorHAnsi" w:hAnsiTheme="minorHAnsi" w:cstheme="minorHAnsi"/>
        </w:rPr>
      </w:pPr>
      <w:r w:rsidRPr="007F1172">
        <w:rPr>
          <w:rFonts w:asciiTheme="minorHAnsi" w:hAnsiTheme="minorHAnsi" w:cstheme="minorHAnsi"/>
        </w:rPr>
        <w:t>The facility shall be so constructed and maintained that odor, dust,</w:t>
      </w:r>
      <w:r w:rsidRPr="007F1172">
        <w:rPr>
          <w:rFonts w:asciiTheme="minorHAnsi" w:hAnsiTheme="minorHAnsi" w:cstheme="minorHAnsi"/>
          <w:spacing w:val="-7"/>
        </w:rPr>
        <w:t xml:space="preserve"> </w:t>
      </w:r>
      <w:r w:rsidRPr="007F1172">
        <w:rPr>
          <w:rFonts w:asciiTheme="minorHAnsi" w:hAnsiTheme="minorHAnsi" w:cstheme="minorHAnsi"/>
        </w:rPr>
        <w:t>noise or drainage shall not constitute a nuisance or hazard to adjoining premises.</w:t>
      </w:r>
    </w:p>
    <w:p w:rsidR="00BF6D98" w:rsidRPr="007F1172" w:rsidRDefault="00BF6D98" w:rsidP="00C82560">
      <w:pPr>
        <w:spacing w:line="240" w:lineRule="auto"/>
        <w:contextualSpacing/>
        <w:outlineLvl w:val="1"/>
        <w:rPr>
          <w:rFonts w:eastAsia="Times New Roman" w:cstheme="minorHAnsi"/>
          <w:b/>
          <w:bCs/>
          <w:color w:val="1C1C1C"/>
          <w:sz w:val="24"/>
          <w:szCs w:val="24"/>
        </w:rPr>
      </w:pPr>
    </w:p>
    <w:p w:rsidR="00CD6CE5" w:rsidRPr="007F1172" w:rsidRDefault="00CD6CE5" w:rsidP="00C82560">
      <w:pPr>
        <w:spacing w:line="240" w:lineRule="auto"/>
        <w:contextualSpacing/>
        <w:outlineLvl w:val="1"/>
        <w:rPr>
          <w:rFonts w:eastAsia="Times New Roman" w:cstheme="minorHAnsi"/>
          <w:b/>
          <w:bCs/>
          <w:sz w:val="24"/>
          <w:szCs w:val="24"/>
        </w:rPr>
      </w:pPr>
      <w:r w:rsidRPr="007F1172">
        <w:rPr>
          <w:rFonts w:eastAsia="Times New Roman" w:cstheme="minorHAnsi"/>
          <w:b/>
          <w:bCs/>
          <w:color w:val="1C1C1C"/>
          <w:sz w:val="24"/>
          <w:szCs w:val="24"/>
        </w:rPr>
        <w:t>Section 1424  SOLAR ENERGY SYSTEMS</w:t>
      </w:r>
    </w:p>
    <w:p w:rsidR="00CD6CE5" w:rsidRPr="007F1172" w:rsidRDefault="00CD6CE5" w:rsidP="00C82560">
      <w:pPr>
        <w:pStyle w:val="ListParagraph"/>
        <w:numPr>
          <w:ilvl w:val="0"/>
          <w:numId w:val="18"/>
        </w:numPr>
        <w:contextualSpacing/>
        <w:rPr>
          <w:rFonts w:asciiTheme="minorHAnsi" w:eastAsia="Times New Roman" w:hAnsiTheme="minorHAnsi" w:cstheme="minorHAnsi"/>
        </w:rPr>
      </w:pPr>
      <w:r w:rsidRPr="007F1172">
        <w:rPr>
          <w:rFonts w:asciiTheme="minorHAnsi" w:eastAsia="Times New Roman" w:hAnsiTheme="minorHAnsi" w:cstheme="minorHAnsi"/>
        </w:rPr>
        <w:t xml:space="preserve">Definitions </w:t>
      </w:r>
    </w:p>
    <w:p w:rsidR="00CD6CE5" w:rsidRPr="007F1172" w:rsidRDefault="00CD6CE5" w:rsidP="00C82560">
      <w:pPr>
        <w:pStyle w:val="ListParagraph"/>
        <w:numPr>
          <w:ilvl w:val="1"/>
          <w:numId w:val="18"/>
        </w:numPr>
        <w:adjustRightInd/>
        <w:contextualSpacing/>
        <w:rPr>
          <w:rFonts w:asciiTheme="minorHAnsi" w:eastAsia="Times New Roman" w:hAnsiTheme="minorHAnsi" w:cstheme="minorHAnsi"/>
        </w:rPr>
      </w:pPr>
      <w:r w:rsidRPr="007F1172">
        <w:rPr>
          <w:rFonts w:asciiTheme="minorHAnsi" w:eastAsia="Times New Roman" w:hAnsiTheme="minorHAnsi" w:cstheme="minorHAnsi"/>
          <w:color w:val="1C1C1C"/>
          <w:w w:val="105"/>
        </w:rPr>
        <w:t>ACCESSORY SOLAR ENERGY SYSTEM: An area of land or other area used for a solar collection system used to capture solar energy</w:t>
      </w:r>
      <w:r w:rsidRPr="007F1172">
        <w:rPr>
          <w:rFonts w:asciiTheme="minorHAnsi" w:eastAsia="Times New Roman" w:hAnsiTheme="minorHAnsi" w:cstheme="minorHAnsi"/>
          <w:color w:val="383838"/>
          <w:w w:val="105"/>
        </w:rPr>
        <w:t xml:space="preserve">, </w:t>
      </w:r>
      <w:r w:rsidRPr="007F1172">
        <w:rPr>
          <w:rFonts w:asciiTheme="minorHAnsi" w:eastAsia="Times New Roman" w:hAnsiTheme="minorHAnsi" w:cstheme="minorHAnsi"/>
          <w:color w:val="1C1C1C"/>
          <w:w w:val="105"/>
        </w:rPr>
        <w:t>convert it to electrical energy or thermal power and supply electrical or thermal power primarily for on-site use. An accessory solar energy system consists of one (1) or more free-standing ground, or roof mounted solar arrays or modules</w:t>
      </w:r>
      <w:r w:rsidRPr="007F1172">
        <w:rPr>
          <w:rFonts w:asciiTheme="minorHAnsi" w:eastAsia="Times New Roman" w:hAnsiTheme="minorHAnsi" w:cstheme="minorHAnsi"/>
          <w:color w:val="383838"/>
          <w:w w:val="105"/>
        </w:rPr>
        <w:t xml:space="preserve">, </w:t>
      </w:r>
      <w:r w:rsidRPr="007F1172">
        <w:rPr>
          <w:rFonts w:asciiTheme="minorHAnsi" w:eastAsia="Times New Roman" w:hAnsiTheme="minorHAnsi" w:cstheme="minorHAnsi"/>
          <w:color w:val="1C1C1C"/>
          <w:w w:val="105"/>
        </w:rPr>
        <w:t>or solar related equipment and is intended to primarily reduce on-site consumption of utility power or fuels.</w:t>
      </w:r>
    </w:p>
    <w:p w:rsidR="00CD6CE5" w:rsidRPr="007F1172" w:rsidRDefault="00CD6CE5" w:rsidP="00C82560">
      <w:pPr>
        <w:pStyle w:val="ListParagraph"/>
        <w:numPr>
          <w:ilvl w:val="1"/>
          <w:numId w:val="18"/>
        </w:numPr>
        <w:adjustRightInd/>
        <w:contextualSpacing/>
        <w:rPr>
          <w:rFonts w:asciiTheme="minorHAnsi" w:eastAsia="Times New Roman" w:hAnsiTheme="minorHAnsi" w:cstheme="minorHAnsi"/>
        </w:rPr>
      </w:pPr>
      <w:r w:rsidRPr="007F1172">
        <w:rPr>
          <w:rFonts w:asciiTheme="minorHAnsi" w:eastAsia="Times New Roman" w:hAnsiTheme="minorHAnsi" w:cstheme="minorHAnsi"/>
          <w:color w:val="1C1C1C"/>
          <w:w w:val="105"/>
        </w:rPr>
        <w:t>BROWNFIELD PROP</w:t>
      </w:r>
      <w:r w:rsidRPr="007F1172">
        <w:rPr>
          <w:rFonts w:asciiTheme="minorHAnsi" w:eastAsia="Times New Roman" w:hAnsiTheme="minorHAnsi" w:cstheme="minorHAnsi"/>
          <w:color w:val="383838"/>
          <w:w w:val="105"/>
        </w:rPr>
        <w:t>E</w:t>
      </w:r>
      <w:r w:rsidRPr="007F1172">
        <w:rPr>
          <w:rFonts w:asciiTheme="minorHAnsi" w:eastAsia="Times New Roman" w:hAnsiTheme="minorHAnsi" w:cstheme="minorHAnsi"/>
          <w:color w:val="1C1C1C"/>
          <w:w w:val="105"/>
        </w:rPr>
        <w:t>RTY: land in an area for redevelopment or re</w:t>
      </w:r>
      <w:r w:rsidRPr="007F1172">
        <w:rPr>
          <w:rFonts w:asciiTheme="minorHAnsi" w:eastAsia="Times New Roman" w:hAnsiTheme="minorHAnsi" w:cstheme="minorHAnsi"/>
          <w:color w:val="383838"/>
          <w:w w:val="105"/>
        </w:rPr>
        <w:t>us</w:t>
      </w:r>
      <w:r w:rsidRPr="007F1172">
        <w:rPr>
          <w:rFonts w:asciiTheme="minorHAnsi" w:eastAsia="Times New Roman" w:hAnsiTheme="minorHAnsi" w:cstheme="minorHAnsi"/>
          <w:color w:val="1C1C1C"/>
          <w:w w:val="105"/>
        </w:rPr>
        <w:t>e that's c</w:t>
      </w:r>
      <w:r w:rsidRPr="007F1172">
        <w:rPr>
          <w:rFonts w:asciiTheme="minorHAnsi" w:eastAsia="Times New Roman" w:hAnsiTheme="minorHAnsi" w:cstheme="minorHAnsi"/>
          <w:color w:val="383838"/>
          <w:w w:val="105"/>
        </w:rPr>
        <w:t>o</w:t>
      </w:r>
      <w:r w:rsidRPr="007F1172">
        <w:rPr>
          <w:rFonts w:asciiTheme="minorHAnsi" w:eastAsia="Times New Roman" w:hAnsiTheme="minorHAnsi" w:cstheme="minorHAnsi"/>
          <w:color w:val="1C1C1C"/>
          <w:w w:val="105"/>
        </w:rPr>
        <w:t>mplicated by the presence or potential presence o</w:t>
      </w:r>
      <w:r w:rsidRPr="007F1172">
        <w:rPr>
          <w:rFonts w:asciiTheme="minorHAnsi" w:eastAsia="Times New Roman" w:hAnsiTheme="minorHAnsi" w:cstheme="minorHAnsi"/>
          <w:color w:val="383838"/>
          <w:w w:val="105"/>
        </w:rPr>
        <w:t xml:space="preserve">f a </w:t>
      </w:r>
      <w:r w:rsidRPr="007F1172">
        <w:rPr>
          <w:rFonts w:asciiTheme="minorHAnsi" w:eastAsia="Times New Roman" w:hAnsiTheme="minorHAnsi" w:cstheme="minorHAnsi"/>
          <w:color w:val="1C1C1C"/>
          <w:w w:val="105"/>
        </w:rPr>
        <w:t>hazardou</w:t>
      </w:r>
      <w:r w:rsidRPr="007F1172">
        <w:rPr>
          <w:rFonts w:asciiTheme="minorHAnsi" w:eastAsia="Times New Roman" w:hAnsiTheme="minorHAnsi" w:cstheme="minorHAnsi"/>
          <w:color w:val="383838"/>
          <w:w w:val="105"/>
        </w:rPr>
        <w:t xml:space="preserve">s </w:t>
      </w:r>
      <w:r w:rsidRPr="007F1172">
        <w:rPr>
          <w:rFonts w:asciiTheme="minorHAnsi" w:eastAsia="Times New Roman" w:hAnsiTheme="minorHAnsi" w:cstheme="minorHAnsi"/>
          <w:color w:val="1C1C1C"/>
          <w:w w:val="105"/>
        </w:rPr>
        <w:t>substanc</w:t>
      </w:r>
      <w:r w:rsidRPr="007F1172">
        <w:rPr>
          <w:rFonts w:asciiTheme="minorHAnsi" w:eastAsia="Times New Roman" w:hAnsiTheme="minorHAnsi" w:cstheme="minorHAnsi"/>
          <w:color w:val="383838"/>
          <w:w w:val="105"/>
        </w:rPr>
        <w:t>e</w:t>
      </w:r>
      <w:r w:rsidRPr="007F1172">
        <w:rPr>
          <w:rFonts w:asciiTheme="minorHAnsi" w:eastAsia="Times New Roman" w:hAnsiTheme="minorHAnsi" w:cstheme="minorHAnsi"/>
          <w:color w:val="1C1C1C"/>
          <w:w w:val="105"/>
        </w:rPr>
        <w:t>, pollutant or contaminant.</w:t>
      </w:r>
    </w:p>
    <w:p w:rsidR="00CD6CE5" w:rsidRPr="007F1172" w:rsidRDefault="00CD6CE5" w:rsidP="00A668E6">
      <w:pPr>
        <w:pStyle w:val="ListParagraph"/>
        <w:numPr>
          <w:ilvl w:val="1"/>
          <w:numId w:val="18"/>
        </w:numPr>
        <w:adjustRightInd/>
        <w:contextualSpacing/>
        <w:rPr>
          <w:rFonts w:asciiTheme="minorHAnsi" w:eastAsia="Times New Roman" w:hAnsiTheme="minorHAnsi" w:cstheme="minorHAnsi"/>
        </w:rPr>
      </w:pPr>
      <w:r w:rsidRPr="007F1172">
        <w:rPr>
          <w:rFonts w:asciiTheme="minorHAnsi" w:eastAsia="Times New Roman" w:hAnsiTheme="minorHAnsi" w:cstheme="minorHAnsi"/>
          <w:color w:val="1C1C1C"/>
          <w:w w:val="110"/>
        </w:rPr>
        <w:t>GLARE:</w:t>
      </w:r>
      <w:r w:rsidRPr="007F1172">
        <w:rPr>
          <w:rFonts w:asciiTheme="minorHAnsi" w:eastAsia="Times New Roman" w:hAnsiTheme="minorHAnsi" w:cstheme="minorHAnsi"/>
          <w:color w:val="1C1C1C"/>
          <w:spacing w:val="-23"/>
          <w:w w:val="110"/>
        </w:rPr>
        <w:t xml:space="preserve"> </w:t>
      </w:r>
      <w:r w:rsidRPr="007F1172">
        <w:rPr>
          <w:rFonts w:asciiTheme="minorHAnsi" w:eastAsia="Times New Roman" w:hAnsiTheme="minorHAnsi" w:cstheme="minorHAnsi"/>
          <w:color w:val="1C1C1C"/>
          <w:w w:val="110"/>
        </w:rPr>
        <w:t>The</w:t>
      </w:r>
      <w:r w:rsidRPr="007F1172">
        <w:rPr>
          <w:rFonts w:asciiTheme="minorHAnsi" w:eastAsia="Times New Roman" w:hAnsiTheme="minorHAnsi" w:cstheme="minorHAnsi"/>
          <w:color w:val="1C1C1C"/>
          <w:spacing w:val="-33"/>
          <w:w w:val="110"/>
        </w:rPr>
        <w:t xml:space="preserve"> </w:t>
      </w:r>
      <w:r w:rsidRPr="007F1172">
        <w:rPr>
          <w:rFonts w:asciiTheme="minorHAnsi" w:eastAsia="Times New Roman" w:hAnsiTheme="minorHAnsi" w:cstheme="minorHAnsi"/>
          <w:color w:val="1C1C1C"/>
          <w:w w:val="110"/>
        </w:rPr>
        <w:t>effect</w:t>
      </w:r>
      <w:r w:rsidRPr="007F1172">
        <w:rPr>
          <w:rFonts w:asciiTheme="minorHAnsi" w:eastAsia="Times New Roman" w:hAnsiTheme="minorHAnsi" w:cstheme="minorHAnsi"/>
          <w:color w:val="1C1C1C"/>
          <w:spacing w:val="-16"/>
          <w:w w:val="110"/>
        </w:rPr>
        <w:t xml:space="preserve"> </w:t>
      </w:r>
      <w:r w:rsidRPr="007F1172">
        <w:rPr>
          <w:rFonts w:asciiTheme="minorHAnsi" w:eastAsia="Times New Roman" w:hAnsiTheme="minorHAnsi" w:cstheme="minorHAnsi"/>
          <w:color w:val="1C1C1C"/>
          <w:w w:val="110"/>
        </w:rPr>
        <w:t>produced</w:t>
      </w:r>
      <w:r w:rsidRPr="007F1172">
        <w:rPr>
          <w:rFonts w:asciiTheme="minorHAnsi" w:eastAsia="Times New Roman" w:hAnsiTheme="minorHAnsi" w:cstheme="minorHAnsi"/>
          <w:color w:val="1C1C1C"/>
          <w:spacing w:val="-16"/>
          <w:w w:val="110"/>
        </w:rPr>
        <w:t xml:space="preserve"> </w:t>
      </w:r>
      <w:r w:rsidRPr="007F1172">
        <w:rPr>
          <w:rFonts w:asciiTheme="minorHAnsi" w:eastAsia="Times New Roman" w:hAnsiTheme="minorHAnsi" w:cstheme="minorHAnsi"/>
          <w:color w:val="1C1C1C"/>
          <w:w w:val="110"/>
        </w:rPr>
        <w:t>by</w:t>
      </w:r>
      <w:r w:rsidRPr="007F1172">
        <w:rPr>
          <w:rFonts w:asciiTheme="minorHAnsi" w:eastAsia="Times New Roman" w:hAnsiTheme="minorHAnsi" w:cstheme="minorHAnsi"/>
          <w:color w:val="1C1C1C"/>
          <w:spacing w:val="-29"/>
          <w:w w:val="110"/>
        </w:rPr>
        <w:t xml:space="preserve"> </w:t>
      </w:r>
      <w:r w:rsidRPr="007F1172">
        <w:rPr>
          <w:rFonts w:asciiTheme="minorHAnsi" w:eastAsia="Times New Roman" w:hAnsiTheme="minorHAnsi" w:cstheme="minorHAnsi"/>
          <w:color w:val="1C1C1C"/>
          <w:w w:val="110"/>
        </w:rPr>
        <w:t>light</w:t>
      </w:r>
      <w:r w:rsidRPr="007F1172">
        <w:rPr>
          <w:rFonts w:asciiTheme="minorHAnsi" w:eastAsia="Times New Roman" w:hAnsiTheme="minorHAnsi" w:cstheme="minorHAnsi"/>
          <w:color w:val="1C1C1C"/>
          <w:spacing w:val="-31"/>
          <w:w w:val="110"/>
        </w:rPr>
        <w:t xml:space="preserve"> </w:t>
      </w:r>
      <w:r w:rsidRPr="007F1172">
        <w:rPr>
          <w:rFonts w:asciiTheme="minorHAnsi" w:eastAsia="Times New Roman" w:hAnsiTheme="minorHAnsi" w:cstheme="minorHAnsi"/>
          <w:color w:val="1C1C1C"/>
          <w:w w:val="110"/>
        </w:rPr>
        <w:t>with</w:t>
      </w:r>
      <w:r w:rsidRPr="007F1172">
        <w:rPr>
          <w:rFonts w:asciiTheme="minorHAnsi" w:eastAsia="Times New Roman" w:hAnsiTheme="minorHAnsi" w:cstheme="minorHAnsi"/>
          <w:color w:val="1C1C1C"/>
          <w:spacing w:val="-29"/>
          <w:w w:val="110"/>
        </w:rPr>
        <w:t xml:space="preserve"> </w:t>
      </w:r>
      <w:r w:rsidRPr="007F1172">
        <w:rPr>
          <w:rFonts w:asciiTheme="minorHAnsi" w:eastAsia="Times New Roman" w:hAnsiTheme="minorHAnsi" w:cstheme="minorHAnsi"/>
          <w:color w:val="1C1C1C"/>
          <w:w w:val="110"/>
        </w:rPr>
        <w:t>an</w:t>
      </w:r>
      <w:r w:rsidRPr="007F1172">
        <w:rPr>
          <w:rFonts w:asciiTheme="minorHAnsi" w:eastAsia="Times New Roman" w:hAnsiTheme="minorHAnsi" w:cstheme="minorHAnsi"/>
          <w:color w:val="1C1C1C"/>
          <w:spacing w:val="-29"/>
          <w:w w:val="110"/>
        </w:rPr>
        <w:t xml:space="preserve"> </w:t>
      </w:r>
      <w:r w:rsidRPr="007F1172">
        <w:rPr>
          <w:rFonts w:asciiTheme="minorHAnsi" w:eastAsia="Times New Roman" w:hAnsiTheme="minorHAnsi" w:cstheme="minorHAnsi"/>
          <w:color w:val="1C1C1C"/>
          <w:w w:val="110"/>
        </w:rPr>
        <w:t>intensity</w:t>
      </w:r>
      <w:r w:rsidRPr="007F1172">
        <w:rPr>
          <w:rFonts w:asciiTheme="minorHAnsi" w:eastAsia="Times New Roman" w:hAnsiTheme="minorHAnsi" w:cstheme="minorHAnsi"/>
          <w:color w:val="1C1C1C"/>
          <w:spacing w:val="-27"/>
          <w:w w:val="110"/>
        </w:rPr>
        <w:t xml:space="preserve"> </w:t>
      </w:r>
      <w:r w:rsidRPr="007F1172">
        <w:rPr>
          <w:rFonts w:asciiTheme="minorHAnsi" w:eastAsia="Times New Roman" w:hAnsiTheme="minorHAnsi" w:cstheme="minorHAnsi"/>
          <w:color w:val="1C1C1C"/>
          <w:w w:val="110"/>
        </w:rPr>
        <w:t>sufficient</w:t>
      </w:r>
      <w:r w:rsidRPr="007F1172">
        <w:rPr>
          <w:rFonts w:asciiTheme="minorHAnsi" w:eastAsia="Times New Roman" w:hAnsiTheme="minorHAnsi" w:cstheme="minorHAnsi"/>
          <w:color w:val="1C1C1C"/>
          <w:spacing w:val="-13"/>
          <w:w w:val="110"/>
        </w:rPr>
        <w:t xml:space="preserve"> </w:t>
      </w:r>
      <w:r w:rsidRPr="007F1172">
        <w:rPr>
          <w:rFonts w:asciiTheme="minorHAnsi" w:eastAsia="Times New Roman" w:hAnsiTheme="minorHAnsi" w:cstheme="minorHAnsi"/>
          <w:color w:val="1C1C1C"/>
          <w:w w:val="110"/>
        </w:rPr>
        <w:t>to</w:t>
      </w:r>
      <w:r w:rsidRPr="007F1172">
        <w:rPr>
          <w:rFonts w:asciiTheme="minorHAnsi" w:eastAsia="Times New Roman" w:hAnsiTheme="minorHAnsi" w:cstheme="minorHAnsi"/>
          <w:color w:val="1C1C1C"/>
          <w:spacing w:val="-25"/>
          <w:w w:val="110"/>
        </w:rPr>
        <w:t xml:space="preserve"> </w:t>
      </w:r>
      <w:r w:rsidRPr="007F1172">
        <w:rPr>
          <w:rFonts w:asciiTheme="minorHAnsi" w:eastAsia="Times New Roman" w:hAnsiTheme="minorHAnsi" w:cstheme="minorHAnsi"/>
          <w:color w:val="1C1C1C"/>
          <w:w w:val="110"/>
        </w:rPr>
        <w:t>cause</w:t>
      </w:r>
      <w:r w:rsidRPr="007F1172">
        <w:rPr>
          <w:rFonts w:asciiTheme="minorHAnsi" w:eastAsia="Times New Roman" w:hAnsiTheme="minorHAnsi" w:cstheme="minorHAnsi"/>
          <w:color w:val="1C1C1C"/>
          <w:spacing w:val="-29"/>
          <w:w w:val="110"/>
        </w:rPr>
        <w:t xml:space="preserve"> </w:t>
      </w:r>
      <w:r w:rsidRPr="007F1172">
        <w:rPr>
          <w:rFonts w:asciiTheme="minorHAnsi" w:eastAsia="Times New Roman" w:hAnsiTheme="minorHAnsi" w:cstheme="minorHAnsi"/>
          <w:color w:val="1C1C1C"/>
          <w:spacing w:val="-5"/>
          <w:w w:val="110"/>
        </w:rPr>
        <w:t>annoyance</w:t>
      </w:r>
      <w:r w:rsidRPr="007F1172">
        <w:rPr>
          <w:rFonts w:asciiTheme="minorHAnsi" w:eastAsia="Times New Roman" w:hAnsiTheme="minorHAnsi" w:cstheme="minorHAnsi"/>
          <w:color w:val="383838"/>
          <w:spacing w:val="-5"/>
          <w:w w:val="110"/>
        </w:rPr>
        <w:t>,</w:t>
      </w:r>
      <w:r w:rsidR="00A668E6" w:rsidRPr="007F1172">
        <w:rPr>
          <w:rFonts w:asciiTheme="minorHAnsi" w:eastAsia="Times New Roman" w:hAnsiTheme="minorHAnsi" w:cstheme="minorHAnsi"/>
          <w:color w:val="383838"/>
          <w:spacing w:val="-5"/>
          <w:w w:val="110"/>
        </w:rPr>
        <w:t xml:space="preserve"> </w:t>
      </w:r>
      <w:r w:rsidRPr="007F1172">
        <w:rPr>
          <w:rFonts w:asciiTheme="minorHAnsi" w:eastAsia="Times New Roman" w:hAnsiTheme="minorHAnsi" w:cstheme="minorHAnsi"/>
          <w:color w:val="1C1C1C"/>
          <w:w w:val="110"/>
        </w:rPr>
        <w:t>discomfort, or loss in visual performance and</w:t>
      </w:r>
      <w:r w:rsidRPr="007F1172">
        <w:rPr>
          <w:rFonts w:asciiTheme="minorHAnsi" w:eastAsia="Times New Roman" w:hAnsiTheme="minorHAnsi" w:cstheme="minorHAnsi"/>
          <w:color w:val="1C1C1C"/>
          <w:spacing w:val="-41"/>
          <w:w w:val="110"/>
        </w:rPr>
        <w:t xml:space="preserve"> </w:t>
      </w:r>
      <w:r w:rsidRPr="007F1172">
        <w:rPr>
          <w:rFonts w:asciiTheme="minorHAnsi" w:eastAsia="Times New Roman" w:hAnsiTheme="minorHAnsi" w:cstheme="minorHAnsi"/>
          <w:color w:val="1C1C1C"/>
          <w:w w:val="110"/>
        </w:rPr>
        <w:t>visibility.</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232323"/>
          <w:w w:val="110"/>
        </w:rPr>
      </w:pPr>
      <w:r w:rsidRPr="007F1172">
        <w:rPr>
          <w:rFonts w:asciiTheme="minorHAnsi" w:eastAsia="Times New Roman" w:hAnsiTheme="minorHAnsi" w:cstheme="minorHAnsi"/>
          <w:color w:val="1C1C1C"/>
          <w:w w:val="105"/>
        </w:rPr>
        <w:t xml:space="preserve">PRINCIPAL SOLAR ENERGY SYSTEM: An area of land or other area used for a solar collection system principally used to capture solar energy, convert it to electrical energy or thermal power and supply electrical or thermal power primarily for off-site use. Principal solar </w:t>
      </w:r>
      <w:r w:rsidRPr="007F1172">
        <w:rPr>
          <w:rFonts w:asciiTheme="minorHAnsi" w:eastAsia="Times New Roman" w:hAnsiTheme="minorHAnsi" w:cstheme="minorHAnsi"/>
          <w:color w:val="232323"/>
          <w:w w:val="110"/>
        </w:rPr>
        <w:t>energy</w:t>
      </w:r>
      <w:r w:rsidRPr="007F1172">
        <w:rPr>
          <w:rFonts w:asciiTheme="minorHAnsi" w:eastAsia="Times New Roman" w:hAnsiTheme="minorHAnsi" w:cstheme="minorHAnsi"/>
          <w:color w:val="232323"/>
          <w:spacing w:val="-27"/>
          <w:w w:val="110"/>
        </w:rPr>
        <w:t xml:space="preserve"> </w:t>
      </w:r>
      <w:r w:rsidRPr="007F1172">
        <w:rPr>
          <w:rFonts w:asciiTheme="minorHAnsi" w:eastAsia="Times New Roman" w:hAnsiTheme="minorHAnsi" w:cstheme="minorHAnsi"/>
          <w:color w:val="232323"/>
          <w:w w:val="110"/>
        </w:rPr>
        <w:t>systems</w:t>
      </w:r>
      <w:r w:rsidRPr="007F1172">
        <w:rPr>
          <w:rFonts w:asciiTheme="minorHAnsi" w:eastAsia="Times New Roman" w:hAnsiTheme="minorHAnsi" w:cstheme="minorHAnsi"/>
          <w:color w:val="232323"/>
          <w:spacing w:val="-25"/>
          <w:w w:val="110"/>
        </w:rPr>
        <w:t xml:space="preserve"> </w:t>
      </w:r>
      <w:r w:rsidRPr="007F1172">
        <w:rPr>
          <w:rFonts w:asciiTheme="minorHAnsi" w:eastAsia="Times New Roman" w:hAnsiTheme="minorHAnsi" w:cstheme="minorHAnsi"/>
          <w:color w:val="232323"/>
          <w:w w:val="110"/>
        </w:rPr>
        <w:t>consist</w:t>
      </w:r>
      <w:r w:rsidRPr="007F1172">
        <w:rPr>
          <w:rFonts w:asciiTheme="minorHAnsi" w:eastAsia="Times New Roman" w:hAnsiTheme="minorHAnsi" w:cstheme="minorHAnsi"/>
          <w:color w:val="232323"/>
          <w:spacing w:val="-24"/>
          <w:w w:val="110"/>
        </w:rPr>
        <w:t xml:space="preserve"> </w:t>
      </w:r>
      <w:r w:rsidRPr="007F1172">
        <w:rPr>
          <w:rFonts w:asciiTheme="minorHAnsi" w:eastAsia="Times New Roman" w:hAnsiTheme="minorHAnsi" w:cstheme="minorHAnsi"/>
          <w:color w:val="232323"/>
          <w:w w:val="110"/>
        </w:rPr>
        <w:t>of</w:t>
      </w:r>
      <w:r w:rsidRPr="007F1172">
        <w:rPr>
          <w:rFonts w:asciiTheme="minorHAnsi" w:eastAsia="Times New Roman" w:hAnsiTheme="minorHAnsi" w:cstheme="minorHAnsi"/>
          <w:color w:val="232323"/>
          <w:spacing w:val="-14"/>
          <w:w w:val="110"/>
        </w:rPr>
        <w:t xml:space="preserve"> </w:t>
      </w:r>
      <w:r w:rsidRPr="007F1172">
        <w:rPr>
          <w:rFonts w:asciiTheme="minorHAnsi" w:eastAsia="Times New Roman" w:hAnsiTheme="minorHAnsi" w:cstheme="minorHAnsi"/>
          <w:color w:val="232323"/>
          <w:w w:val="110"/>
        </w:rPr>
        <w:t>one</w:t>
      </w:r>
      <w:r w:rsidRPr="007F1172">
        <w:rPr>
          <w:rFonts w:asciiTheme="minorHAnsi" w:eastAsia="Times New Roman" w:hAnsiTheme="minorHAnsi" w:cstheme="minorHAnsi"/>
          <w:color w:val="232323"/>
          <w:spacing w:val="-28"/>
          <w:w w:val="110"/>
        </w:rPr>
        <w:t xml:space="preserve"> </w:t>
      </w:r>
      <w:r w:rsidRPr="007F1172">
        <w:rPr>
          <w:rFonts w:asciiTheme="minorHAnsi" w:eastAsia="Times New Roman" w:hAnsiTheme="minorHAnsi" w:cstheme="minorHAnsi"/>
          <w:color w:val="232323"/>
          <w:w w:val="110"/>
        </w:rPr>
        <w:t>(1)</w:t>
      </w:r>
      <w:r w:rsidRPr="007F1172">
        <w:rPr>
          <w:rFonts w:asciiTheme="minorHAnsi" w:eastAsia="Times New Roman" w:hAnsiTheme="minorHAnsi" w:cstheme="minorHAnsi"/>
          <w:color w:val="232323"/>
          <w:spacing w:val="-22"/>
          <w:w w:val="110"/>
        </w:rPr>
        <w:t xml:space="preserve"> </w:t>
      </w:r>
      <w:r w:rsidRPr="007F1172">
        <w:rPr>
          <w:rFonts w:asciiTheme="minorHAnsi" w:eastAsia="Times New Roman" w:hAnsiTheme="minorHAnsi" w:cstheme="minorHAnsi"/>
          <w:color w:val="232323"/>
          <w:w w:val="110"/>
        </w:rPr>
        <w:t>or</w:t>
      </w:r>
      <w:r w:rsidRPr="007F1172">
        <w:rPr>
          <w:rFonts w:asciiTheme="minorHAnsi" w:eastAsia="Times New Roman" w:hAnsiTheme="minorHAnsi" w:cstheme="minorHAnsi"/>
          <w:color w:val="232323"/>
          <w:spacing w:val="-22"/>
          <w:w w:val="110"/>
        </w:rPr>
        <w:t xml:space="preserve"> </w:t>
      </w:r>
      <w:r w:rsidRPr="007F1172">
        <w:rPr>
          <w:rFonts w:asciiTheme="minorHAnsi" w:eastAsia="Times New Roman" w:hAnsiTheme="minorHAnsi" w:cstheme="minorHAnsi"/>
          <w:color w:val="232323"/>
          <w:w w:val="110"/>
        </w:rPr>
        <w:t>more</w:t>
      </w:r>
      <w:r w:rsidRPr="007F1172">
        <w:rPr>
          <w:rFonts w:asciiTheme="minorHAnsi" w:eastAsia="Times New Roman" w:hAnsiTheme="minorHAnsi" w:cstheme="minorHAnsi"/>
          <w:color w:val="232323"/>
          <w:spacing w:val="-32"/>
          <w:w w:val="110"/>
        </w:rPr>
        <w:t xml:space="preserve"> </w:t>
      </w:r>
      <w:r w:rsidRPr="007F1172">
        <w:rPr>
          <w:rFonts w:asciiTheme="minorHAnsi" w:eastAsia="Times New Roman" w:hAnsiTheme="minorHAnsi" w:cstheme="minorHAnsi"/>
          <w:color w:val="232323"/>
          <w:w w:val="110"/>
        </w:rPr>
        <w:t>free-standing</w:t>
      </w:r>
      <w:r w:rsidRPr="007F1172">
        <w:rPr>
          <w:rFonts w:asciiTheme="minorHAnsi" w:eastAsia="Times New Roman" w:hAnsiTheme="minorHAnsi" w:cstheme="minorHAnsi"/>
          <w:color w:val="232323"/>
          <w:spacing w:val="-11"/>
          <w:w w:val="110"/>
        </w:rPr>
        <w:t xml:space="preserve"> </w:t>
      </w:r>
      <w:r w:rsidRPr="007F1172">
        <w:rPr>
          <w:rFonts w:asciiTheme="minorHAnsi" w:eastAsia="Times New Roman" w:hAnsiTheme="minorHAnsi" w:cstheme="minorHAnsi"/>
          <w:color w:val="232323"/>
          <w:w w:val="110"/>
        </w:rPr>
        <w:t>ground,</w:t>
      </w:r>
      <w:r w:rsidRPr="007F1172">
        <w:rPr>
          <w:rFonts w:asciiTheme="minorHAnsi" w:eastAsia="Times New Roman" w:hAnsiTheme="minorHAnsi" w:cstheme="minorHAnsi"/>
          <w:color w:val="232323"/>
          <w:spacing w:val="-18"/>
          <w:w w:val="110"/>
        </w:rPr>
        <w:t xml:space="preserve"> </w:t>
      </w:r>
      <w:r w:rsidRPr="007F1172">
        <w:rPr>
          <w:rFonts w:asciiTheme="minorHAnsi" w:eastAsia="Times New Roman" w:hAnsiTheme="minorHAnsi" w:cstheme="minorHAnsi"/>
          <w:color w:val="232323"/>
          <w:w w:val="110"/>
        </w:rPr>
        <w:t>or</w:t>
      </w:r>
      <w:r w:rsidRPr="007F1172">
        <w:rPr>
          <w:rFonts w:asciiTheme="minorHAnsi" w:eastAsia="Times New Roman" w:hAnsiTheme="minorHAnsi" w:cstheme="minorHAnsi"/>
          <w:color w:val="232323"/>
          <w:spacing w:val="-17"/>
          <w:w w:val="110"/>
        </w:rPr>
        <w:t xml:space="preserve"> </w:t>
      </w:r>
      <w:r w:rsidRPr="007F1172">
        <w:rPr>
          <w:rFonts w:asciiTheme="minorHAnsi" w:eastAsia="Times New Roman" w:hAnsiTheme="minorHAnsi" w:cstheme="minorHAnsi"/>
          <w:color w:val="232323"/>
          <w:w w:val="110"/>
        </w:rPr>
        <w:t>roof</w:t>
      </w:r>
      <w:r w:rsidRPr="007F1172">
        <w:rPr>
          <w:rFonts w:asciiTheme="minorHAnsi" w:eastAsia="Times New Roman" w:hAnsiTheme="minorHAnsi" w:cstheme="minorHAnsi"/>
          <w:color w:val="232323"/>
          <w:spacing w:val="-23"/>
          <w:w w:val="110"/>
        </w:rPr>
        <w:t xml:space="preserve"> </w:t>
      </w:r>
      <w:r w:rsidRPr="007F1172">
        <w:rPr>
          <w:rFonts w:asciiTheme="minorHAnsi" w:eastAsia="Times New Roman" w:hAnsiTheme="minorHAnsi" w:cstheme="minorHAnsi"/>
          <w:color w:val="232323"/>
          <w:w w:val="110"/>
        </w:rPr>
        <w:t>mounted</w:t>
      </w:r>
      <w:r w:rsidRPr="007F1172">
        <w:rPr>
          <w:rFonts w:asciiTheme="minorHAnsi" w:eastAsia="Times New Roman" w:hAnsiTheme="minorHAnsi" w:cstheme="minorHAnsi"/>
          <w:color w:val="232323"/>
          <w:spacing w:val="-19"/>
          <w:w w:val="110"/>
        </w:rPr>
        <w:t xml:space="preserve"> </w:t>
      </w: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4"/>
          <w:w w:val="110"/>
        </w:rPr>
        <w:t xml:space="preserve"> </w:t>
      </w:r>
      <w:r w:rsidRPr="007F1172">
        <w:rPr>
          <w:rFonts w:asciiTheme="minorHAnsi" w:eastAsia="Times New Roman" w:hAnsiTheme="minorHAnsi" w:cstheme="minorHAnsi"/>
          <w:color w:val="232323"/>
          <w:w w:val="110"/>
        </w:rPr>
        <w:t>collector devices, solar re</w:t>
      </w:r>
      <w:r w:rsidRPr="007F1172">
        <w:rPr>
          <w:rFonts w:asciiTheme="minorHAnsi" w:eastAsia="Times New Roman" w:hAnsiTheme="minorHAnsi" w:cstheme="minorHAnsi"/>
          <w:color w:val="010103"/>
          <w:w w:val="110"/>
        </w:rPr>
        <w:t>l</w:t>
      </w:r>
      <w:r w:rsidRPr="007F1172">
        <w:rPr>
          <w:rFonts w:asciiTheme="minorHAnsi" w:eastAsia="Times New Roman" w:hAnsiTheme="minorHAnsi" w:cstheme="minorHAnsi"/>
          <w:color w:val="232323"/>
          <w:w w:val="110"/>
        </w:rPr>
        <w:t>ated equipment and other accessory structures and buildings including light reflectors,</w:t>
      </w:r>
      <w:r w:rsidRPr="007F1172">
        <w:rPr>
          <w:rFonts w:asciiTheme="minorHAnsi" w:eastAsia="Times New Roman" w:hAnsiTheme="minorHAnsi" w:cstheme="minorHAnsi"/>
          <w:color w:val="232323"/>
          <w:spacing w:val="-43"/>
          <w:w w:val="110"/>
        </w:rPr>
        <w:t xml:space="preserve"> </w:t>
      </w:r>
      <w:r w:rsidRPr="007F1172">
        <w:rPr>
          <w:rFonts w:asciiTheme="minorHAnsi" w:eastAsia="Times New Roman" w:hAnsiTheme="minorHAnsi" w:cstheme="minorHAnsi"/>
          <w:color w:val="232323"/>
          <w:w w:val="110"/>
        </w:rPr>
        <w:t>concentrators,</w:t>
      </w:r>
      <w:r w:rsidRPr="007F1172">
        <w:rPr>
          <w:rFonts w:asciiTheme="minorHAnsi" w:eastAsia="Times New Roman" w:hAnsiTheme="minorHAnsi" w:cstheme="minorHAnsi"/>
          <w:color w:val="232323"/>
          <w:spacing w:val="-44"/>
          <w:w w:val="110"/>
        </w:rPr>
        <w:t xml:space="preserve"> </w:t>
      </w:r>
      <w:r w:rsidRPr="007F1172">
        <w:rPr>
          <w:rFonts w:asciiTheme="minorHAnsi" w:eastAsia="Times New Roman" w:hAnsiTheme="minorHAnsi" w:cstheme="minorHAnsi"/>
          <w:color w:val="232323"/>
          <w:w w:val="110"/>
        </w:rPr>
        <w:t>and</w:t>
      </w:r>
      <w:r w:rsidRPr="007F1172">
        <w:rPr>
          <w:rFonts w:asciiTheme="minorHAnsi" w:eastAsia="Times New Roman" w:hAnsiTheme="minorHAnsi" w:cstheme="minorHAnsi"/>
          <w:color w:val="232323"/>
          <w:spacing w:val="-42"/>
          <w:w w:val="110"/>
        </w:rPr>
        <w:t xml:space="preserve"> </w:t>
      </w:r>
      <w:r w:rsidRPr="007F1172">
        <w:rPr>
          <w:rFonts w:asciiTheme="minorHAnsi" w:eastAsia="Times New Roman" w:hAnsiTheme="minorHAnsi" w:cstheme="minorHAnsi"/>
          <w:color w:val="232323"/>
          <w:w w:val="110"/>
        </w:rPr>
        <w:t>heat</w:t>
      </w:r>
      <w:r w:rsidRPr="007F1172">
        <w:rPr>
          <w:rFonts w:asciiTheme="minorHAnsi" w:eastAsia="Times New Roman" w:hAnsiTheme="minorHAnsi" w:cstheme="minorHAnsi"/>
          <w:color w:val="232323"/>
          <w:spacing w:val="-44"/>
          <w:w w:val="110"/>
        </w:rPr>
        <w:t xml:space="preserve"> </w:t>
      </w:r>
      <w:r w:rsidRPr="007F1172">
        <w:rPr>
          <w:rFonts w:asciiTheme="minorHAnsi" w:eastAsia="Times New Roman" w:hAnsiTheme="minorHAnsi" w:cstheme="minorHAnsi"/>
          <w:color w:val="232323"/>
          <w:w w:val="110"/>
        </w:rPr>
        <w:t>exchangers,</w:t>
      </w:r>
      <w:r w:rsidRPr="007F1172">
        <w:rPr>
          <w:rFonts w:asciiTheme="minorHAnsi" w:eastAsia="Times New Roman" w:hAnsiTheme="minorHAnsi" w:cstheme="minorHAnsi"/>
          <w:color w:val="232323"/>
          <w:spacing w:val="-39"/>
          <w:w w:val="110"/>
        </w:rPr>
        <w:t xml:space="preserve"> </w:t>
      </w:r>
      <w:r w:rsidRPr="007F1172">
        <w:rPr>
          <w:rFonts w:asciiTheme="minorHAnsi" w:eastAsia="Times New Roman" w:hAnsiTheme="minorHAnsi" w:cstheme="minorHAnsi"/>
          <w:color w:val="232323"/>
          <w:w w:val="110"/>
        </w:rPr>
        <w:t>substations,</w:t>
      </w:r>
      <w:r w:rsidRPr="007F1172">
        <w:rPr>
          <w:rFonts w:asciiTheme="minorHAnsi" w:eastAsia="Times New Roman" w:hAnsiTheme="minorHAnsi" w:cstheme="minorHAnsi"/>
          <w:color w:val="232323"/>
          <w:spacing w:val="-40"/>
          <w:w w:val="110"/>
        </w:rPr>
        <w:t xml:space="preserve"> </w:t>
      </w:r>
      <w:r w:rsidRPr="007F1172">
        <w:rPr>
          <w:rFonts w:asciiTheme="minorHAnsi" w:eastAsia="Times New Roman" w:hAnsiTheme="minorHAnsi" w:cstheme="minorHAnsi"/>
          <w:color w:val="232323"/>
          <w:w w:val="110"/>
        </w:rPr>
        <w:t>electrical</w:t>
      </w:r>
      <w:r w:rsidRPr="007F1172">
        <w:rPr>
          <w:rFonts w:asciiTheme="minorHAnsi" w:eastAsia="Times New Roman" w:hAnsiTheme="minorHAnsi" w:cstheme="minorHAnsi"/>
          <w:color w:val="232323"/>
          <w:spacing w:val="-40"/>
          <w:w w:val="110"/>
        </w:rPr>
        <w:t xml:space="preserve"> </w:t>
      </w:r>
      <w:r w:rsidRPr="007F1172">
        <w:rPr>
          <w:rFonts w:asciiTheme="minorHAnsi" w:eastAsia="Times New Roman" w:hAnsiTheme="minorHAnsi" w:cstheme="minorHAnsi"/>
          <w:color w:val="232323"/>
          <w:w w:val="110"/>
        </w:rPr>
        <w:t>infrastructure</w:t>
      </w:r>
      <w:r w:rsidRPr="007F1172">
        <w:rPr>
          <w:rFonts w:asciiTheme="minorHAnsi" w:eastAsia="Times New Roman" w:hAnsiTheme="minorHAnsi" w:cstheme="minorHAnsi"/>
          <w:color w:val="525256"/>
          <w:w w:val="110"/>
        </w:rPr>
        <w:t>,</w:t>
      </w:r>
      <w:r w:rsidRPr="007F1172">
        <w:rPr>
          <w:rFonts w:asciiTheme="minorHAnsi" w:eastAsia="Times New Roman" w:hAnsiTheme="minorHAnsi" w:cstheme="minorHAnsi"/>
          <w:color w:val="525256"/>
          <w:spacing w:val="-39"/>
          <w:w w:val="110"/>
        </w:rPr>
        <w:t xml:space="preserve"> </w:t>
      </w:r>
      <w:r w:rsidRPr="007F1172">
        <w:rPr>
          <w:rFonts w:asciiTheme="minorHAnsi" w:eastAsia="Times New Roman" w:hAnsiTheme="minorHAnsi" w:cstheme="minorHAnsi"/>
          <w:color w:val="232323"/>
          <w:w w:val="110"/>
        </w:rPr>
        <w:t>transmission lines and other appurtenant</w:t>
      </w:r>
      <w:r w:rsidRPr="007F1172">
        <w:rPr>
          <w:rFonts w:asciiTheme="minorHAnsi" w:eastAsia="Times New Roman" w:hAnsiTheme="minorHAnsi" w:cstheme="minorHAnsi"/>
          <w:color w:val="232323"/>
          <w:spacing w:val="-37"/>
          <w:w w:val="110"/>
        </w:rPr>
        <w:t xml:space="preserve"> </w:t>
      </w:r>
      <w:r w:rsidRPr="007F1172">
        <w:rPr>
          <w:rFonts w:asciiTheme="minorHAnsi" w:eastAsia="Times New Roman" w:hAnsiTheme="minorHAnsi" w:cstheme="minorHAnsi"/>
          <w:color w:val="232323"/>
          <w:w w:val="110"/>
        </w:rPr>
        <w:t>structures.</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232323"/>
          <w:w w:val="105"/>
        </w:rPr>
      </w:pPr>
      <w:r w:rsidRPr="007F1172">
        <w:rPr>
          <w:rFonts w:asciiTheme="minorHAnsi" w:eastAsia="Times New Roman" w:hAnsiTheme="minorHAnsi" w:cstheme="minorHAnsi"/>
          <w:color w:val="232323"/>
          <w:w w:val="105"/>
        </w:rPr>
        <w:t>SOLAR EASEMENT: A solar easement means a right, expressed as an easement, restriction, covenant, or condition contained in any deed, contract, or other written instrument executed by or on behalf of any landowner for the purpose of assuring adequate access to direct sunlight for solar ene</w:t>
      </w:r>
      <w:r w:rsidRPr="007F1172">
        <w:rPr>
          <w:rFonts w:asciiTheme="minorHAnsi" w:eastAsia="Times New Roman" w:hAnsiTheme="minorHAnsi" w:cstheme="minorHAnsi"/>
          <w:color w:val="010103"/>
          <w:w w:val="105"/>
        </w:rPr>
        <w:t>r</w:t>
      </w:r>
      <w:r w:rsidRPr="007F1172">
        <w:rPr>
          <w:rFonts w:asciiTheme="minorHAnsi" w:eastAsia="Times New Roman" w:hAnsiTheme="minorHAnsi" w:cstheme="minorHAnsi"/>
          <w:color w:val="232323"/>
          <w:w w:val="105"/>
        </w:rPr>
        <w:t>gy systems.</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232323"/>
          <w:w w:val="105"/>
        </w:rPr>
      </w:pPr>
      <w:r w:rsidRPr="007F1172">
        <w:rPr>
          <w:rFonts w:asciiTheme="minorHAnsi" w:eastAsia="Times New Roman" w:hAnsiTheme="minorHAnsi" w:cstheme="minorHAnsi"/>
          <w:color w:val="232323"/>
          <w:w w:val="105"/>
        </w:rPr>
        <w:t>SOLAR ENERGY: Radiant energy (direct, diffuse and/or reflective) received from the sun.</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232323"/>
          <w:w w:val="110"/>
        </w:rPr>
      </w:pP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3"/>
          <w:w w:val="110"/>
        </w:rPr>
        <w:t xml:space="preserve"> </w:t>
      </w:r>
      <w:r w:rsidRPr="007F1172">
        <w:rPr>
          <w:rFonts w:asciiTheme="minorHAnsi" w:eastAsia="Times New Roman" w:hAnsiTheme="minorHAnsi" w:cstheme="minorHAnsi"/>
          <w:color w:val="232323"/>
          <w:w w:val="110"/>
        </w:rPr>
        <w:t>PANEL:</w:t>
      </w:r>
      <w:r w:rsidRPr="007F1172">
        <w:rPr>
          <w:rFonts w:asciiTheme="minorHAnsi" w:eastAsia="Times New Roman" w:hAnsiTheme="minorHAnsi" w:cstheme="minorHAnsi"/>
          <w:color w:val="232323"/>
          <w:spacing w:val="-27"/>
          <w:w w:val="110"/>
        </w:rPr>
        <w:t xml:space="preserve"> </w:t>
      </w:r>
      <w:r w:rsidRPr="007F1172">
        <w:rPr>
          <w:rFonts w:asciiTheme="minorHAnsi" w:eastAsia="Times New Roman" w:hAnsiTheme="minorHAnsi" w:cstheme="minorHAnsi"/>
          <w:color w:val="232323"/>
          <w:w w:val="110"/>
        </w:rPr>
        <w:t>That</w:t>
      </w:r>
      <w:r w:rsidRPr="007F1172">
        <w:rPr>
          <w:rFonts w:asciiTheme="minorHAnsi" w:eastAsia="Times New Roman" w:hAnsiTheme="minorHAnsi" w:cstheme="minorHAnsi"/>
          <w:color w:val="232323"/>
          <w:spacing w:val="-24"/>
          <w:w w:val="110"/>
        </w:rPr>
        <w:t xml:space="preserve"> </w:t>
      </w:r>
      <w:r w:rsidRPr="007F1172">
        <w:rPr>
          <w:rFonts w:asciiTheme="minorHAnsi" w:eastAsia="Times New Roman" w:hAnsiTheme="minorHAnsi" w:cstheme="minorHAnsi"/>
          <w:color w:val="232323"/>
          <w:w w:val="110"/>
        </w:rPr>
        <w:t>part</w:t>
      </w:r>
      <w:r w:rsidRPr="007F1172">
        <w:rPr>
          <w:rFonts w:asciiTheme="minorHAnsi" w:eastAsia="Times New Roman" w:hAnsiTheme="minorHAnsi" w:cstheme="minorHAnsi"/>
          <w:color w:val="232323"/>
          <w:spacing w:val="-25"/>
          <w:w w:val="110"/>
        </w:rPr>
        <w:t xml:space="preserve"> </w:t>
      </w:r>
      <w:r w:rsidRPr="007F1172">
        <w:rPr>
          <w:rFonts w:asciiTheme="minorHAnsi" w:eastAsia="Times New Roman" w:hAnsiTheme="minorHAnsi" w:cstheme="minorHAnsi"/>
          <w:color w:val="232323"/>
          <w:w w:val="110"/>
        </w:rPr>
        <w:t>or</w:t>
      </w:r>
      <w:r w:rsidRPr="007F1172">
        <w:rPr>
          <w:rFonts w:asciiTheme="minorHAnsi" w:eastAsia="Times New Roman" w:hAnsiTheme="minorHAnsi" w:cstheme="minorHAnsi"/>
          <w:color w:val="232323"/>
          <w:spacing w:val="-17"/>
          <w:w w:val="110"/>
        </w:rPr>
        <w:t xml:space="preserve"> </w:t>
      </w:r>
      <w:r w:rsidRPr="007F1172">
        <w:rPr>
          <w:rFonts w:asciiTheme="minorHAnsi" w:eastAsia="Times New Roman" w:hAnsiTheme="minorHAnsi" w:cstheme="minorHAnsi"/>
          <w:color w:val="232323"/>
          <w:w w:val="110"/>
        </w:rPr>
        <w:t>portion</w:t>
      </w:r>
      <w:r w:rsidRPr="007F1172">
        <w:rPr>
          <w:rFonts w:asciiTheme="minorHAnsi" w:eastAsia="Times New Roman" w:hAnsiTheme="minorHAnsi" w:cstheme="minorHAnsi"/>
          <w:color w:val="232323"/>
          <w:spacing w:val="-30"/>
          <w:w w:val="110"/>
        </w:rPr>
        <w:t xml:space="preserve"> </w:t>
      </w:r>
      <w:r w:rsidRPr="007F1172">
        <w:rPr>
          <w:rFonts w:asciiTheme="minorHAnsi" w:eastAsia="Times New Roman" w:hAnsiTheme="minorHAnsi" w:cstheme="minorHAnsi"/>
          <w:color w:val="232323"/>
          <w:w w:val="110"/>
        </w:rPr>
        <w:t>of</w:t>
      </w:r>
      <w:r w:rsidRPr="007F1172">
        <w:rPr>
          <w:rFonts w:asciiTheme="minorHAnsi" w:eastAsia="Times New Roman" w:hAnsiTheme="minorHAnsi" w:cstheme="minorHAnsi"/>
          <w:color w:val="232323"/>
          <w:spacing w:val="-19"/>
          <w:w w:val="110"/>
        </w:rPr>
        <w:t xml:space="preserve"> </w:t>
      </w:r>
      <w:r w:rsidRPr="007F1172">
        <w:rPr>
          <w:rFonts w:asciiTheme="minorHAnsi" w:eastAsia="Times New Roman" w:hAnsiTheme="minorHAnsi" w:cstheme="minorHAnsi"/>
          <w:color w:val="232323"/>
          <w:w w:val="110"/>
        </w:rPr>
        <w:t>a</w:t>
      </w:r>
      <w:r w:rsidRPr="007F1172">
        <w:rPr>
          <w:rFonts w:asciiTheme="minorHAnsi" w:eastAsia="Times New Roman" w:hAnsiTheme="minorHAnsi" w:cstheme="minorHAnsi"/>
          <w:color w:val="232323"/>
          <w:spacing w:val="-18"/>
          <w:w w:val="110"/>
        </w:rPr>
        <w:t xml:space="preserve"> </w:t>
      </w: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4"/>
          <w:w w:val="110"/>
        </w:rPr>
        <w:t xml:space="preserve"> </w:t>
      </w:r>
      <w:r w:rsidRPr="007F1172">
        <w:rPr>
          <w:rFonts w:asciiTheme="minorHAnsi" w:eastAsia="Times New Roman" w:hAnsiTheme="minorHAnsi" w:cstheme="minorHAnsi"/>
          <w:color w:val="232323"/>
          <w:w w:val="110"/>
        </w:rPr>
        <w:t>energy</w:t>
      </w:r>
      <w:r w:rsidRPr="007F1172">
        <w:rPr>
          <w:rFonts w:asciiTheme="minorHAnsi" w:eastAsia="Times New Roman" w:hAnsiTheme="minorHAnsi" w:cstheme="minorHAnsi"/>
          <w:color w:val="232323"/>
          <w:spacing w:val="-20"/>
          <w:w w:val="110"/>
        </w:rPr>
        <w:t xml:space="preserve"> </w:t>
      </w:r>
      <w:r w:rsidRPr="007F1172">
        <w:rPr>
          <w:rFonts w:asciiTheme="minorHAnsi" w:eastAsia="Times New Roman" w:hAnsiTheme="minorHAnsi" w:cstheme="minorHAnsi"/>
          <w:color w:val="232323"/>
          <w:w w:val="110"/>
        </w:rPr>
        <w:t>system</w:t>
      </w:r>
      <w:r w:rsidRPr="007F1172">
        <w:rPr>
          <w:rFonts w:asciiTheme="minorHAnsi" w:eastAsia="Times New Roman" w:hAnsiTheme="minorHAnsi" w:cstheme="minorHAnsi"/>
          <w:color w:val="232323"/>
          <w:spacing w:val="-23"/>
          <w:w w:val="110"/>
        </w:rPr>
        <w:t xml:space="preserve"> </w:t>
      </w:r>
      <w:r w:rsidRPr="007F1172">
        <w:rPr>
          <w:rFonts w:asciiTheme="minorHAnsi" w:eastAsia="Times New Roman" w:hAnsiTheme="minorHAnsi" w:cstheme="minorHAnsi"/>
          <w:color w:val="232323"/>
          <w:w w:val="110"/>
        </w:rPr>
        <w:t>containing</w:t>
      </w:r>
      <w:r w:rsidRPr="007F1172">
        <w:rPr>
          <w:rFonts w:asciiTheme="minorHAnsi" w:eastAsia="Times New Roman" w:hAnsiTheme="minorHAnsi" w:cstheme="minorHAnsi"/>
          <w:color w:val="232323"/>
          <w:spacing w:val="-14"/>
          <w:w w:val="110"/>
        </w:rPr>
        <w:t xml:space="preserve"> </w:t>
      </w:r>
      <w:r w:rsidRPr="007F1172">
        <w:rPr>
          <w:rFonts w:asciiTheme="minorHAnsi" w:eastAsia="Times New Roman" w:hAnsiTheme="minorHAnsi" w:cstheme="minorHAnsi"/>
          <w:color w:val="232323"/>
          <w:w w:val="110"/>
        </w:rPr>
        <w:t>one</w:t>
      </w:r>
      <w:r w:rsidRPr="007F1172">
        <w:rPr>
          <w:rFonts w:asciiTheme="minorHAnsi" w:eastAsia="Times New Roman" w:hAnsiTheme="minorHAnsi" w:cstheme="minorHAnsi"/>
          <w:color w:val="232323"/>
          <w:spacing w:val="-27"/>
          <w:w w:val="110"/>
        </w:rPr>
        <w:t xml:space="preserve"> </w:t>
      </w:r>
      <w:r w:rsidRPr="007F1172">
        <w:rPr>
          <w:rFonts w:asciiTheme="minorHAnsi" w:eastAsia="Times New Roman" w:hAnsiTheme="minorHAnsi" w:cstheme="minorHAnsi"/>
          <w:color w:val="232323"/>
          <w:w w:val="110"/>
        </w:rPr>
        <w:t>or</w:t>
      </w:r>
      <w:r w:rsidRPr="007F1172">
        <w:rPr>
          <w:rFonts w:asciiTheme="minorHAnsi" w:eastAsia="Times New Roman" w:hAnsiTheme="minorHAnsi" w:cstheme="minorHAnsi"/>
          <w:color w:val="232323"/>
          <w:spacing w:val="-21"/>
          <w:w w:val="110"/>
        </w:rPr>
        <w:t xml:space="preserve"> </w:t>
      </w:r>
      <w:r w:rsidRPr="007F1172">
        <w:rPr>
          <w:rFonts w:asciiTheme="minorHAnsi" w:eastAsia="Times New Roman" w:hAnsiTheme="minorHAnsi" w:cstheme="minorHAnsi"/>
          <w:color w:val="232323"/>
          <w:w w:val="110"/>
        </w:rPr>
        <w:t>more</w:t>
      </w:r>
      <w:r w:rsidRPr="007F1172">
        <w:rPr>
          <w:rFonts w:asciiTheme="minorHAnsi" w:eastAsia="Times New Roman" w:hAnsiTheme="minorHAnsi" w:cstheme="minorHAnsi"/>
          <w:color w:val="232323"/>
          <w:spacing w:val="-24"/>
          <w:w w:val="110"/>
        </w:rPr>
        <w:t xml:space="preserve"> </w:t>
      </w:r>
      <w:r w:rsidRPr="007F1172">
        <w:rPr>
          <w:rFonts w:asciiTheme="minorHAnsi" w:eastAsia="Times New Roman" w:hAnsiTheme="minorHAnsi" w:cstheme="minorHAnsi"/>
          <w:color w:val="232323"/>
          <w:w w:val="110"/>
        </w:rPr>
        <w:t>receptive cells or modules, the purpose of which is to convert solar energy for use in space heating or cooling, for water heating</w:t>
      </w:r>
      <w:r w:rsidRPr="007F1172">
        <w:rPr>
          <w:rFonts w:asciiTheme="minorHAnsi" w:eastAsia="Times New Roman" w:hAnsiTheme="minorHAnsi" w:cstheme="minorHAnsi"/>
          <w:color w:val="232323"/>
          <w:spacing w:val="-48"/>
          <w:w w:val="110"/>
        </w:rPr>
        <w:t xml:space="preserve"> </w:t>
      </w:r>
      <w:r w:rsidRPr="007F1172">
        <w:rPr>
          <w:rFonts w:asciiTheme="minorHAnsi" w:eastAsia="Times New Roman" w:hAnsiTheme="minorHAnsi" w:cstheme="minorHAnsi"/>
          <w:color w:val="232323"/>
          <w:w w:val="110"/>
        </w:rPr>
        <w:t>and/or for electricity.</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525256"/>
          <w:w w:val="105"/>
        </w:rPr>
      </w:pPr>
      <w:r w:rsidRPr="007F1172">
        <w:rPr>
          <w:rFonts w:asciiTheme="minorHAnsi" w:eastAsia="Times New Roman" w:hAnsiTheme="minorHAnsi" w:cstheme="minorHAnsi"/>
          <w:color w:val="232323"/>
          <w:w w:val="105"/>
        </w:rPr>
        <w:t>SOLAR RELATED EQUIPMENT: Items including a solar photovoltaic cell</w:t>
      </w:r>
      <w:r w:rsidRPr="007F1172">
        <w:rPr>
          <w:rFonts w:asciiTheme="minorHAnsi" w:eastAsia="Times New Roman" w:hAnsiTheme="minorHAnsi" w:cstheme="minorHAnsi"/>
          <w:color w:val="525256"/>
          <w:w w:val="105"/>
        </w:rPr>
        <w:t xml:space="preserve">, </w:t>
      </w:r>
      <w:r w:rsidRPr="007F1172">
        <w:rPr>
          <w:rFonts w:asciiTheme="minorHAnsi" w:eastAsia="Times New Roman" w:hAnsiTheme="minorHAnsi" w:cstheme="minorHAnsi"/>
          <w:color w:val="232323"/>
          <w:w w:val="105"/>
        </w:rPr>
        <w:t xml:space="preserve">module, panel, or </w:t>
      </w:r>
      <w:r w:rsidRPr="007F1172">
        <w:rPr>
          <w:rFonts w:asciiTheme="minorHAnsi" w:eastAsia="Times New Roman" w:hAnsiTheme="minorHAnsi" w:cstheme="minorHAnsi"/>
          <w:color w:val="232323"/>
          <w:spacing w:val="-3"/>
          <w:w w:val="105"/>
        </w:rPr>
        <w:t>array</w:t>
      </w:r>
      <w:r w:rsidRPr="007F1172">
        <w:rPr>
          <w:rFonts w:asciiTheme="minorHAnsi" w:eastAsia="Times New Roman" w:hAnsiTheme="minorHAnsi" w:cstheme="minorHAnsi"/>
          <w:color w:val="525256"/>
          <w:spacing w:val="-3"/>
          <w:w w:val="105"/>
        </w:rPr>
        <w:t xml:space="preserve">, </w:t>
      </w:r>
      <w:r w:rsidRPr="007F1172">
        <w:rPr>
          <w:rFonts w:asciiTheme="minorHAnsi" w:eastAsia="Times New Roman" w:hAnsiTheme="minorHAnsi" w:cstheme="minorHAnsi"/>
          <w:color w:val="232323"/>
          <w:w w:val="105"/>
        </w:rPr>
        <w:t>or solar hot air or  water collector  device panels, lines, pumps, batteries, mounting brackets, framing and possib</w:t>
      </w:r>
      <w:r w:rsidRPr="007F1172">
        <w:rPr>
          <w:rFonts w:asciiTheme="minorHAnsi" w:eastAsia="Times New Roman" w:hAnsiTheme="minorHAnsi" w:cstheme="minorHAnsi"/>
          <w:color w:val="010103"/>
          <w:w w:val="105"/>
        </w:rPr>
        <w:t>l</w:t>
      </w:r>
      <w:r w:rsidRPr="007F1172">
        <w:rPr>
          <w:rFonts w:asciiTheme="minorHAnsi" w:eastAsia="Times New Roman" w:hAnsiTheme="minorHAnsi" w:cstheme="minorHAnsi"/>
          <w:color w:val="232323"/>
          <w:w w:val="105"/>
        </w:rPr>
        <w:t>y foundations or other structures used for or intended to be used for collection of solar</w:t>
      </w:r>
      <w:r w:rsidRPr="007F1172">
        <w:rPr>
          <w:rFonts w:asciiTheme="minorHAnsi" w:eastAsia="Times New Roman" w:hAnsiTheme="minorHAnsi" w:cstheme="minorHAnsi"/>
          <w:color w:val="232323"/>
          <w:spacing w:val="-6"/>
          <w:w w:val="105"/>
        </w:rPr>
        <w:t xml:space="preserve"> </w:t>
      </w:r>
      <w:r w:rsidRPr="007F1172">
        <w:rPr>
          <w:rFonts w:asciiTheme="minorHAnsi" w:eastAsia="Times New Roman" w:hAnsiTheme="minorHAnsi" w:cstheme="minorHAnsi"/>
          <w:color w:val="232323"/>
          <w:w w:val="105"/>
        </w:rPr>
        <w:t>energy</w:t>
      </w:r>
      <w:r w:rsidRPr="007F1172">
        <w:rPr>
          <w:rFonts w:asciiTheme="minorHAnsi" w:eastAsia="Times New Roman" w:hAnsiTheme="minorHAnsi" w:cstheme="minorHAnsi"/>
          <w:color w:val="525256"/>
          <w:w w:val="105"/>
        </w:rPr>
        <w:t>.</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525256"/>
          <w:w w:val="105"/>
        </w:rPr>
      </w:pP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6"/>
          <w:w w:val="110"/>
        </w:rPr>
        <w:t xml:space="preserve"> </w:t>
      </w:r>
      <w:r w:rsidRPr="007F1172">
        <w:rPr>
          <w:rFonts w:asciiTheme="minorHAnsi" w:eastAsia="Times New Roman" w:hAnsiTheme="minorHAnsi" w:cstheme="minorHAnsi"/>
          <w:color w:val="232323"/>
          <w:w w:val="110"/>
        </w:rPr>
        <w:t>ARRAY:</w:t>
      </w:r>
      <w:r w:rsidRPr="007F1172">
        <w:rPr>
          <w:rFonts w:asciiTheme="minorHAnsi" w:eastAsia="Times New Roman" w:hAnsiTheme="minorHAnsi" w:cstheme="minorHAnsi"/>
          <w:color w:val="232323"/>
          <w:spacing w:val="-20"/>
          <w:w w:val="110"/>
        </w:rPr>
        <w:t xml:space="preserve"> </w:t>
      </w:r>
      <w:r w:rsidRPr="007F1172">
        <w:rPr>
          <w:rFonts w:asciiTheme="minorHAnsi" w:eastAsia="Times New Roman" w:hAnsiTheme="minorHAnsi" w:cstheme="minorHAnsi"/>
          <w:color w:val="232323"/>
          <w:w w:val="110"/>
        </w:rPr>
        <w:t>A</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232323"/>
          <w:w w:val="110"/>
        </w:rPr>
        <w:t>grouping</w:t>
      </w:r>
      <w:r w:rsidRPr="007F1172">
        <w:rPr>
          <w:rFonts w:asciiTheme="minorHAnsi" w:eastAsia="Times New Roman" w:hAnsiTheme="minorHAnsi" w:cstheme="minorHAnsi"/>
          <w:color w:val="232323"/>
          <w:spacing w:val="-27"/>
          <w:w w:val="110"/>
        </w:rPr>
        <w:t xml:space="preserve"> </w:t>
      </w:r>
      <w:r w:rsidRPr="007F1172">
        <w:rPr>
          <w:rFonts w:asciiTheme="minorHAnsi" w:eastAsia="Times New Roman" w:hAnsiTheme="minorHAnsi" w:cstheme="minorHAnsi"/>
          <w:color w:val="232323"/>
          <w:w w:val="110"/>
        </w:rPr>
        <w:t>of</w:t>
      </w:r>
      <w:r w:rsidRPr="007F1172">
        <w:rPr>
          <w:rFonts w:asciiTheme="minorHAnsi" w:eastAsia="Times New Roman" w:hAnsiTheme="minorHAnsi" w:cstheme="minorHAnsi"/>
          <w:color w:val="232323"/>
          <w:spacing w:val="-22"/>
          <w:w w:val="110"/>
        </w:rPr>
        <w:t xml:space="preserve"> </w:t>
      </w:r>
      <w:r w:rsidRPr="007F1172">
        <w:rPr>
          <w:rFonts w:asciiTheme="minorHAnsi" w:eastAsia="Times New Roman" w:hAnsiTheme="minorHAnsi" w:cstheme="minorHAnsi"/>
          <w:color w:val="232323"/>
          <w:w w:val="110"/>
        </w:rPr>
        <w:t>multiple</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232323"/>
          <w:w w:val="110"/>
        </w:rPr>
        <w:t>modules</w:t>
      </w:r>
      <w:r w:rsidRPr="007F1172">
        <w:rPr>
          <w:rFonts w:asciiTheme="minorHAnsi" w:eastAsia="Times New Roman" w:hAnsiTheme="minorHAnsi" w:cstheme="minorHAnsi"/>
          <w:color w:val="232323"/>
          <w:spacing w:val="-23"/>
          <w:w w:val="110"/>
        </w:rPr>
        <w:t xml:space="preserve"> </w:t>
      </w:r>
      <w:r w:rsidRPr="007F1172">
        <w:rPr>
          <w:rFonts w:asciiTheme="minorHAnsi" w:eastAsia="Times New Roman" w:hAnsiTheme="minorHAnsi" w:cstheme="minorHAnsi"/>
          <w:color w:val="232323"/>
          <w:w w:val="110"/>
        </w:rPr>
        <w:t>with</w:t>
      </w:r>
      <w:r w:rsidRPr="007F1172">
        <w:rPr>
          <w:rFonts w:asciiTheme="minorHAnsi" w:eastAsia="Times New Roman" w:hAnsiTheme="minorHAnsi" w:cstheme="minorHAnsi"/>
          <w:color w:val="232323"/>
          <w:spacing w:val="-24"/>
          <w:w w:val="110"/>
        </w:rPr>
        <w:t xml:space="preserve"> </w:t>
      </w:r>
      <w:r w:rsidRPr="007F1172">
        <w:rPr>
          <w:rFonts w:asciiTheme="minorHAnsi" w:eastAsia="Times New Roman" w:hAnsiTheme="minorHAnsi" w:cstheme="minorHAnsi"/>
          <w:color w:val="232323"/>
          <w:w w:val="110"/>
        </w:rPr>
        <w:t>purpose</w:t>
      </w:r>
      <w:r w:rsidRPr="007F1172">
        <w:rPr>
          <w:rFonts w:asciiTheme="minorHAnsi" w:eastAsia="Times New Roman" w:hAnsiTheme="minorHAnsi" w:cstheme="minorHAnsi"/>
          <w:color w:val="232323"/>
          <w:spacing w:val="-31"/>
          <w:w w:val="110"/>
        </w:rPr>
        <w:t xml:space="preserve"> </w:t>
      </w:r>
      <w:r w:rsidRPr="007F1172">
        <w:rPr>
          <w:rFonts w:asciiTheme="minorHAnsi" w:eastAsia="Times New Roman" w:hAnsiTheme="minorHAnsi" w:cstheme="minorHAnsi"/>
          <w:color w:val="232323"/>
          <w:w w:val="110"/>
        </w:rPr>
        <w:t>of harvesting solar</w:t>
      </w:r>
      <w:r w:rsidRPr="007F1172">
        <w:rPr>
          <w:rFonts w:asciiTheme="minorHAnsi" w:eastAsia="Times New Roman" w:hAnsiTheme="minorHAnsi" w:cstheme="minorHAnsi"/>
          <w:color w:val="232323"/>
          <w:spacing w:val="-41"/>
          <w:w w:val="110"/>
        </w:rPr>
        <w:t xml:space="preserve"> </w:t>
      </w:r>
      <w:r w:rsidRPr="007F1172">
        <w:rPr>
          <w:rFonts w:asciiTheme="minorHAnsi" w:eastAsia="Times New Roman" w:hAnsiTheme="minorHAnsi" w:cstheme="minorHAnsi"/>
          <w:color w:val="232323"/>
          <w:w w:val="110"/>
        </w:rPr>
        <w:t>energy.</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525256"/>
          <w:w w:val="105"/>
        </w:rPr>
      </w:pPr>
      <w:r w:rsidRPr="007F1172">
        <w:rPr>
          <w:rFonts w:asciiTheme="minorHAnsi" w:eastAsia="Times New Roman" w:hAnsiTheme="minorHAnsi" w:cstheme="minorHAnsi"/>
          <w:color w:val="232323"/>
          <w:w w:val="110"/>
        </w:rPr>
        <w:lastRenderedPageBreak/>
        <w:t>SOLAR</w:t>
      </w:r>
      <w:r w:rsidRPr="007F1172">
        <w:rPr>
          <w:rFonts w:asciiTheme="minorHAnsi" w:eastAsia="Times New Roman" w:hAnsiTheme="minorHAnsi" w:cstheme="minorHAnsi"/>
          <w:color w:val="232323"/>
          <w:spacing w:val="-26"/>
          <w:w w:val="110"/>
        </w:rPr>
        <w:t xml:space="preserve"> </w:t>
      </w:r>
      <w:r w:rsidRPr="007F1172">
        <w:rPr>
          <w:rFonts w:asciiTheme="minorHAnsi" w:eastAsia="Times New Roman" w:hAnsiTheme="minorHAnsi" w:cstheme="minorHAnsi"/>
          <w:color w:val="232323"/>
          <w:w w:val="110"/>
        </w:rPr>
        <w:t>CELL:</w:t>
      </w:r>
      <w:r w:rsidRPr="007F1172">
        <w:rPr>
          <w:rFonts w:asciiTheme="minorHAnsi" w:eastAsia="Times New Roman" w:hAnsiTheme="minorHAnsi" w:cstheme="minorHAnsi"/>
          <w:color w:val="232323"/>
          <w:spacing w:val="-30"/>
          <w:w w:val="110"/>
        </w:rPr>
        <w:t xml:space="preserve"> </w:t>
      </w:r>
      <w:r w:rsidRPr="007F1172">
        <w:rPr>
          <w:rFonts w:asciiTheme="minorHAnsi" w:eastAsia="Times New Roman" w:hAnsiTheme="minorHAnsi" w:cstheme="minorHAnsi"/>
          <w:color w:val="232323"/>
          <w:w w:val="110"/>
        </w:rPr>
        <w:t>The</w:t>
      </w:r>
      <w:r w:rsidRPr="007F1172">
        <w:rPr>
          <w:rFonts w:asciiTheme="minorHAnsi" w:eastAsia="Times New Roman" w:hAnsiTheme="minorHAnsi" w:cstheme="minorHAnsi"/>
          <w:color w:val="232323"/>
          <w:spacing w:val="-28"/>
          <w:w w:val="110"/>
        </w:rPr>
        <w:t xml:space="preserve"> </w:t>
      </w:r>
      <w:r w:rsidRPr="007F1172">
        <w:rPr>
          <w:rFonts w:asciiTheme="minorHAnsi" w:eastAsia="Times New Roman" w:hAnsiTheme="minorHAnsi" w:cstheme="minorHAnsi"/>
          <w:color w:val="232323"/>
          <w:w w:val="110"/>
        </w:rPr>
        <w:t>smallest</w:t>
      </w:r>
      <w:r w:rsidRPr="007F1172">
        <w:rPr>
          <w:rFonts w:asciiTheme="minorHAnsi" w:eastAsia="Times New Roman" w:hAnsiTheme="minorHAnsi" w:cstheme="minorHAnsi"/>
          <w:color w:val="232323"/>
          <w:spacing w:val="-25"/>
          <w:w w:val="110"/>
        </w:rPr>
        <w:t xml:space="preserve"> </w:t>
      </w:r>
      <w:r w:rsidRPr="007F1172">
        <w:rPr>
          <w:rFonts w:asciiTheme="minorHAnsi" w:eastAsia="Times New Roman" w:hAnsiTheme="minorHAnsi" w:cstheme="minorHAnsi"/>
          <w:color w:val="232323"/>
          <w:w w:val="110"/>
        </w:rPr>
        <w:t>basic</w:t>
      </w:r>
      <w:r w:rsidRPr="007F1172">
        <w:rPr>
          <w:rFonts w:asciiTheme="minorHAnsi" w:eastAsia="Times New Roman" w:hAnsiTheme="minorHAnsi" w:cstheme="minorHAnsi"/>
          <w:color w:val="232323"/>
          <w:spacing w:val="-32"/>
          <w:w w:val="110"/>
        </w:rPr>
        <w:t xml:space="preserve"> </w:t>
      </w: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7"/>
          <w:w w:val="110"/>
        </w:rPr>
        <w:t xml:space="preserve"> </w:t>
      </w:r>
      <w:r w:rsidRPr="007F1172">
        <w:rPr>
          <w:rFonts w:asciiTheme="minorHAnsi" w:eastAsia="Times New Roman" w:hAnsiTheme="minorHAnsi" w:cstheme="minorHAnsi"/>
          <w:color w:val="232323"/>
          <w:w w:val="110"/>
        </w:rPr>
        <w:t>electric</w:t>
      </w:r>
      <w:r w:rsidRPr="007F1172">
        <w:rPr>
          <w:rFonts w:asciiTheme="minorHAnsi" w:eastAsia="Times New Roman" w:hAnsiTheme="minorHAnsi" w:cstheme="minorHAnsi"/>
          <w:color w:val="232323"/>
          <w:spacing w:val="-25"/>
          <w:w w:val="110"/>
        </w:rPr>
        <w:t xml:space="preserve"> </w:t>
      </w:r>
      <w:r w:rsidRPr="007F1172">
        <w:rPr>
          <w:rFonts w:asciiTheme="minorHAnsi" w:eastAsia="Times New Roman" w:hAnsiTheme="minorHAnsi" w:cstheme="minorHAnsi"/>
          <w:color w:val="232323"/>
          <w:w w:val="110"/>
        </w:rPr>
        <w:t>device</w:t>
      </w:r>
      <w:r w:rsidRPr="007F1172">
        <w:rPr>
          <w:rFonts w:asciiTheme="minorHAnsi" w:eastAsia="Times New Roman" w:hAnsiTheme="minorHAnsi" w:cstheme="minorHAnsi"/>
          <w:color w:val="232323"/>
          <w:spacing w:val="-26"/>
          <w:w w:val="110"/>
        </w:rPr>
        <w:t xml:space="preserve"> </w:t>
      </w:r>
      <w:r w:rsidRPr="007F1172">
        <w:rPr>
          <w:rFonts w:asciiTheme="minorHAnsi" w:eastAsia="Times New Roman" w:hAnsiTheme="minorHAnsi" w:cstheme="minorHAnsi"/>
          <w:color w:val="232323"/>
          <w:w w:val="110"/>
        </w:rPr>
        <w:t>which</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3A3A3B"/>
          <w:w w:val="110"/>
        </w:rPr>
        <w:t>generates</w:t>
      </w:r>
      <w:r w:rsidRPr="007F1172">
        <w:rPr>
          <w:rFonts w:asciiTheme="minorHAnsi" w:eastAsia="Times New Roman" w:hAnsiTheme="minorHAnsi" w:cstheme="minorHAnsi"/>
          <w:color w:val="232323"/>
          <w:w w:val="110"/>
        </w:rPr>
        <w:t xml:space="preserve"> electricity when exposed to</w:t>
      </w:r>
      <w:r w:rsidRPr="007F1172">
        <w:rPr>
          <w:rFonts w:asciiTheme="minorHAnsi" w:eastAsia="Times New Roman" w:hAnsiTheme="minorHAnsi" w:cstheme="minorHAnsi"/>
          <w:color w:val="232323"/>
          <w:spacing w:val="-31"/>
          <w:w w:val="110"/>
        </w:rPr>
        <w:t xml:space="preserve"> </w:t>
      </w:r>
      <w:r w:rsidRPr="007F1172">
        <w:rPr>
          <w:rFonts w:asciiTheme="minorHAnsi" w:eastAsia="Times New Roman" w:hAnsiTheme="minorHAnsi" w:cstheme="minorHAnsi"/>
          <w:color w:val="232323"/>
          <w:w w:val="110"/>
        </w:rPr>
        <w:t>light.</w:t>
      </w:r>
    </w:p>
    <w:p w:rsidR="00CD6CE5" w:rsidRPr="007F1172" w:rsidRDefault="00CD6CE5" w:rsidP="00C82560">
      <w:pPr>
        <w:pStyle w:val="ListParagraph"/>
        <w:numPr>
          <w:ilvl w:val="1"/>
          <w:numId w:val="18"/>
        </w:numPr>
        <w:adjustRightInd/>
        <w:spacing w:before="72"/>
        <w:ind w:right="263"/>
        <w:contextualSpacing/>
        <w:rPr>
          <w:rFonts w:asciiTheme="minorHAnsi" w:eastAsia="Times New Roman" w:hAnsiTheme="minorHAnsi" w:cstheme="minorHAnsi"/>
          <w:color w:val="525256"/>
          <w:w w:val="105"/>
        </w:rPr>
      </w:pP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25"/>
          <w:w w:val="110"/>
        </w:rPr>
        <w:t xml:space="preserve"> </w:t>
      </w:r>
      <w:r w:rsidRPr="007F1172">
        <w:rPr>
          <w:rFonts w:asciiTheme="minorHAnsi" w:eastAsia="Times New Roman" w:hAnsiTheme="minorHAnsi" w:cstheme="minorHAnsi"/>
          <w:color w:val="232323"/>
          <w:w w:val="110"/>
        </w:rPr>
        <w:t>MODULE:</w:t>
      </w:r>
      <w:r w:rsidRPr="007F1172">
        <w:rPr>
          <w:rFonts w:asciiTheme="minorHAnsi" w:eastAsia="Times New Roman" w:hAnsiTheme="minorHAnsi" w:cstheme="minorHAnsi"/>
          <w:color w:val="232323"/>
          <w:spacing w:val="-15"/>
          <w:w w:val="110"/>
        </w:rPr>
        <w:t xml:space="preserve"> </w:t>
      </w:r>
      <w:r w:rsidRPr="007F1172">
        <w:rPr>
          <w:rFonts w:asciiTheme="minorHAnsi" w:eastAsia="Times New Roman" w:hAnsiTheme="minorHAnsi" w:cstheme="minorHAnsi"/>
          <w:color w:val="232323"/>
          <w:w w:val="110"/>
        </w:rPr>
        <w:t>A</w:t>
      </w:r>
      <w:r w:rsidRPr="007F1172">
        <w:rPr>
          <w:rFonts w:asciiTheme="minorHAnsi" w:eastAsia="Times New Roman" w:hAnsiTheme="minorHAnsi" w:cstheme="minorHAnsi"/>
          <w:color w:val="232323"/>
          <w:spacing w:val="-12"/>
          <w:w w:val="110"/>
        </w:rPr>
        <w:t xml:space="preserve"> </w:t>
      </w:r>
      <w:r w:rsidRPr="007F1172">
        <w:rPr>
          <w:rFonts w:asciiTheme="minorHAnsi" w:eastAsia="Times New Roman" w:hAnsiTheme="minorHAnsi" w:cstheme="minorHAnsi"/>
          <w:color w:val="232323"/>
          <w:w w:val="110"/>
        </w:rPr>
        <w:t>grouping</w:t>
      </w:r>
      <w:r w:rsidRPr="007F1172">
        <w:rPr>
          <w:rFonts w:asciiTheme="minorHAnsi" w:eastAsia="Times New Roman" w:hAnsiTheme="minorHAnsi" w:cstheme="minorHAnsi"/>
          <w:color w:val="232323"/>
          <w:spacing w:val="-23"/>
          <w:w w:val="110"/>
        </w:rPr>
        <w:t xml:space="preserve"> </w:t>
      </w:r>
      <w:r w:rsidRPr="007F1172">
        <w:rPr>
          <w:rFonts w:asciiTheme="minorHAnsi" w:eastAsia="Times New Roman" w:hAnsiTheme="minorHAnsi" w:cstheme="minorHAnsi"/>
          <w:color w:val="232323"/>
          <w:w w:val="110"/>
        </w:rPr>
        <w:t>of</w:t>
      </w:r>
      <w:r w:rsidRPr="007F1172">
        <w:rPr>
          <w:rFonts w:asciiTheme="minorHAnsi" w:eastAsia="Times New Roman" w:hAnsiTheme="minorHAnsi" w:cstheme="minorHAnsi"/>
          <w:color w:val="232323"/>
          <w:spacing w:val="-25"/>
          <w:w w:val="110"/>
        </w:rPr>
        <w:t xml:space="preserve"> </w:t>
      </w:r>
      <w:r w:rsidRPr="007F1172">
        <w:rPr>
          <w:rFonts w:asciiTheme="minorHAnsi" w:eastAsia="Times New Roman" w:hAnsiTheme="minorHAnsi" w:cstheme="minorHAnsi"/>
          <w:color w:val="232323"/>
          <w:w w:val="110"/>
        </w:rPr>
        <w:t>solar</w:t>
      </w:r>
      <w:r w:rsidRPr="007F1172">
        <w:rPr>
          <w:rFonts w:asciiTheme="minorHAnsi" w:eastAsia="Times New Roman" w:hAnsiTheme="minorHAnsi" w:cstheme="minorHAnsi"/>
          <w:color w:val="232323"/>
          <w:spacing w:val="-31"/>
          <w:w w:val="110"/>
        </w:rPr>
        <w:t xml:space="preserve"> </w:t>
      </w:r>
      <w:r w:rsidRPr="007F1172">
        <w:rPr>
          <w:rFonts w:asciiTheme="minorHAnsi" w:eastAsia="Times New Roman" w:hAnsiTheme="minorHAnsi" w:cstheme="minorHAnsi"/>
          <w:color w:val="232323"/>
          <w:w w:val="110"/>
        </w:rPr>
        <w:t>cells</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232323"/>
          <w:w w:val="110"/>
        </w:rPr>
        <w:t>with</w:t>
      </w:r>
      <w:r w:rsidRPr="007F1172">
        <w:rPr>
          <w:rFonts w:asciiTheme="minorHAnsi" w:eastAsia="Times New Roman" w:hAnsiTheme="minorHAnsi" w:cstheme="minorHAnsi"/>
          <w:color w:val="232323"/>
          <w:spacing w:val="-30"/>
          <w:w w:val="110"/>
        </w:rPr>
        <w:t xml:space="preserve"> </w:t>
      </w:r>
      <w:r w:rsidRPr="007F1172">
        <w:rPr>
          <w:rFonts w:asciiTheme="minorHAnsi" w:eastAsia="Times New Roman" w:hAnsiTheme="minorHAnsi" w:cstheme="minorHAnsi"/>
          <w:color w:val="232323"/>
          <w:w w:val="110"/>
        </w:rPr>
        <w:t>the</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232323"/>
          <w:w w:val="110"/>
        </w:rPr>
        <w:t>purpose</w:t>
      </w:r>
      <w:r w:rsidRPr="007F1172">
        <w:rPr>
          <w:rFonts w:asciiTheme="minorHAnsi" w:eastAsia="Times New Roman" w:hAnsiTheme="minorHAnsi" w:cstheme="minorHAnsi"/>
          <w:color w:val="232323"/>
          <w:spacing w:val="-29"/>
          <w:w w:val="110"/>
        </w:rPr>
        <w:t xml:space="preserve"> </w:t>
      </w:r>
      <w:r w:rsidRPr="007F1172">
        <w:rPr>
          <w:rFonts w:asciiTheme="minorHAnsi" w:eastAsia="Times New Roman" w:hAnsiTheme="minorHAnsi" w:cstheme="minorHAnsi"/>
          <w:color w:val="232323"/>
          <w:w w:val="110"/>
        </w:rPr>
        <w:t>of</w:t>
      </w:r>
      <w:r w:rsidRPr="007F1172">
        <w:rPr>
          <w:rFonts w:asciiTheme="minorHAnsi" w:eastAsia="Times New Roman" w:hAnsiTheme="minorHAnsi" w:cstheme="minorHAnsi"/>
          <w:color w:val="232323"/>
          <w:spacing w:val="-14"/>
          <w:w w:val="110"/>
        </w:rPr>
        <w:t xml:space="preserve"> </w:t>
      </w:r>
      <w:r w:rsidRPr="007F1172">
        <w:rPr>
          <w:rFonts w:asciiTheme="minorHAnsi" w:eastAsia="Times New Roman" w:hAnsiTheme="minorHAnsi" w:cstheme="minorHAnsi"/>
          <w:color w:val="232323"/>
          <w:w w:val="110"/>
        </w:rPr>
        <w:t>harvesting</w:t>
      </w:r>
      <w:r w:rsidRPr="007F1172">
        <w:rPr>
          <w:rFonts w:asciiTheme="minorHAnsi" w:eastAsia="Times New Roman" w:hAnsiTheme="minorHAnsi" w:cstheme="minorHAnsi"/>
          <w:color w:val="232323"/>
          <w:spacing w:val="-23"/>
          <w:w w:val="110"/>
        </w:rPr>
        <w:t xml:space="preserve"> </w:t>
      </w:r>
      <w:r w:rsidRPr="007F1172">
        <w:rPr>
          <w:rFonts w:asciiTheme="minorHAnsi" w:eastAsia="Times New Roman" w:hAnsiTheme="minorHAnsi" w:cstheme="minorHAnsi"/>
          <w:color w:val="232323"/>
          <w:w w:val="110"/>
        </w:rPr>
        <w:t>solar energy.</w:t>
      </w:r>
    </w:p>
    <w:p w:rsidR="00C82560" w:rsidRPr="007F1172" w:rsidRDefault="00CD6CE5" w:rsidP="00C82560">
      <w:pPr>
        <w:spacing w:line="240" w:lineRule="auto"/>
        <w:contextualSpacing/>
        <w:rPr>
          <w:rFonts w:eastAsia="Times New Roman" w:cstheme="minorHAnsi"/>
          <w:b/>
          <w:bCs/>
          <w:color w:val="232323"/>
          <w:sz w:val="24"/>
          <w:szCs w:val="24"/>
        </w:rPr>
      </w:pPr>
      <w:r w:rsidRPr="007F1172">
        <w:rPr>
          <w:rFonts w:cstheme="minorHAnsi"/>
          <w:noProof/>
          <w:sz w:val="24"/>
          <w:szCs w:val="24"/>
        </w:rPr>
        <w:drawing>
          <wp:anchor distT="0" distB="0" distL="0" distR="0" simplePos="0" relativeHeight="251661312" behindDoc="0" locked="0" layoutInCell="1" allowOverlap="1">
            <wp:simplePos x="0" y="0"/>
            <wp:positionH relativeFrom="page">
              <wp:posOffset>2202543</wp:posOffset>
            </wp:positionH>
            <wp:positionV relativeFrom="paragraph">
              <wp:posOffset>243930</wp:posOffset>
            </wp:positionV>
            <wp:extent cx="3239982" cy="162820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3239982" cy="1628203"/>
                    </a:xfrm>
                    <a:prstGeom prst="rect">
                      <a:avLst/>
                    </a:prstGeom>
                  </pic:spPr>
                </pic:pic>
              </a:graphicData>
            </a:graphic>
          </wp:anchor>
        </w:drawing>
      </w:r>
    </w:p>
    <w:p w:rsidR="00CD6CE5" w:rsidRPr="007F1172" w:rsidRDefault="00CD6CE5" w:rsidP="00C82560">
      <w:pPr>
        <w:spacing w:line="240" w:lineRule="auto"/>
        <w:contextualSpacing/>
        <w:rPr>
          <w:rFonts w:eastAsia="Times New Roman" w:cstheme="minorHAnsi"/>
          <w:sz w:val="24"/>
          <w:szCs w:val="24"/>
        </w:rPr>
      </w:pPr>
      <w:r w:rsidRPr="007F1172">
        <w:rPr>
          <w:rFonts w:eastAsia="Times New Roman" w:cstheme="minorHAnsi"/>
          <w:b/>
          <w:bCs/>
          <w:color w:val="232323"/>
          <w:sz w:val="24"/>
          <w:szCs w:val="24"/>
        </w:rPr>
        <w:t xml:space="preserve">ACCESSORY SOLAR </w:t>
      </w:r>
      <w:r w:rsidRPr="007F1172">
        <w:rPr>
          <w:rFonts w:eastAsia="Times New Roman" w:cstheme="minorHAnsi"/>
          <w:b/>
          <w:bCs/>
          <w:color w:val="3A3A3B"/>
          <w:sz w:val="24"/>
          <w:szCs w:val="24"/>
        </w:rPr>
        <w:t xml:space="preserve">ENERGY </w:t>
      </w:r>
      <w:r w:rsidRPr="007F1172">
        <w:rPr>
          <w:rFonts w:eastAsia="Times New Roman" w:cstheme="minorHAnsi"/>
          <w:b/>
          <w:bCs/>
          <w:color w:val="232323"/>
          <w:sz w:val="24"/>
          <w:szCs w:val="24"/>
        </w:rPr>
        <w:t>SYSTEMS (ASES)</w:t>
      </w:r>
    </w:p>
    <w:p w:rsidR="00CD6CE5" w:rsidRPr="007F1172" w:rsidRDefault="00CD6CE5" w:rsidP="00C82560">
      <w:pPr>
        <w:pStyle w:val="ListParagraph"/>
        <w:numPr>
          <w:ilvl w:val="1"/>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32323"/>
          <w:w w:val="105"/>
        </w:rPr>
        <w:t xml:space="preserve">Regulations Applicable </w:t>
      </w:r>
      <w:r w:rsidRPr="007F1172">
        <w:rPr>
          <w:rFonts w:asciiTheme="minorHAnsi" w:eastAsia="Times New Roman" w:hAnsiTheme="minorHAnsi" w:cstheme="minorHAnsi"/>
          <w:color w:val="3A3A3B"/>
          <w:w w:val="105"/>
        </w:rPr>
        <w:t xml:space="preserve">to </w:t>
      </w:r>
      <w:r w:rsidRPr="007F1172">
        <w:rPr>
          <w:rFonts w:asciiTheme="minorHAnsi" w:eastAsia="Times New Roman" w:hAnsiTheme="minorHAnsi" w:cstheme="minorHAnsi"/>
          <w:color w:val="232323"/>
          <w:w w:val="105"/>
        </w:rPr>
        <w:t xml:space="preserve">All Accessory Solar </w:t>
      </w:r>
      <w:r w:rsidRPr="007F1172">
        <w:rPr>
          <w:rFonts w:asciiTheme="minorHAnsi" w:eastAsia="Times New Roman" w:hAnsiTheme="minorHAnsi" w:cstheme="minorHAnsi"/>
          <w:color w:val="3A3A3B"/>
          <w:w w:val="105"/>
        </w:rPr>
        <w:t>Energy</w:t>
      </w:r>
      <w:r w:rsidRPr="007F1172">
        <w:rPr>
          <w:rFonts w:asciiTheme="minorHAnsi" w:eastAsia="Times New Roman" w:hAnsiTheme="minorHAnsi" w:cstheme="minorHAnsi"/>
          <w:color w:val="3A3A3B"/>
          <w:spacing w:val="-8"/>
          <w:w w:val="105"/>
        </w:rPr>
        <w:t xml:space="preserve"> </w:t>
      </w:r>
      <w:r w:rsidRPr="007F1172">
        <w:rPr>
          <w:rFonts w:asciiTheme="minorHAnsi" w:eastAsia="Times New Roman" w:hAnsiTheme="minorHAnsi" w:cstheme="minorHAnsi"/>
          <w:color w:val="232323"/>
          <w:w w:val="105"/>
        </w:rPr>
        <w:t>Systems:</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that</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have</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a</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maximum</w:t>
      </w:r>
      <w:r w:rsidRPr="007F1172">
        <w:rPr>
          <w:rFonts w:asciiTheme="minorHAnsi" w:eastAsia="Times New Roman" w:hAnsiTheme="minorHAnsi" w:cstheme="minorHAnsi"/>
          <w:color w:val="212121"/>
          <w:spacing w:val="-3"/>
          <w:w w:val="105"/>
        </w:rPr>
        <w:t xml:space="preserve"> </w:t>
      </w:r>
      <w:r w:rsidRPr="007F1172">
        <w:rPr>
          <w:rFonts w:asciiTheme="minorHAnsi" w:eastAsia="Times New Roman" w:hAnsiTheme="minorHAnsi" w:cstheme="minorHAnsi"/>
          <w:color w:val="212121"/>
          <w:w w:val="105"/>
        </w:rPr>
        <w:t>power</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rating</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more</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than</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spacing w:val="-3"/>
          <w:w w:val="105"/>
        </w:rPr>
        <w:t>15kW</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shall</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permitted</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as</w:t>
      </w:r>
      <w:r w:rsidRPr="007F1172">
        <w:rPr>
          <w:rFonts w:asciiTheme="minorHAnsi" w:eastAsia="Times New Roman" w:hAnsiTheme="minorHAnsi" w:cstheme="minorHAnsi"/>
          <w:color w:val="212121"/>
          <w:spacing w:val="-5"/>
          <w:w w:val="105"/>
        </w:rPr>
        <w:t xml:space="preserve"> </w:t>
      </w:r>
      <w:r w:rsidRPr="007F1172">
        <w:rPr>
          <w:rFonts w:asciiTheme="minorHAnsi" w:eastAsia="Times New Roman" w:hAnsiTheme="minorHAnsi" w:cstheme="minorHAnsi"/>
          <w:color w:val="212121"/>
          <w:w w:val="105"/>
        </w:rPr>
        <w:t>a use</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by</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right</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all</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313133"/>
          <w:w w:val="105"/>
        </w:rPr>
        <w:t>zoning</w:t>
      </w:r>
      <w:r w:rsidRPr="007F1172">
        <w:rPr>
          <w:rFonts w:asciiTheme="minorHAnsi" w:eastAsia="Times New Roman" w:hAnsiTheme="minorHAnsi" w:cstheme="minorHAnsi"/>
          <w:color w:val="313133"/>
          <w:spacing w:val="-13"/>
          <w:w w:val="105"/>
        </w:rPr>
        <w:t xml:space="preserve"> </w:t>
      </w:r>
      <w:r w:rsidRPr="007F1172">
        <w:rPr>
          <w:rFonts w:asciiTheme="minorHAnsi" w:eastAsia="Times New Roman" w:hAnsiTheme="minorHAnsi" w:cstheme="minorHAnsi"/>
          <w:color w:val="212121"/>
          <w:w w:val="105"/>
        </w:rPr>
        <w:t>districts.</w:t>
      </w:r>
      <w:r w:rsidRPr="007F1172">
        <w:rPr>
          <w:rFonts w:asciiTheme="minorHAnsi" w:eastAsia="Times New Roman" w:hAnsiTheme="minorHAnsi" w:cstheme="minorHAnsi"/>
          <w:color w:val="212121"/>
          <w:spacing w:val="-4"/>
          <w:w w:val="105"/>
        </w:rPr>
        <w:t xml:space="preserve"> </w:t>
      </w: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that</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have</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a</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power</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rating</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more</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than</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spacing w:val="-3"/>
          <w:w w:val="105"/>
        </w:rPr>
        <w:t>15kW</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313133"/>
          <w:w w:val="105"/>
        </w:rPr>
        <w:t>shall</w:t>
      </w:r>
      <w:r w:rsidRPr="007F1172">
        <w:rPr>
          <w:rFonts w:asciiTheme="minorHAnsi" w:eastAsia="Times New Roman" w:hAnsiTheme="minorHAnsi" w:cstheme="minorHAnsi"/>
          <w:color w:val="212121"/>
          <w:w w:val="105"/>
        </w:rPr>
        <w:t xml:space="preserve"> comply</w:t>
      </w:r>
      <w:r w:rsidRPr="007F1172">
        <w:rPr>
          <w:rFonts w:asciiTheme="minorHAnsi" w:eastAsia="Times New Roman" w:hAnsiTheme="minorHAnsi" w:cstheme="minorHAnsi"/>
          <w:color w:val="212121"/>
          <w:spacing w:val="-6"/>
          <w:w w:val="105"/>
        </w:rPr>
        <w:t xml:space="preserve"> </w:t>
      </w:r>
      <w:r w:rsidRPr="007F1172">
        <w:rPr>
          <w:rFonts w:asciiTheme="minorHAnsi" w:eastAsia="Times New Roman" w:hAnsiTheme="minorHAnsi" w:cstheme="minorHAnsi"/>
          <w:color w:val="212121"/>
          <w:w w:val="105"/>
        </w:rPr>
        <w:t>with</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requirements</w:t>
      </w:r>
      <w:r w:rsidRPr="007F1172">
        <w:rPr>
          <w:rFonts w:asciiTheme="minorHAnsi" w:eastAsia="Times New Roman" w:hAnsiTheme="minorHAnsi" w:cstheme="minorHAnsi"/>
          <w:color w:val="212121"/>
          <w:spacing w:val="-4"/>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313133"/>
          <w:w w:val="105"/>
        </w:rPr>
        <w:t>Section</w:t>
      </w:r>
      <w:r w:rsidRPr="007F1172">
        <w:rPr>
          <w:rFonts w:asciiTheme="minorHAnsi" w:eastAsia="Times New Roman" w:hAnsiTheme="minorHAnsi" w:cstheme="minorHAnsi"/>
          <w:color w:val="313133"/>
          <w:spacing w:val="-10"/>
          <w:w w:val="105"/>
        </w:rPr>
        <w:t xml:space="preserve"> </w:t>
      </w:r>
      <w:r w:rsidRPr="007F1172">
        <w:rPr>
          <w:rFonts w:asciiTheme="minorHAnsi" w:eastAsia="Times New Roman" w:hAnsiTheme="minorHAnsi" w:cstheme="minorHAnsi"/>
          <w:color w:val="212121"/>
          <w:w w:val="105"/>
        </w:rPr>
        <w:t>4</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313133"/>
          <w:w w:val="105"/>
        </w:rPr>
        <w:t>-</w:t>
      </w:r>
      <w:r w:rsidRPr="007F1172">
        <w:rPr>
          <w:rFonts w:asciiTheme="minorHAnsi" w:eastAsia="Times New Roman" w:hAnsiTheme="minorHAnsi" w:cstheme="minorHAnsi"/>
          <w:color w:val="313133"/>
          <w:spacing w:val="41"/>
          <w:w w:val="105"/>
        </w:rPr>
        <w:t xml:space="preserve"> </w:t>
      </w:r>
      <w:r w:rsidRPr="007F1172">
        <w:rPr>
          <w:rFonts w:asciiTheme="minorHAnsi" w:eastAsia="Times New Roman" w:hAnsiTheme="minorHAnsi" w:cstheme="minorHAnsi"/>
          <w:color w:val="212121"/>
          <w:w w:val="105"/>
        </w:rPr>
        <w:t>Principal</w:t>
      </w:r>
      <w:r w:rsidRPr="007F1172">
        <w:rPr>
          <w:rFonts w:asciiTheme="minorHAnsi" w:eastAsia="Times New Roman" w:hAnsiTheme="minorHAnsi" w:cstheme="minorHAnsi"/>
          <w:color w:val="212121"/>
          <w:spacing w:val="-7"/>
          <w:w w:val="105"/>
        </w:rPr>
        <w:t xml:space="preserve"> </w:t>
      </w:r>
      <w:r w:rsidRPr="007F1172">
        <w:rPr>
          <w:rFonts w:asciiTheme="minorHAnsi" w:eastAsia="Times New Roman" w:hAnsiTheme="minorHAnsi" w:cstheme="minorHAnsi"/>
          <w:color w:val="212121"/>
          <w:w w:val="105"/>
        </w:rPr>
        <w:t>So</w:t>
      </w:r>
      <w:r w:rsidRPr="007F1172">
        <w:rPr>
          <w:rFonts w:asciiTheme="minorHAnsi" w:eastAsia="Times New Roman" w:hAnsiTheme="minorHAnsi" w:cstheme="minorHAnsi"/>
          <w:color w:val="080808"/>
          <w:w w:val="105"/>
        </w:rPr>
        <w:t>l</w:t>
      </w:r>
      <w:r w:rsidRPr="007F1172">
        <w:rPr>
          <w:rFonts w:asciiTheme="minorHAnsi" w:eastAsia="Times New Roman" w:hAnsiTheme="minorHAnsi" w:cstheme="minorHAnsi"/>
          <w:color w:val="212121"/>
          <w:w w:val="105"/>
        </w:rPr>
        <w:t>ar</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313133"/>
          <w:w w:val="105"/>
        </w:rPr>
        <w:t>Energy</w:t>
      </w:r>
      <w:r w:rsidRPr="007F1172">
        <w:rPr>
          <w:rFonts w:asciiTheme="minorHAnsi" w:eastAsia="Times New Roman" w:hAnsiTheme="minorHAnsi" w:cstheme="minorHAnsi"/>
          <w:color w:val="313133"/>
          <w:spacing w:val="-15"/>
          <w:w w:val="105"/>
        </w:rPr>
        <w:t xml:space="preserve"> </w:t>
      </w:r>
      <w:r w:rsidRPr="007F1172">
        <w:rPr>
          <w:rFonts w:asciiTheme="minorHAnsi" w:eastAsia="Times New Roman" w:hAnsiTheme="minorHAnsi" w:cstheme="minorHAnsi"/>
          <w:color w:val="212121"/>
          <w:w w:val="105"/>
        </w:rPr>
        <w:t>Systems.</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13133"/>
        </w:rPr>
        <w:t>Exemptions</w:t>
      </w:r>
    </w:p>
    <w:p w:rsidR="00CD6CE5" w:rsidRPr="007F1172" w:rsidRDefault="00CD6CE5" w:rsidP="00C82560">
      <w:pPr>
        <w:pStyle w:val="ListParagraph"/>
        <w:numPr>
          <w:ilvl w:val="3"/>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with</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an</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aggregate</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collection</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313133"/>
          <w:w w:val="105"/>
        </w:rPr>
        <w:t>and/or</w:t>
      </w:r>
      <w:r w:rsidRPr="007F1172">
        <w:rPr>
          <w:rFonts w:asciiTheme="minorHAnsi" w:eastAsia="Times New Roman" w:hAnsiTheme="minorHAnsi" w:cstheme="minorHAnsi"/>
          <w:color w:val="313133"/>
          <w:spacing w:val="-20"/>
          <w:w w:val="105"/>
        </w:rPr>
        <w:t xml:space="preserve"> </w:t>
      </w:r>
      <w:r w:rsidRPr="007F1172">
        <w:rPr>
          <w:rFonts w:asciiTheme="minorHAnsi" w:eastAsia="Times New Roman" w:hAnsiTheme="minorHAnsi" w:cstheme="minorHAnsi"/>
          <w:color w:val="212121"/>
          <w:w w:val="105"/>
        </w:rPr>
        <w:t>focusing</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area</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25</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313133"/>
          <w:w w:val="105"/>
        </w:rPr>
        <w:t>square</w:t>
      </w:r>
      <w:r w:rsidRPr="007F1172">
        <w:rPr>
          <w:rFonts w:asciiTheme="minorHAnsi" w:eastAsia="Times New Roman" w:hAnsiTheme="minorHAnsi" w:cstheme="minorHAnsi"/>
          <w:color w:val="313133"/>
          <w:spacing w:val="-17"/>
          <w:w w:val="105"/>
        </w:rPr>
        <w:t xml:space="preserve"> </w:t>
      </w:r>
      <w:r w:rsidRPr="007F1172">
        <w:rPr>
          <w:rFonts w:asciiTheme="minorHAnsi" w:eastAsia="Times New Roman" w:hAnsiTheme="minorHAnsi" w:cstheme="minorHAnsi"/>
          <w:color w:val="212121"/>
          <w:w w:val="105"/>
        </w:rPr>
        <w:t>feet</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less</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are exempt from this</w:t>
      </w:r>
      <w:r w:rsidRPr="007F1172">
        <w:rPr>
          <w:rFonts w:asciiTheme="minorHAnsi" w:eastAsia="Times New Roman" w:hAnsiTheme="minorHAnsi" w:cstheme="minorHAnsi"/>
          <w:color w:val="212121"/>
          <w:spacing w:val="-43"/>
          <w:w w:val="105"/>
        </w:rPr>
        <w:t xml:space="preserve"> </w:t>
      </w:r>
      <w:r w:rsidRPr="007F1172">
        <w:rPr>
          <w:rFonts w:asciiTheme="minorHAnsi" w:eastAsia="Times New Roman" w:hAnsiTheme="minorHAnsi" w:cstheme="minorHAnsi"/>
          <w:color w:val="212121"/>
          <w:spacing w:val="-6"/>
          <w:w w:val="105"/>
        </w:rPr>
        <w:t>ordinance</w:t>
      </w:r>
      <w:r w:rsidRPr="007F1172">
        <w:rPr>
          <w:rFonts w:asciiTheme="minorHAnsi" w:eastAsia="Times New Roman" w:hAnsiTheme="minorHAnsi" w:cstheme="minorHAnsi"/>
          <w:color w:val="080808"/>
          <w:spacing w:val="-6"/>
          <w:w w:val="105"/>
        </w:rPr>
        <w:t>.</w:t>
      </w:r>
    </w:p>
    <w:p w:rsidR="00CD6CE5" w:rsidRPr="007F1172" w:rsidRDefault="00CD6CE5" w:rsidP="00C82560">
      <w:pPr>
        <w:pStyle w:val="ListParagraph"/>
        <w:numPr>
          <w:ilvl w:val="3"/>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constructed</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prior</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effective</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date</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this</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Section</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313133"/>
          <w:w w:val="105"/>
        </w:rPr>
        <w:t>shall</w:t>
      </w:r>
      <w:r w:rsidRPr="007F1172">
        <w:rPr>
          <w:rFonts w:asciiTheme="minorHAnsi" w:eastAsia="Times New Roman" w:hAnsiTheme="minorHAnsi" w:cstheme="minorHAnsi"/>
          <w:color w:val="313133"/>
          <w:spacing w:val="-20"/>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required</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to meet</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terms</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conditions</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this</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Ordinance.</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Any</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physical</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313133"/>
          <w:w w:val="105"/>
        </w:rPr>
        <w:t>modification</w:t>
      </w:r>
      <w:r w:rsidRPr="007F1172">
        <w:rPr>
          <w:rFonts w:asciiTheme="minorHAnsi" w:eastAsia="Times New Roman" w:hAnsiTheme="minorHAnsi" w:cstheme="minorHAnsi"/>
          <w:color w:val="313133"/>
          <w:spacing w:val="-15"/>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an existing</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313133"/>
          <w:w w:val="105"/>
        </w:rPr>
        <w:t>ASES</w:t>
      </w:r>
      <w:r w:rsidRPr="007F1172">
        <w:rPr>
          <w:rFonts w:asciiTheme="minorHAnsi" w:eastAsia="Times New Roman" w:hAnsiTheme="minorHAnsi" w:cstheme="minorHAnsi"/>
          <w:color w:val="313133"/>
          <w:spacing w:val="-12"/>
          <w:w w:val="105"/>
        </w:rPr>
        <w:t xml:space="preserve"> </w:t>
      </w:r>
      <w:r w:rsidRPr="007F1172">
        <w:rPr>
          <w:rFonts w:asciiTheme="minorHAnsi" w:eastAsia="Times New Roman" w:hAnsiTheme="minorHAnsi" w:cstheme="minorHAnsi"/>
          <w:color w:val="212121"/>
          <w:w w:val="105"/>
        </w:rPr>
        <w:t>whether</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313133"/>
          <w:w w:val="105"/>
        </w:rPr>
        <w:t>existing</w:t>
      </w:r>
      <w:r w:rsidRPr="007F1172">
        <w:rPr>
          <w:rFonts w:asciiTheme="minorHAnsi" w:eastAsia="Times New Roman" w:hAnsiTheme="minorHAnsi" w:cstheme="minorHAnsi"/>
          <w:color w:val="313133"/>
          <w:spacing w:val="-12"/>
          <w:w w:val="105"/>
        </w:rPr>
        <w:t xml:space="preserve"> </w:t>
      </w:r>
      <w:r w:rsidRPr="007F1172">
        <w:rPr>
          <w:rFonts w:asciiTheme="minorHAnsi" w:eastAsia="Times New Roman" w:hAnsiTheme="minorHAnsi" w:cstheme="minorHAnsi"/>
          <w:color w:val="212121"/>
          <w:w w:val="105"/>
        </w:rPr>
        <w:t>prior</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313133"/>
          <w:w w:val="105"/>
        </w:rPr>
        <w:t>effective</w:t>
      </w:r>
      <w:r w:rsidRPr="007F1172">
        <w:rPr>
          <w:rFonts w:asciiTheme="minorHAnsi" w:eastAsia="Times New Roman" w:hAnsiTheme="minorHAnsi" w:cstheme="minorHAnsi"/>
          <w:color w:val="313133"/>
          <w:spacing w:val="-13"/>
          <w:w w:val="105"/>
        </w:rPr>
        <w:t xml:space="preserve"> </w:t>
      </w:r>
      <w:r w:rsidRPr="007F1172">
        <w:rPr>
          <w:rFonts w:asciiTheme="minorHAnsi" w:eastAsia="Times New Roman" w:hAnsiTheme="minorHAnsi" w:cstheme="minorHAnsi"/>
          <w:color w:val="212121"/>
          <w:w w:val="105"/>
        </w:rPr>
        <w:t>date</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this</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Section</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 xml:space="preserve">that materially alters the ASES </w:t>
      </w:r>
      <w:r w:rsidRPr="007F1172">
        <w:rPr>
          <w:rFonts w:asciiTheme="minorHAnsi" w:eastAsia="Times New Roman" w:hAnsiTheme="minorHAnsi" w:cstheme="minorHAnsi"/>
          <w:color w:val="313133"/>
          <w:w w:val="105"/>
        </w:rPr>
        <w:t xml:space="preserve">shall </w:t>
      </w:r>
      <w:r w:rsidRPr="007F1172">
        <w:rPr>
          <w:rFonts w:asciiTheme="minorHAnsi" w:eastAsia="Times New Roman" w:hAnsiTheme="minorHAnsi" w:cstheme="minorHAnsi"/>
          <w:color w:val="212121"/>
          <w:w w:val="105"/>
        </w:rPr>
        <w:t xml:space="preserve">require </w:t>
      </w:r>
      <w:r w:rsidRPr="007F1172">
        <w:rPr>
          <w:rFonts w:asciiTheme="minorHAnsi" w:eastAsia="Times New Roman" w:hAnsiTheme="minorHAnsi" w:cstheme="minorHAnsi"/>
          <w:color w:val="313133"/>
          <w:w w:val="105"/>
        </w:rPr>
        <w:t xml:space="preserve">approval </w:t>
      </w:r>
      <w:r w:rsidRPr="007F1172">
        <w:rPr>
          <w:rFonts w:asciiTheme="minorHAnsi" w:eastAsia="Times New Roman" w:hAnsiTheme="minorHAnsi" w:cstheme="minorHAnsi"/>
          <w:color w:val="212121"/>
          <w:w w:val="105"/>
        </w:rPr>
        <w:t xml:space="preserve">under </w:t>
      </w:r>
      <w:r w:rsidRPr="007F1172">
        <w:rPr>
          <w:rFonts w:asciiTheme="minorHAnsi" w:eastAsia="Times New Roman" w:hAnsiTheme="minorHAnsi" w:cstheme="minorHAnsi"/>
          <w:color w:val="313133"/>
          <w:w w:val="105"/>
        </w:rPr>
        <w:t xml:space="preserve">this </w:t>
      </w:r>
      <w:r w:rsidRPr="007F1172">
        <w:rPr>
          <w:rFonts w:asciiTheme="minorHAnsi" w:eastAsia="Times New Roman" w:hAnsiTheme="minorHAnsi" w:cstheme="minorHAnsi"/>
          <w:color w:val="212121"/>
          <w:w w:val="105"/>
        </w:rPr>
        <w:t>Ordinance. Routine maintenance</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like-kind</w:t>
      </w:r>
      <w:r w:rsidRPr="007F1172">
        <w:rPr>
          <w:rFonts w:asciiTheme="minorHAnsi" w:eastAsia="Times New Roman" w:hAnsiTheme="minorHAnsi" w:cstheme="minorHAnsi"/>
          <w:color w:val="212121"/>
          <w:spacing w:val="7"/>
          <w:w w:val="105"/>
        </w:rPr>
        <w:t xml:space="preserve"> </w:t>
      </w:r>
      <w:r w:rsidRPr="007F1172">
        <w:rPr>
          <w:rFonts w:asciiTheme="minorHAnsi" w:eastAsia="Times New Roman" w:hAnsiTheme="minorHAnsi" w:cstheme="minorHAnsi"/>
          <w:color w:val="212121"/>
          <w:w w:val="105"/>
        </w:rPr>
        <w:t>replacements</w:t>
      </w:r>
      <w:r w:rsidRPr="007F1172">
        <w:rPr>
          <w:rFonts w:asciiTheme="minorHAnsi" w:eastAsia="Times New Roman" w:hAnsiTheme="minorHAnsi" w:cstheme="minorHAnsi"/>
          <w:color w:val="212121"/>
          <w:spacing w:val="-6"/>
          <w:w w:val="105"/>
        </w:rPr>
        <w:t xml:space="preserve"> </w:t>
      </w:r>
      <w:r w:rsidRPr="007F1172">
        <w:rPr>
          <w:rFonts w:asciiTheme="minorHAnsi" w:eastAsia="Times New Roman" w:hAnsiTheme="minorHAnsi" w:cstheme="minorHAnsi"/>
          <w:color w:val="212121"/>
          <w:w w:val="105"/>
        </w:rPr>
        <w:t>do</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require</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a</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permit.</w:t>
      </w:r>
    </w:p>
    <w:p w:rsidR="00B56EB2"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 xml:space="preserve">The ASES layout, design, installation, and ongoing maintenance shall conform to applicable industry </w:t>
      </w:r>
      <w:r w:rsidRPr="007F1172">
        <w:rPr>
          <w:rFonts w:asciiTheme="minorHAnsi" w:eastAsia="Times New Roman" w:hAnsiTheme="minorHAnsi" w:cstheme="minorHAnsi"/>
          <w:color w:val="313133"/>
          <w:w w:val="105"/>
        </w:rPr>
        <w:t xml:space="preserve">standards, </w:t>
      </w:r>
      <w:r w:rsidRPr="007F1172">
        <w:rPr>
          <w:rFonts w:asciiTheme="minorHAnsi" w:eastAsia="Times New Roman" w:hAnsiTheme="minorHAnsi" w:cstheme="minorHAnsi"/>
          <w:color w:val="212121"/>
          <w:w w:val="105"/>
        </w:rPr>
        <w:t xml:space="preserve">such </w:t>
      </w:r>
      <w:r w:rsidRPr="007F1172">
        <w:rPr>
          <w:rFonts w:asciiTheme="minorHAnsi" w:eastAsia="Times New Roman" w:hAnsiTheme="minorHAnsi" w:cstheme="minorHAnsi"/>
          <w:color w:val="313133"/>
          <w:w w:val="105"/>
        </w:rPr>
        <w:t xml:space="preserve">as </w:t>
      </w:r>
      <w:r w:rsidRPr="007F1172">
        <w:rPr>
          <w:rFonts w:asciiTheme="minorHAnsi" w:eastAsia="Times New Roman" w:hAnsiTheme="minorHAnsi" w:cstheme="minorHAnsi"/>
          <w:color w:val="212121"/>
          <w:w w:val="105"/>
        </w:rPr>
        <w:t xml:space="preserve">those </w:t>
      </w:r>
      <w:r w:rsidRPr="007F1172">
        <w:rPr>
          <w:rFonts w:asciiTheme="minorHAnsi" w:eastAsia="Times New Roman" w:hAnsiTheme="minorHAnsi" w:cstheme="minorHAnsi"/>
          <w:color w:val="313133"/>
          <w:w w:val="105"/>
        </w:rPr>
        <w:t xml:space="preserve">of the </w:t>
      </w:r>
      <w:r w:rsidRPr="007F1172">
        <w:rPr>
          <w:rFonts w:asciiTheme="minorHAnsi" w:eastAsia="Times New Roman" w:hAnsiTheme="minorHAnsi" w:cstheme="minorHAnsi"/>
          <w:color w:val="212121"/>
          <w:w w:val="105"/>
        </w:rPr>
        <w:t xml:space="preserve">American </w:t>
      </w:r>
      <w:r w:rsidRPr="007F1172">
        <w:rPr>
          <w:rFonts w:asciiTheme="minorHAnsi" w:eastAsia="Times New Roman" w:hAnsiTheme="minorHAnsi" w:cstheme="minorHAnsi"/>
          <w:color w:val="313133"/>
          <w:w w:val="105"/>
        </w:rPr>
        <w:t xml:space="preserve">National </w:t>
      </w:r>
      <w:r w:rsidRPr="007F1172">
        <w:rPr>
          <w:rFonts w:asciiTheme="minorHAnsi" w:eastAsia="Times New Roman" w:hAnsiTheme="minorHAnsi" w:cstheme="minorHAnsi"/>
          <w:color w:val="212121"/>
          <w:w w:val="105"/>
        </w:rPr>
        <w:t>Standards Institute</w:t>
      </w:r>
      <w:r w:rsidRPr="007F1172">
        <w:rPr>
          <w:rFonts w:asciiTheme="minorHAnsi" w:eastAsia="Times New Roman" w:hAnsiTheme="minorHAnsi" w:cstheme="minorHAnsi"/>
          <w:color w:val="212121"/>
          <w:spacing w:val="-33"/>
          <w:w w:val="105"/>
        </w:rPr>
        <w:t xml:space="preserve"> </w:t>
      </w:r>
      <w:r w:rsidRPr="007F1172">
        <w:rPr>
          <w:rFonts w:asciiTheme="minorHAnsi" w:eastAsia="Times New Roman" w:hAnsiTheme="minorHAnsi" w:cstheme="minorHAnsi"/>
          <w:color w:val="212121"/>
          <w:w w:val="105"/>
        </w:rPr>
        <w:t>(ANSI),</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313133"/>
          <w:w w:val="105"/>
        </w:rPr>
        <w:t>Underwriters</w:t>
      </w:r>
      <w:r w:rsidRPr="007F1172">
        <w:rPr>
          <w:rFonts w:asciiTheme="minorHAnsi" w:eastAsia="Times New Roman" w:hAnsiTheme="minorHAnsi" w:cstheme="minorHAnsi"/>
          <w:color w:val="313133"/>
          <w:spacing w:val="-24"/>
          <w:w w:val="105"/>
        </w:rPr>
        <w:t xml:space="preserve"> </w:t>
      </w:r>
      <w:r w:rsidRPr="007F1172">
        <w:rPr>
          <w:rFonts w:asciiTheme="minorHAnsi" w:eastAsia="Times New Roman" w:hAnsiTheme="minorHAnsi" w:cstheme="minorHAnsi"/>
          <w:color w:val="212121"/>
          <w:w w:val="105"/>
        </w:rPr>
        <w:t>Laboratories</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313133"/>
          <w:w w:val="105"/>
        </w:rPr>
        <w:t>(UL),</w:t>
      </w:r>
      <w:r w:rsidRPr="007F1172">
        <w:rPr>
          <w:rFonts w:asciiTheme="minorHAnsi" w:eastAsia="Times New Roman" w:hAnsiTheme="minorHAnsi" w:cstheme="minorHAnsi"/>
          <w:color w:val="313133"/>
          <w:spacing w:val="-2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35"/>
          <w:w w:val="105"/>
        </w:rPr>
        <w:t xml:space="preserve"> </w:t>
      </w:r>
      <w:r w:rsidRPr="007F1172">
        <w:rPr>
          <w:rFonts w:asciiTheme="minorHAnsi" w:eastAsia="Times New Roman" w:hAnsiTheme="minorHAnsi" w:cstheme="minorHAnsi"/>
          <w:color w:val="212121"/>
          <w:w w:val="105"/>
        </w:rPr>
        <w:t>American</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Society</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for</w:t>
      </w:r>
      <w:r w:rsidRPr="007F1172">
        <w:rPr>
          <w:rFonts w:asciiTheme="minorHAnsi" w:eastAsia="Times New Roman" w:hAnsiTheme="minorHAnsi" w:cstheme="minorHAnsi"/>
          <w:color w:val="212121"/>
          <w:spacing w:val="-37"/>
          <w:w w:val="105"/>
        </w:rPr>
        <w:t xml:space="preserve"> </w:t>
      </w:r>
      <w:r w:rsidRPr="007F1172">
        <w:rPr>
          <w:rFonts w:asciiTheme="minorHAnsi" w:eastAsia="Times New Roman" w:hAnsiTheme="minorHAnsi" w:cstheme="minorHAnsi"/>
          <w:color w:val="212121"/>
          <w:w w:val="105"/>
        </w:rPr>
        <w:t xml:space="preserve">Testing and Materials (ASTM), Institute of Electrical and </w:t>
      </w:r>
      <w:r w:rsidRPr="007F1172">
        <w:rPr>
          <w:rFonts w:asciiTheme="minorHAnsi" w:eastAsia="Times New Roman" w:hAnsiTheme="minorHAnsi" w:cstheme="minorHAnsi"/>
          <w:color w:val="313133"/>
          <w:w w:val="105"/>
        </w:rPr>
        <w:t>Electronics Engineers (IEEE),</w:t>
      </w:r>
      <w:r w:rsidRPr="007F1172">
        <w:rPr>
          <w:rFonts w:asciiTheme="minorHAnsi" w:eastAsia="Times New Roman" w:hAnsiTheme="minorHAnsi" w:cstheme="minorHAnsi"/>
          <w:color w:val="212121"/>
          <w:w w:val="105"/>
        </w:rPr>
        <w:t xml:space="preserve"> Solar Rating and </w:t>
      </w:r>
      <w:r w:rsidRPr="007F1172">
        <w:rPr>
          <w:rFonts w:asciiTheme="minorHAnsi" w:eastAsia="Times New Roman" w:hAnsiTheme="minorHAnsi" w:cstheme="minorHAnsi"/>
          <w:color w:val="313133"/>
          <w:w w:val="105"/>
        </w:rPr>
        <w:t xml:space="preserve">Certification Corporation (SRCC), </w:t>
      </w:r>
      <w:r w:rsidRPr="007F1172">
        <w:rPr>
          <w:rFonts w:asciiTheme="minorHAnsi" w:eastAsia="Times New Roman" w:hAnsiTheme="minorHAnsi" w:cstheme="minorHAnsi"/>
          <w:color w:val="212121"/>
          <w:w w:val="105"/>
        </w:rPr>
        <w:t xml:space="preserve">Electrical </w:t>
      </w:r>
      <w:r w:rsidRPr="007F1172">
        <w:rPr>
          <w:rFonts w:asciiTheme="minorHAnsi" w:eastAsia="Times New Roman" w:hAnsiTheme="minorHAnsi" w:cstheme="minorHAnsi"/>
          <w:color w:val="313133"/>
          <w:w w:val="105"/>
        </w:rPr>
        <w:t xml:space="preserve">Testing </w:t>
      </w:r>
      <w:r w:rsidRPr="007F1172">
        <w:rPr>
          <w:rFonts w:asciiTheme="minorHAnsi" w:eastAsia="Times New Roman" w:hAnsiTheme="minorHAnsi" w:cstheme="minorHAnsi"/>
          <w:color w:val="212121"/>
          <w:w w:val="105"/>
        </w:rPr>
        <w:t>Laboratory</w:t>
      </w:r>
      <w:r w:rsidRPr="007F1172">
        <w:rPr>
          <w:rFonts w:asciiTheme="minorHAnsi" w:eastAsia="Times New Roman" w:hAnsiTheme="minorHAnsi" w:cstheme="minorHAnsi"/>
          <w:color w:val="313133"/>
          <w:w w:val="105"/>
        </w:rPr>
        <w:t xml:space="preserve"> (ETL), Florida </w:t>
      </w:r>
      <w:r w:rsidRPr="007F1172">
        <w:rPr>
          <w:rFonts w:asciiTheme="minorHAnsi" w:eastAsia="Times New Roman" w:hAnsiTheme="minorHAnsi" w:cstheme="minorHAnsi"/>
          <w:color w:val="212121"/>
          <w:w w:val="105"/>
        </w:rPr>
        <w:t xml:space="preserve">Solar </w:t>
      </w:r>
      <w:r w:rsidRPr="007F1172">
        <w:rPr>
          <w:rFonts w:asciiTheme="minorHAnsi" w:eastAsia="Times New Roman" w:hAnsiTheme="minorHAnsi" w:cstheme="minorHAnsi"/>
          <w:color w:val="313133"/>
          <w:w w:val="105"/>
        </w:rPr>
        <w:t xml:space="preserve">Energy </w:t>
      </w:r>
      <w:r w:rsidRPr="007F1172">
        <w:rPr>
          <w:rFonts w:asciiTheme="minorHAnsi" w:eastAsia="Times New Roman" w:hAnsiTheme="minorHAnsi" w:cstheme="minorHAnsi"/>
          <w:color w:val="212121"/>
          <w:w w:val="105"/>
        </w:rPr>
        <w:t xml:space="preserve">Center (FSEC) or other </w:t>
      </w:r>
      <w:r w:rsidRPr="007F1172">
        <w:rPr>
          <w:rFonts w:asciiTheme="minorHAnsi" w:eastAsia="Times New Roman" w:hAnsiTheme="minorHAnsi" w:cstheme="minorHAnsi"/>
          <w:color w:val="313133"/>
          <w:w w:val="105"/>
        </w:rPr>
        <w:t>similar certifying</w:t>
      </w:r>
      <w:r w:rsidRPr="007F1172">
        <w:rPr>
          <w:rFonts w:asciiTheme="minorHAnsi" w:eastAsia="Times New Roman" w:hAnsiTheme="minorHAnsi" w:cstheme="minorHAnsi"/>
          <w:color w:val="212121"/>
          <w:w w:val="105"/>
        </w:rPr>
        <w:t xml:space="preserve"> organizations, and </w:t>
      </w:r>
      <w:r w:rsidRPr="007F1172">
        <w:rPr>
          <w:rFonts w:asciiTheme="minorHAnsi" w:eastAsia="Times New Roman" w:hAnsiTheme="minorHAnsi" w:cstheme="minorHAnsi"/>
          <w:color w:val="313133"/>
          <w:w w:val="105"/>
        </w:rPr>
        <w:t xml:space="preserve">shall comply </w:t>
      </w:r>
      <w:r w:rsidRPr="007F1172">
        <w:rPr>
          <w:rFonts w:asciiTheme="minorHAnsi" w:eastAsia="Times New Roman" w:hAnsiTheme="minorHAnsi" w:cstheme="minorHAnsi"/>
          <w:color w:val="212121"/>
          <w:w w:val="105"/>
        </w:rPr>
        <w:t>with the MI Uniform Construction Code as</w:t>
      </w:r>
      <w:r w:rsidRPr="007F1172">
        <w:rPr>
          <w:rFonts w:asciiTheme="minorHAnsi" w:eastAsia="Times New Roman" w:hAnsiTheme="minorHAnsi" w:cstheme="minorHAnsi"/>
          <w:color w:val="313133"/>
          <w:w w:val="105"/>
        </w:rPr>
        <w:t xml:space="preserve"> enforced </w:t>
      </w:r>
      <w:r w:rsidRPr="007F1172">
        <w:rPr>
          <w:rFonts w:asciiTheme="minorHAnsi" w:eastAsia="Times New Roman" w:hAnsiTheme="minorHAnsi" w:cstheme="minorHAnsi"/>
          <w:color w:val="212121"/>
          <w:w w:val="105"/>
        </w:rPr>
        <w:t xml:space="preserve">by the </w:t>
      </w:r>
      <w:r w:rsidRPr="007F1172">
        <w:rPr>
          <w:rFonts w:asciiTheme="minorHAnsi" w:eastAsia="Times New Roman" w:hAnsiTheme="minorHAnsi" w:cstheme="minorHAnsi"/>
          <w:color w:val="313133"/>
          <w:w w:val="105"/>
        </w:rPr>
        <w:t xml:space="preserve">Township, </w:t>
      </w:r>
      <w:r w:rsidRPr="007F1172">
        <w:rPr>
          <w:rFonts w:asciiTheme="minorHAnsi" w:eastAsia="Times New Roman" w:hAnsiTheme="minorHAnsi" w:cstheme="minorHAnsi"/>
          <w:color w:val="212121"/>
          <w:w w:val="105"/>
        </w:rPr>
        <w:t xml:space="preserve">and with all </w:t>
      </w:r>
      <w:r w:rsidRPr="007F1172">
        <w:rPr>
          <w:rFonts w:asciiTheme="minorHAnsi" w:eastAsia="Times New Roman" w:hAnsiTheme="minorHAnsi" w:cstheme="minorHAnsi"/>
          <w:color w:val="313133"/>
          <w:w w:val="105"/>
        </w:rPr>
        <w:t xml:space="preserve">other </w:t>
      </w:r>
      <w:r w:rsidRPr="007F1172">
        <w:rPr>
          <w:rFonts w:asciiTheme="minorHAnsi" w:eastAsia="Times New Roman" w:hAnsiTheme="minorHAnsi" w:cstheme="minorHAnsi"/>
          <w:color w:val="212121"/>
          <w:w w:val="105"/>
        </w:rPr>
        <w:t xml:space="preserve">applicable fire </w:t>
      </w:r>
      <w:r w:rsidRPr="007F1172">
        <w:rPr>
          <w:rFonts w:asciiTheme="minorHAnsi" w:eastAsia="Times New Roman" w:hAnsiTheme="minorHAnsi" w:cstheme="minorHAnsi"/>
          <w:color w:val="313133"/>
          <w:w w:val="105"/>
        </w:rPr>
        <w:t xml:space="preserve">and </w:t>
      </w:r>
      <w:r w:rsidRPr="007F1172">
        <w:rPr>
          <w:rFonts w:asciiTheme="minorHAnsi" w:eastAsia="Times New Roman" w:hAnsiTheme="minorHAnsi" w:cstheme="minorHAnsi"/>
          <w:color w:val="212121"/>
          <w:w w:val="105"/>
        </w:rPr>
        <w:t xml:space="preserve">life </w:t>
      </w:r>
      <w:r w:rsidRPr="007F1172">
        <w:rPr>
          <w:rFonts w:asciiTheme="minorHAnsi" w:eastAsia="Times New Roman" w:hAnsiTheme="minorHAnsi" w:cstheme="minorHAnsi"/>
          <w:color w:val="313133"/>
          <w:w w:val="105"/>
        </w:rPr>
        <w:t>safety</w:t>
      </w:r>
      <w:r w:rsidRPr="007F1172">
        <w:rPr>
          <w:rFonts w:asciiTheme="minorHAnsi" w:eastAsia="Times New Roman" w:hAnsiTheme="minorHAnsi" w:cstheme="minorHAnsi"/>
          <w:color w:val="212121"/>
          <w:w w:val="105"/>
        </w:rPr>
        <w:t xml:space="preserve"> requirements.</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manufacturer</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313133"/>
          <w:w w:val="105"/>
        </w:rPr>
        <w:t>specifications</w:t>
      </w:r>
      <w:r w:rsidRPr="007F1172">
        <w:rPr>
          <w:rFonts w:asciiTheme="minorHAnsi" w:eastAsia="Times New Roman" w:hAnsiTheme="minorHAnsi" w:cstheme="minorHAnsi"/>
          <w:color w:val="313133"/>
          <w:spacing w:val="-45"/>
          <w:w w:val="105"/>
        </w:rPr>
        <w:t xml:space="preserve"> </w:t>
      </w:r>
      <w:r w:rsidRPr="007F1172">
        <w:rPr>
          <w:rFonts w:asciiTheme="minorHAnsi" w:eastAsia="Times New Roman" w:hAnsiTheme="minorHAnsi" w:cstheme="minorHAnsi"/>
          <w:color w:val="212121"/>
          <w:w w:val="105"/>
        </w:rPr>
        <w:t>for</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key</w:t>
      </w:r>
      <w:r w:rsidRPr="007F1172">
        <w:rPr>
          <w:rFonts w:asciiTheme="minorHAnsi" w:eastAsia="Times New Roman" w:hAnsiTheme="minorHAnsi" w:cstheme="minorHAnsi"/>
          <w:color w:val="212121"/>
          <w:spacing w:val="-31"/>
          <w:w w:val="105"/>
        </w:rPr>
        <w:t xml:space="preserve"> </w:t>
      </w:r>
      <w:r w:rsidRPr="007F1172">
        <w:rPr>
          <w:rFonts w:asciiTheme="minorHAnsi" w:eastAsia="Times New Roman" w:hAnsiTheme="minorHAnsi" w:cstheme="minorHAnsi"/>
          <w:color w:val="212121"/>
          <w:w w:val="105"/>
        </w:rPr>
        <w:t>components</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313133"/>
          <w:w w:val="105"/>
        </w:rPr>
        <w:t>of</w:t>
      </w:r>
      <w:r w:rsidRPr="007F1172">
        <w:rPr>
          <w:rFonts w:asciiTheme="minorHAnsi" w:eastAsia="Times New Roman" w:hAnsiTheme="minorHAnsi" w:cstheme="minorHAnsi"/>
          <w:color w:val="313133"/>
          <w:spacing w:val="-30"/>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35"/>
          <w:w w:val="105"/>
        </w:rPr>
        <w:t xml:space="preserve"> </w:t>
      </w:r>
      <w:r w:rsidRPr="007F1172">
        <w:rPr>
          <w:rFonts w:asciiTheme="minorHAnsi" w:eastAsia="Times New Roman" w:hAnsiTheme="minorHAnsi" w:cstheme="minorHAnsi"/>
          <w:color w:val="313133"/>
          <w:w w:val="105"/>
        </w:rPr>
        <w:t>system shall</w:t>
      </w:r>
      <w:r w:rsidRPr="007F1172">
        <w:rPr>
          <w:rFonts w:asciiTheme="minorHAnsi" w:eastAsia="Times New Roman" w:hAnsiTheme="minorHAnsi" w:cstheme="minorHAnsi"/>
          <w:color w:val="313133"/>
          <w:spacing w:val="-6"/>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313133"/>
          <w:w w:val="105"/>
        </w:rPr>
        <w:t>submitted</w:t>
      </w:r>
      <w:r w:rsidRPr="007F1172">
        <w:rPr>
          <w:rFonts w:asciiTheme="minorHAnsi" w:eastAsia="Times New Roman" w:hAnsiTheme="minorHAnsi" w:cstheme="minorHAnsi"/>
          <w:color w:val="313133"/>
          <w:spacing w:val="2"/>
          <w:w w:val="105"/>
        </w:rPr>
        <w:t xml:space="preserve"> </w:t>
      </w:r>
      <w:r w:rsidRPr="007F1172">
        <w:rPr>
          <w:rFonts w:asciiTheme="minorHAnsi" w:eastAsia="Times New Roman" w:hAnsiTheme="minorHAnsi" w:cstheme="minorHAnsi"/>
          <w:color w:val="313133"/>
          <w:w w:val="105"/>
        </w:rPr>
        <w:t>as</w:t>
      </w:r>
      <w:r w:rsidRPr="007F1172">
        <w:rPr>
          <w:rFonts w:asciiTheme="minorHAnsi" w:eastAsia="Times New Roman" w:hAnsiTheme="minorHAnsi" w:cstheme="minorHAnsi"/>
          <w:color w:val="313133"/>
          <w:spacing w:val="-19"/>
          <w:w w:val="105"/>
        </w:rPr>
        <w:t xml:space="preserve"> </w:t>
      </w:r>
      <w:r w:rsidRPr="007F1172">
        <w:rPr>
          <w:rFonts w:asciiTheme="minorHAnsi" w:eastAsia="Times New Roman" w:hAnsiTheme="minorHAnsi" w:cstheme="minorHAnsi"/>
          <w:color w:val="212121"/>
          <w:w w:val="105"/>
        </w:rPr>
        <w:t>part</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4"/>
          <w:w w:val="105"/>
        </w:rPr>
        <w:t xml:space="preserve"> </w:t>
      </w:r>
      <w:r w:rsidR="00B56EB2" w:rsidRPr="007F1172">
        <w:rPr>
          <w:rFonts w:asciiTheme="minorHAnsi" w:eastAsia="Times New Roman" w:hAnsiTheme="minorHAnsi" w:cstheme="minorHAnsi"/>
          <w:color w:val="212121"/>
          <w:w w:val="105"/>
        </w:rPr>
        <w:t>application.</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13133"/>
          <w:w w:val="105"/>
        </w:rPr>
        <w:t>Upon</w:t>
      </w:r>
      <w:r w:rsidRPr="007F1172">
        <w:rPr>
          <w:rFonts w:asciiTheme="minorHAnsi" w:eastAsia="Times New Roman" w:hAnsiTheme="minorHAnsi" w:cstheme="minorHAnsi"/>
          <w:color w:val="313133"/>
          <w:spacing w:val="-17"/>
          <w:w w:val="105"/>
        </w:rPr>
        <w:t xml:space="preserve"> </w:t>
      </w:r>
      <w:r w:rsidRPr="007F1172">
        <w:rPr>
          <w:rFonts w:asciiTheme="minorHAnsi" w:eastAsia="Times New Roman" w:hAnsiTheme="minorHAnsi" w:cstheme="minorHAnsi"/>
          <w:color w:val="313133"/>
          <w:w w:val="105"/>
        </w:rPr>
        <w:t>completion</w:t>
      </w:r>
      <w:r w:rsidRPr="007F1172">
        <w:rPr>
          <w:rFonts w:asciiTheme="minorHAnsi" w:eastAsia="Times New Roman" w:hAnsiTheme="minorHAnsi" w:cstheme="minorHAnsi"/>
          <w:color w:val="313133"/>
          <w:spacing w:val="-19"/>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installation,</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313133"/>
          <w:w w:val="105"/>
        </w:rPr>
        <w:t>shall</w:t>
      </w:r>
      <w:r w:rsidRPr="007F1172">
        <w:rPr>
          <w:rFonts w:asciiTheme="minorHAnsi" w:eastAsia="Times New Roman" w:hAnsiTheme="minorHAnsi" w:cstheme="minorHAnsi"/>
          <w:color w:val="313133"/>
          <w:spacing w:val="-24"/>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maintained</w:t>
      </w:r>
      <w:r w:rsidRPr="007F1172">
        <w:rPr>
          <w:rFonts w:asciiTheme="minorHAnsi" w:eastAsia="Times New Roman" w:hAnsiTheme="minorHAnsi" w:cstheme="minorHAnsi"/>
          <w:color w:val="212121"/>
          <w:spacing w:val="-6"/>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313133"/>
          <w:w w:val="105"/>
        </w:rPr>
        <w:t>good</w:t>
      </w:r>
      <w:r w:rsidRPr="007F1172">
        <w:rPr>
          <w:rFonts w:asciiTheme="minorHAnsi" w:eastAsia="Times New Roman" w:hAnsiTheme="minorHAnsi" w:cstheme="minorHAnsi"/>
          <w:color w:val="313133"/>
          <w:spacing w:val="-11"/>
          <w:w w:val="105"/>
        </w:rPr>
        <w:t xml:space="preserve"> </w:t>
      </w:r>
      <w:r w:rsidRPr="007F1172">
        <w:rPr>
          <w:rFonts w:asciiTheme="minorHAnsi" w:eastAsia="Times New Roman" w:hAnsiTheme="minorHAnsi" w:cstheme="minorHAnsi"/>
          <w:color w:val="212121"/>
          <w:w w:val="105"/>
        </w:rPr>
        <w:t>working</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order</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in accordance</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with</w:t>
      </w:r>
      <w:r w:rsidRPr="007F1172">
        <w:rPr>
          <w:rFonts w:asciiTheme="minorHAnsi" w:eastAsia="Times New Roman" w:hAnsiTheme="minorHAnsi" w:cstheme="minorHAnsi"/>
          <w:color w:val="212121"/>
          <w:spacing w:val="-32"/>
          <w:w w:val="105"/>
        </w:rPr>
        <w:t xml:space="preserve"> </w:t>
      </w:r>
      <w:r w:rsidRPr="007F1172">
        <w:rPr>
          <w:rFonts w:asciiTheme="minorHAnsi" w:eastAsia="Times New Roman" w:hAnsiTheme="minorHAnsi" w:cstheme="minorHAnsi"/>
          <w:color w:val="212121"/>
          <w:w w:val="105"/>
        </w:rPr>
        <w:t>standards</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34"/>
          <w:w w:val="105"/>
        </w:rPr>
        <w:t xml:space="preserve"> </w:t>
      </w:r>
      <w:r w:rsidRPr="007F1172">
        <w:rPr>
          <w:rFonts w:asciiTheme="minorHAnsi" w:eastAsia="Times New Roman" w:hAnsiTheme="minorHAnsi" w:cstheme="minorHAnsi"/>
          <w:color w:val="212121"/>
          <w:w w:val="105"/>
        </w:rPr>
        <w:t>Township</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codes</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under</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313133"/>
          <w:w w:val="105"/>
        </w:rPr>
        <w:lastRenderedPageBreak/>
        <w:t>which</w:t>
      </w:r>
      <w:r w:rsidRPr="007F1172">
        <w:rPr>
          <w:rFonts w:asciiTheme="minorHAnsi" w:eastAsia="Times New Roman" w:hAnsiTheme="minorHAnsi" w:cstheme="minorHAnsi"/>
          <w:color w:val="313133"/>
          <w:spacing w:val="-2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was</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 xml:space="preserve">constructed. </w:t>
      </w:r>
      <w:r w:rsidRPr="007F1172">
        <w:rPr>
          <w:rFonts w:asciiTheme="minorHAnsi" w:eastAsia="Times New Roman" w:hAnsiTheme="minorHAnsi" w:cstheme="minorHAnsi"/>
          <w:color w:val="313133"/>
          <w:w w:val="105"/>
        </w:rPr>
        <w:t>Failure</w:t>
      </w:r>
      <w:r w:rsidRPr="007F1172">
        <w:rPr>
          <w:rFonts w:asciiTheme="minorHAnsi" w:eastAsia="Times New Roman" w:hAnsiTheme="minorHAnsi" w:cstheme="minorHAnsi"/>
          <w:color w:val="313133"/>
          <w:spacing w:val="-16"/>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property</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owner</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maintain</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313133"/>
          <w:w w:val="105"/>
        </w:rPr>
        <w:t>good</w:t>
      </w:r>
      <w:r w:rsidRPr="007F1172">
        <w:rPr>
          <w:rFonts w:asciiTheme="minorHAnsi" w:eastAsia="Times New Roman" w:hAnsiTheme="minorHAnsi" w:cstheme="minorHAnsi"/>
          <w:color w:val="313133"/>
          <w:spacing w:val="-21"/>
          <w:w w:val="105"/>
        </w:rPr>
        <w:t xml:space="preserve"> </w:t>
      </w:r>
      <w:r w:rsidRPr="007F1172">
        <w:rPr>
          <w:rFonts w:asciiTheme="minorHAnsi" w:eastAsia="Times New Roman" w:hAnsiTheme="minorHAnsi" w:cstheme="minorHAnsi"/>
          <w:color w:val="212121"/>
          <w:w w:val="105"/>
        </w:rPr>
        <w:t>working</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order</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is</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grounds</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313133"/>
          <w:w w:val="105"/>
        </w:rPr>
        <w:t xml:space="preserve">for appropriate </w:t>
      </w:r>
      <w:r w:rsidRPr="007F1172">
        <w:rPr>
          <w:rFonts w:asciiTheme="minorHAnsi" w:eastAsia="Times New Roman" w:hAnsiTheme="minorHAnsi" w:cstheme="minorHAnsi"/>
          <w:color w:val="212121"/>
          <w:w w:val="105"/>
        </w:rPr>
        <w:t xml:space="preserve">enforcement </w:t>
      </w:r>
      <w:r w:rsidRPr="007F1172">
        <w:rPr>
          <w:rFonts w:asciiTheme="minorHAnsi" w:eastAsia="Times New Roman" w:hAnsiTheme="minorHAnsi" w:cstheme="minorHAnsi"/>
          <w:color w:val="313133"/>
          <w:w w:val="105"/>
        </w:rPr>
        <w:t xml:space="preserve">actions </w:t>
      </w:r>
      <w:r w:rsidRPr="007F1172">
        <w:rPr>
          <w:rFonts w:asciiTheme="minorHAnsi" w:eastAsia="Times New Roman" w:hAnsiTheme="minorHAnsi" w:cstheme="minorHAnsi"/>
          <w:color w:val="212121"/>
          <w:w w:val="105"/>
        </w:rPr>
        <w:t xml:space="preserve">by the Township in accordance </w:t>
      </w:r>
      <w:r w:rsidRPr="007F1172">
        <w:rPr>
          <w:rFonts w:asciiTheme="minorHAnsi" w:eastAsia="Times New Roman" w:hAnsiTheme="minorHAnsi" w:cstheme="minorHAnsi"/>
          <w:color w:val="313133"/>
          <w:w w:val="105"/>
        </w:rPr>
        <w:t>with app</w:t>
      </w:r>
      <w:r w:rsidRPr="007F1172">
        <w:rPr>
          <w:rFonts w:asciiTheme="minorHAnsi" w:eastAsia="Times New Roman" w:hAnsiTheme="minorHAnsi" w:cstheme="minorHAnsi"/>
          <w:color w:val="080808"/>
          <w:w w:val="105"/>
        </w:rPr>
        <w:t>l</w:t>
      </w:r>
      <w:r w:rsidRPr="007F1172">
        <w:rPr>
          <w:rFonts w:asciiTheme="minorHAnsi" w:eastAsia="Times New Roman" w:hAnsiTheme="minorHAnsi" w:cstheme="minorHAnsi"/>
          <w:color w:val="212121"/>
          <w:w w:val="105"/>
        </w:rPr>
        <w:t xml:space="preserve">icable </w:t>
      </w:r>
      <w:r w:rsidRPr="007F1172">
        <w:rPr>
          <w:rFonts w:asciiTheme="minorHAnsi" w:eastAsia="Times New Roman" w:hAnsiTheme="minorHAnsi" w:cstheme="minorHAnsi"/>
          <w:color w:val="313133"/>
          <w:spacing w:val="-8"/>
          <w:w w:val="105"/>
        </w:rPr>
        <w:t>ordinances</w:t>
      </w:r>
      <w:r w:rsidRPr="007F1172">
        <w:rPr>
          <w:rFonts w:asciiTheme="minorHAnsi" w:eastAsia="Times New Roman" w:hAnsiTheme="minorHAnsi" w:cstheme="minorHAnsi"/>
          <w:color w:val="080808"/>
          <w:spacing w:val="-8"/>
          <w:w w:val="105"/>
        </w:rPr>
        <w:t>.</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 xml:space="preserve">Accessory Solar </w:t>
      </w:r>
      <w:r w:rsidRPr="007F1172">
        <w:rPr>
          <w:rFonts w:asciiTheme="minorHAnsi" w:eastAsia="Times New Roman" w:hAnsiTheme="minorHAnsi" w:cstheme="minorHAnsi"/>
          <w:color w:val="313133"/>
          <w:w w:val="105"/>
        </w:rPr>
        <w:t xml:space="preserve">Energy </w:t>
      </w:r>
      <w:r w:rsidRPr="007F1172">
        <w:rPr>
          <w:rFonts w:asciiTheme="minorHAnsi" w:eastAsia="Times New Roman" w:hAnsiTheme="minorHAnsi" w:cstheme="minorHAnsi"/>
          <w:color w:val="212121"/>
          <w:w w:val="105"/>
        </w:rPr>
        <w:t xml:space="preserve">Systems </w:t>
      </w:r>
      <w:r w:rsidRPr="007F1172">
        <w:rPr>
          <w:rFonts w:asciiTheme="minorHAnsi" w:eastAsia="Times New Roman" w:hAnsiTheme="minorHAnsi" w:cstheme="minorHAnsi"/>
          <w:color w:val="313133"/>
          <w:w w:val="105"/>
        </w:rPr>
        <w:t xml:space="preserve">must </w:t>
      </w:r>
      <w:r w:rsidRPr="007F1172">
        <w:rPr>
          <w:rFonts w:asciiTheme="minorHAnsi" w:eastAsia="Times New Roman" w:hAnsiTheme="minorHAnsi" w:cstheme="minorHAnsi"/>
          <w:color w:val="212121"/>
          <w:w w:val="105"/>
        </w:rPr>
        <w:t>be installed in accordance with and obtain all necessary</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permits</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313133"/>
          <w:w w:val="105"/>
        </w:rPr>
        <w:t>from</w:t>
      </w:r>
      <w:r w:rsidRPr="007F1172">
        <w:rPr>
          <w:rFonts w:asciiTheme="minorHAnsi" w:eastAsia="Times New Roman" w:hAnsiTheme="minorHAnsi" w:cstheme="minorHAnsi"/>
          <w:color w:val="313133"/>
          <w:spacing w:val="-27"/>
          <w:w w:val="105"/>
        </w:rPr>
        <w:t xml:space="preserve"> </w:t>
      </w:r>
      <w:r w:rsidRPr="007F1172">
        <w:rPr>
          <w:rFonts w:asciiTheme="minorHAnsi" w:eastAsia="Times New Roman" w:hAnsiTheme="minorHAnsi" w:cstheme="minorHAnsi"/>
          <w:color w:val="313133"/>
          <w:w w:val="105"/>
        </w:rPr>
        <w:t>the</w:t>
      </w:r>
      <w:r w:rsidRPr="007F1172">
        <w:rPr>
          <w:rFonts w:asciiTheme="minorHAnsi" w:eastAsia="Times New Roman" w:hAnsiTheme="minorHAnsi" w:cstheme="minorHAnsi"/>
          <w:color w:val="313133"/>
          <w:spacing w:val="-33"/>
          <w:w w:val="105"/>
        </w:rPr>
        <w:t xml:space="preserve"> </w:t>
      </w:r>
      <w:r w:rsidRPr="007F1172">
        <w:rPr>
          <w:rFonts w:asciiTheme="minorHAnsi" w:eastAsia="Times New Roman" w:hAnsiTheme="minorHAnsi" w:cstheme="minorHAnsi"/>
          <w:color w:val="313133"/>
          <w:w w:val="105"/>
        </w:rPr>
        <w:t>US</w:t>
      </w:r>
      <w:r w:rsidRPr="007F1172">
        <w:rPr>
          <w:rFonts w:asciiTheme="minorHAnsi" w:eastAsia="Times New Roman" w:hAnsiTheme="minorHAnsi" w:cstheme="minorHAnsi"/>
          <w:color w:val="313133"/>
          <w:spacing w:val="-32"/>
          <w:w w:val="105"/>
        </w:rPr>
        <w:t xml:space="preserve"> </w:t>
      </w:r>
      <w:r w:rsidRPr="007F1172">
        <w:rPr>
          <w:rFonts w:asciiTheme="minorHAnsi" w:eastAsia="Times New Roman" w:hAnsiTheme="minorHAnsi" w:cstheme="minorHAnsi"/>
          <w:color w:val="313133"/>
          <w:w w:val="105"/>
        </w:rPr>
        <w:t>Government,</w:t>
      </w:r>
      <w:r w:rsidRPr="007F1172">
        <w:rPr>
          <w:rFonts w:asciiTheme="minorHAnsi" w:eastAsia="Times New Roman" w:hAnsiTheme="minorHAnsi" w:cstheme="minorHAnsi"/>
          <w:color w:val="313133"/>
          <w:spacing w:val="-19"/>
          <w:w w:val="105"/>
        </w:rPr>
        <w:t xml:space="preserve"> </w:t>
      </w:r>
      <w:r w:rsidRPr="007F1172">
        <w:rPr>
          <w:rFonts w:asciiTheme="minorHAnsi" w:eastAsia="Times New Roman" w:hAnsiTheme="minorHAnsi" w:cstheme="minorHAnsi"/>
          <w:color w:val="313133"/>
          <w:w w:val="105"/>
        </w:rPr>
        <w:t>State</w:t>
      </w:r>
      <w:r w:rsidRPr="007F1172">
        <w:rPr>
          <w:rFonts w:asciiTheme="minorHAnsi" w:eastAsia="Times New Roman" w:hAnsiTheme="minorHAnsi" w:cstheme="minorHAnsi"/>
          <w:color w:val="313133"/>
          <w:spacing w:val="-24"/>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38"/>
          <w:w w:val="105"/>
        </w:rPr>
        <w:t xml:space="preserve"> </w:t>
      </w:r>
      <w:r w:rsidRPr="007F1172">
        <w:rPr>
          <w:rFonts w:asciiTheme="minorHAnsi" w:eastAsia="Times New Roman" w:hAnsiTheme="minorHAnsi" w:cstheme="minorHAnsi"/>
          <w:color w:val="212121"/>
          <w:w w:val="105"/>
        </w:rPr>
        <w:t>Michigan,</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Genesee</w:t>
      </w:r>
      <w:r w:rsidRPr="007F1172">
        <w:rPr>
          <w:rFonts w:asciiTheme="minorHAnsi" w:eastAsia="Times New Roman" w:hAnsiTheme="minorHAnsi" w:cstheme="minorHAnsi"/>
          <w:color w:val="212121"/>
          <w:spacing w:val="-31"/>
          <w:w w:val="105"/>
        </w:rPr>
        <w:t xml:space="preserve"> </w:t>
      </w:r>
      <w:r w:rsidRPr="007F1172">
        <w:rPr>
          <w:rFonts w:asciiTheme="minorHAnsi" w:eastAsia="Times New Roman" w:hAnsiTheme="minorHAnsi" w:cstheme="minorHAnsi"/>
          <w:color w:val="212121"/>
          <w:w w:val="105"/>
        </w:rPr>
        <w:t>Township, and</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comply</w:t>
      </w:r>
      <w:r w:rsidRPr="007F1172">
        <w:rPr>
          <w:rFonts w:asciiTheme="minorHAnsi" w:eastAsia="Times New Roman" w:hAnsiTheme="minorHAnsi" w:cstheme="minorHAnsi"/>
          <w:color w:val="212121"/>
          <w:spacing w:val="-9"/>
          <w:w w:val="105"/>
        </w:rPr>
        <w:t xml:space="preserve"> </w:t>
      </w:r>
      <w:r w:rsidRPr="007F1172">
        <w:rPr>
          <w:rFonts w:asciiTheme="minorHAnsi" w:eastAsia="Times New Roman" w:hAnsiTheme="minorHAnsi" w:cstheme="minorHAnsi"/>
          <w:color w:val="313133"/>
          <w:w w:val="105"/>
        </w:rPr>
        <w:t>with</w:t>
      </w:r>
      <w:r w:rsidRPr="007F1172">
        <w:rPr>
          <w:rFonts w:asciiTheme="minorHAnsi" w:eastAsia="Times New Roman" w:hAnsiTheme="minorHAnsi" w:cstheme="minorHAnsi"/>
          <w:color w:val="313133"/>
          <w:spacing w:val="-21"/>
          <w:w w:val="105"/>
        </w:rPr>
        <w:t xml:space="preserve"> </w:t>
      </w:r>
      <w:r w:rsidRPr="007F1172">
        <w:rPr>
          <w:rFonts w:asciiTheme="minorHAnsi" w:eastAsia="Times New Roman" w:hAnsiTheme="minorHAnsi" w:cstheme="minorHAnsi"/>
          <w:color w:val="212121"/>
          <w:w w:val="105"/>
        </w:rPr>
        <w:t>standards</w:t>
      </w:r>
      <w:r w:rsidRPr="007F1172">
        <w:rPr>
          <w:rFonts w:asciiTheme="minorHAnsi" w:eastAsia="Times New Roman" w:hAnsiTheme="minorHAnsi" w:cstheme="minorHAnsi"/>
          <w:color w:val="212121"/>
          <w:spacing w:val="-6"/>
          <w:w w:val="105"/>
        </w:rPr>
        <w:t xml:space="preserve"> </w:t>
      </w:r>
      <w:r w:rsidRPr="007F1172">
        <w:rPr>
          <w:rFonts w:asciiTheme="minorHAnsi" w:eastAsia="Times New Roman" w:hAnsiTheme="minorHAnsi" w:cstheme="minorHAnsi"/>
          <w:color w:val="313133"/>
          <w:w w:val="105"/>
        </w:rPr>
        <w:t>of</w:t>
      </w:r>
      <w:r w:rsidRPr="007F1172">
        <w:rPr>
          <w:rFonts w:asciiTheme="minorHAnsi" w:eastAsia="Times New Roman" w:hAnsiTheme="minorHAnsi" w:cstheme="minorHAnsi"/>
          <w:color w:val="313133"/>
          <w:spacing w:val="-17"/>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State</w:t>
      </w:r>
      <w:r w:rsidRPr="007F1172">
        <w:rPr>
          <w:rFonts w:asciiTheme="minorHAnsi" w:eastAsia="Times New Roman" w:hAnsiTheme="minorHAnsi" w:cstheme="minorHAnsi"/>
          <w:color w:val="212121"/>
          <w:spacing w:val="-7"/>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Michigan</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adopted</w:t>
      </w:r>
      <w:r w:rsidRPr="007F1172">
        <w:rPr>
          <w:rFonts w:asciiTheme="minorHAnsi" w:eastAsia="Times New Roman" w:hAnsiTheme="minorHAnsi" w:cstheme="minorHAnsi"/>
          <w:color w:val="212121"/>
          <w:spacing w:val="-4"/>
          <w:w w:val="105"/>
        </w:rPr>
        <w:t xml:space="preserve"> </w:t>
      </w:r>
      <w:r w:rsidRPr="007F1172">
        <w:rPr>
          <w:rFonts w:asciiTheme="minorHAnsi" w:eastAsia="Times New Roman" w:hAnsiTheme="minorHAnsi" w:cstheme="minorHAnsi"/>
          <w:color w:val="313133"/>
          <w:w w:val="105"/>
        </w:rPr>
        <w:t>codes.</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13133"/>
          <w:w w:val="105"/>
        </w:rPr>
        <w:t>All</w:t>
      </w:r>
      <w:r w:rsidRPr="007F1172">
        <w:rPr>
          <w:rFonts w:asciiTheme="minorHAnsi" w:eastAsia="Times New Roman" w:hAnsiTheme="minorHAnsi" w:cstheme="minorHAnsi"/>
          <w:color w:val="313133"/>
          <w:spacing w:val="-24"/>
          <w:w w:val="105"/>
        </w:rPr>
        <w:t xml:space="preserve"> </w:t>
      </w:r>
      <w:r w:rsidRPr="007F1172">
        <w:rPr>
          <w:rFonts w:asciiTheme="minorHAnsi" w:eastAsia="Times New Roman" w:hAnsiTheme="minorHAnsi" w:cstheme="minorHAnsi"/>
          <w:color w:val="313133"/>
          <w:w w:val="105"/>
        </w:rPr>
        <w:t>on-site</w:t>
      </w:r>
      <w:r w:rsidRPr="007F1172">
        <w:rPr>
          <w:rFonts w:asciiTheme="minorHAnsi" w:eastAsia="Times New Roman" w:hAnsiTheme="minorHAnsi" w:cstheme="minorHAnsi"/>
          <w:color w:val="313133"/>
          <w:spacing w:val="-19"/>
          <w:w w:val="105"/>
        </w:rPr>
        <w:t xml:space="preserve"> </w:t>
      </w:r>
      <w:r w:rsidRPr="007F1172">
        <w:rPr>
          <w:rFonts w:asciiTheme="minorHAnsi" w:eastAsia="Times New Roman" w:hAnsiTheme="minorHAnsi" w:cstheme="minorHAnsi"/>
          <w:color w:val="212121"/>
          <w:w w:val="105"/>
        </w:rPr>
        <w:t>utility,</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transmission</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lines</w:t>
      </w:r>
      <w:r w:rsidRPr="007F1172">
        <w:rPr>
          <w:rFonts w:asciiTheme="minorHAnsi" w:eastAsia="Times New Roman" w:hAnsiTheme="minorHAnsi" w:cstheme="minorHAnsi"/>
          <w:color w:val="212121"/>
          <w:spacing w:val="-32"/>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plumbing</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313133"/>
          <w:w w:val="105"/>
        </w:rPr>
        <w:t>shall</w:t>
      </w:r>
      <w:r w:rsidRPr="007F1172">
        <w:rPr>
          <w:rFonts w:asciiTheme="minorHAnsi" w:eastAsia="Times New Roman" w:hAnsiTheme="minorHAnsi" w:cstheme="minorHAnsi"/>
          <w:color w:val="313133"/>
          <w:spacing w:val="-21"/>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30"/>
          <w:w w:val="105"/>
        </w:rPr>
        <w:t xml:space="preserve"> </w:t>
      </w:r>
      <w:r w:rsidRPr="007F1172">
        <w:rPr>
          <w:rFonts w:asciiTheme="minorHAnsi" w:eastAsia="Times New Roman" w:hAnsiTheme="minorHAnsi" w:cstheme="minorHAnsi"/>
          <w:color w:val="313133"/>
          <w:w w:val="105"/>
        </w:rPr>
        <w:t>placed</w:t>
      </w:r>
      <w:r w:rsidRPr="007F1172">
        <w:rPr>
          <w:rFonts w:asciiTheme="minorHAnsi" w:eastAsia="Times New Roman" w:hAnsiTheme="minorHAnsi" w:cstheme="minorHAnsi"/>
          <w:color w:val="313133"/>
          <w:spacing w:val="-18"/>
          <w:w w:val="105"/>
        </w:rPr>
        <w:t xml:space="preserve"> </w:t>
      </w:r>
      <w:r w:rsidRPr="007F1172">
        <w:rPr>
          <w:rFonts w:asciiTheme="minorHAnsi" w:eastAsia="Times New Roman" w:hAnsiTheme="minorHAnsi" w:cstheme="minorHAnsi"/>
          <w:color w:val="212121"/>
          <w:w w:val="105"/>
        </w:rPr>
        <w:t>underground</w:t>
      </w:r>
      <w:r w:rsidRPr="007F1172">
        <w:rPr>
          <w:rFonts w:asciiTheme="minorHAnsi" w:eastAsia="Times New Roman" w:hAnsiTheme="minorHAnsi" w:cstheme="minorHAnsi"/>
          <w:color w:val="212121"/>
          <w:spacing w:val="-9"/>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313133"/>
          <w:w w:val="105"/>
        </w:rPr>
        <w:t xml:space="preserve"> extent</w:t>
      </w:r>
      <w:r w:rsidRPr="007F1172">
        <w:rPr>
          <w:rFonts w:asciiTheme="minorHAnsi" w:eastAsia="Times New Roman" w:hAnsiTheme="minorHAnsi" w:cstheme="minorHAnsi"/>
          <w:color w:val="313133"/>
          <w:spacing w:val="-5"/>
          <w:w w:val="105"/>
        </w:rPr>
        <w:t xml:space="preserve"> </w:t>
      </w:r>
      <w:r w:rsidRPr="007F1172">
        <w:rPr>
          <w:rFonts w:asciiTheme="minorHAnsi" w:eastAsia="Times New Roman" w:hAnsiTheme="minorHAnsi" w:cstheme="minorHAnsi"/>
          <w:color w:val="313133"/>
          <w:w w:val="105"/>
        </w:rPr>
        <w:t>feasible.</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13133"/>
          <w:w w:val="105"/>
        </w:rPr>
        <w:t xml:space="preserve">The owner of </w:t>
      </w:r>
      <w:r w:rsidRPr="007F1172">
        <w:rPr>
          <w:rFonts w:asciiTheme="minorHAnsi" w:eastAsia="Times New Roman" w:hAnsiTheme="minorHAnsi" w:cstheme="minorHAnsi"/>
          <w:color w:val="212121"/>
          <w:w w:val="105"/>
        </w:rPr>
        <w:t xml:space="preserve">an </w:t>
      </w:r>
      <w:r w:rsidRPr="007F1172">
        <w:rPr>
          <w:rFonts w:asciiTheme="minorHAnsi" w:eastAsia="Times New Roman" w:hAnsiTheme="minorHAnsi" w:cstheme="minorHAnsi"/>
          <w:color w:val="313133"/>
          <w:w w:val="105"/>
        </w:rPr>
        <w:t xml:space="preserve">ASES shall </w:t>
      </w:r>
      <w:r w:rsidRPr="007F1172">
        <w:rPr>
          <w:rFonts w:asciiTheme="minorHAnsi" w:eastAsia="Times New Roman" w:hAnsiTheme="minorHAnsi" w:cstheme="minorHAnsi"/>
          <w:color w:val="212121"/>
          <w:w w:val="105"/>
        </w:rPr>
        <w:t xml:space="preserve">provide the </w:t>
      </w:r>
      <w:r w:rsidRPr="007F1172">
        <w:rPr>
          <w:rFonts w:asciiTheme="minorHAnsi" w:eastAsia="Times New Roman" w:hAnsiTheme="minorHAnsi" w:cstheme="minorHAnsi"/>
          <w:color w:val="313133"/>
          <w:w w:val="105"/>
        </w:rPr>
        <w:t xml:space="preserve">Township </w:t>
      </w:r>
      <w:r w:rsidRPr="007F1172">
        <w:rPr>
          <w:rFonts w:asciiTheme="minorHAnsi" w:eastAsia="Times New Roman" w:hAnsiTheme="minorHAnsi" w:cstheme="minorHAnsi"/>
          <w:color w:val="212121"/>
          <w:w w:val="105"/>
        </w:rPr>
        <w:t xml:space="preserve">written </w:t>
      </w:r>
      <w:r w:rsidRPr="007F1172">
        <w:rPr>
          <w:rFonts w:asciiTheme="minorHAnsi" w:eastAsia="Times New Roman" w:hAnsiTheme="minorHAnsi" w:cstheme="minorHAnsi"/>
          <w:color w:val="313133"/>
          <w:w w:val="105"/>
        </w:rPr>
        <w:t xml:space="preserve">confirmation </w:t>
      </w:r>
      <w:r w:rsidRPr="007F1172">
        <w:rPr>
          <w:rFonts w:asciiTheme="minorHAnsi" w:eastAsia="Times New Roman" w:hAnsiTheme="minorHAnsi" w:cstheme="minorHAnsi"/>
          <w:color w:val="212121"/>
          <w:w w:val="105"/>
        </w:rPr>
        <w:t>that the public utility</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company</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313133"/>
          <w:w w:val="105"/>
        </w:rPr>
        <w:t>which</w:t>
      </w:r>
      <w:r w:rsidRPr="007F1172">
        <w:rPr>
          <w:rFonts w:asciiTheme="minorHAnsi" w:eastAsia="Times New Roman" w:hAnsiTheme="minorHAnsi" w:cstheme="minorHAnsi"/>
          <w:color w:val="313133"/>
          <w:spacing w:val="-1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ASES</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313133"/>
          <w:w w:val="105"/>
        </w:rPr>
        <w:t>will</w:t>
      </w:r>
      <w:r w:rsidRPr="007F1172">
        <w:rPr>
          <w:rFonts w:asciiTheme="minorHAnsi" w:eastAsia="Times New Roman" w:hAnsiTheme="minorHAnsi" w:cstheme="minorHAnsi"/>
          <w:color w:val="313133"/>
          <w:spacing w:val="-21"/>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313133"/>
          <w:w w:val="105"/>
        </w:rPr>
        <w:t xml:space="preserve">connected </w:t>
      </w:r>
      <w:r w:rsidRPr="007F1172">
        <w:rPr>
          <w:rFonts w:asciiTheme="minorHAnsi" w:eastAsia="Times New Roman" w:hAnsiTheme="minorHAnsi" w:cstheme="minorHAnsi"/>
          <w:color w:val="212121"/>
          <w:w w:val="105"/>
        </w:rPr>
        <w:t>has</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been</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313133"/>
          <w:w w:val="105"/>
        </w:rPr>
        <w:t>informed</w:t>
      </w:r>
      <w:r w:rsidRPr="007F1172">
        <w:rPr>
          <w:rFonts w:asciiTheme="minorHAnsi" w:eastAsia="Times New Roman" w:hAnsiTheme="minorHAnsi" w:cstheme="minorHAnsi"/>
          <w:color w:val="313133"/>
          <w:spacing w:val="-6"/>
          <w:w w:val="105"/>
        </w:rPr>
        <w:t xml:space="preserve"> </w:t>
      </w:r>
      <w:r w:rsidRPr="007F1172">
        <w:rPr>
          <w:rFonts w:asciiTheme="minorHAnsi" w:eastAsia="Times New Roman" w:hAnsiTheme="minorHAnsi" w:cstheme="minorHAnsi"/>
          <w:color w:val="313133"/>
          <w:w w:val="105"/>
        </w:rPr>
        <w:t>of</w:t>
      </w:r>
      <w:r w:rsidRPr="007F1172">
        <w:rPr>
          <w:rFonts w:asciiTheme="minorHAnsi" w:eastAsia="Times New Roman" w:hAnsiTheme="minorHAnsi" w:cstheme="minorHAnsi"/>
          <w:color w:val="313133"/>
          <w:spacing w:val="-2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customer's</w:t>
      </w:r>
      <w:r w:rsidRPr="007F1172">
        <w:rPr>
          <w:rFonts w:asciiTheme="minorHAnsi" w:eastAsia="Times New Roman" w:hAnsiTheme="minorHAnsi" w:cstheme="minorHAnsi"/>
          <w:color w:val="313133"/>
          <w:w w:val="105"/>
        </w:rPr>
        <w:t xml:space="preserve"> intent</w:t>
      </w:r>
      <w:r w:rsidRPr="007F1172">
        <w:rPr>
          <w:rFonts w:asciiTheme="minorHAnsi" w:eastAsia="Times New Roman" w:hAnsiTheme="minorHAnsi" w:cstheme="minorHAnsi"/>
          <w:color w:val="313133"/>
          <w:spacing w:val="-19"/>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313133"/>
          <w:w w:val="105"/>
        </w:rPr>
        <w:t>install</w:t>
      </w:r>
      <w:r w:rsidRPr="007F1172">
        <w:rPr>
          <w:rFonts w:asciiTheme="minorHAnsi" w:eastAsia="Times New Roman" w:hAnsiTheme="minorHAnsi" w:cstheme="minorHAnsi"/>
          <w:color w:val="313133"/>
          <w:spacing w:val="-17"/>
          <w:w w:val="105"/>
        </w:rPr>
        <w:t xml:space="preserve"> </w:t>
      </w:r>
      <w:r w:rsidRPr="007F1172">
        <w:rPr>
          <w:rFonts w:asciiTheme="minorHAnsi" w:eastAsia="Times New Roman" w:hAnsiTheme="minorHAnsi" w:cstheme="minorHAnsi"/>
          <w:color w:val="313133"/>
          <w:w w:val="105"/>
        </w:rPr>
        <w:t>a</w:t>
      </w:r>
      <w:r w:rsidRPr="007F1172">
        <w:rPr>
          <w:rFonts w:asciiTheme="minorHAnsi" w:eastAsia="Times New Roman" w:hAnsiTheme="minorHAnsi" w:cstheme="minorHAnsi"/>
          <w:color w:val="313133"/>
          <w:spacing w:val="-13"/>
          <w:w w:val="105"/>
        </w:rPr>
        <w:t xml:space="preserve"> </w:t>
      </w:r>
      <w:r w:rsidRPr="007F1172">
        <w:rPr>
          <w:rFonts w:asciiTheme="minorHAnsi" w:eastAsia="Times New Roman" w:hAnsiTheme="minorHAnsi" w:cstheme="minorHAnsi"/>
          <w:color w:val="313133"/>
          <w:w w:val="105"/>
        </w:rPr>
        <w:t>grid</w:t>
      </w:r>
      <w:r w:rsidRPr="007F1172">
        <w:rPr>
          <w:rFonts w:asciiTheme="minorHAnsi" w:eastAsia="Times New Roman" w:hAnsiTheme="minorHAnsi" w:cstheme="minorHAnsi"/>
          <w:color w:val="313133"/>
          <w:spacing w:val="-26"/>
          <w:w w:val="105"/>
        </w:rPr>
        <w:t xml:space="preserve"> </w:t>
      </w:r>
      <w:r w:rsidRPr="007F1172">
        <w:rPr>
          <w:rFonts w:asciiTheme="minorHAnsi" w:eastAsia="Times New Roman" w:hAnsiTheme="minorHAnsi" w:cstheme="minorHAnsi"/>
          <w:color w:val="212121"/>
          <w:w w:val="105"/>
        </w:rPr>
        <w:t>connected</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313133"/>
          <w:w w:val="105"/>
        </w:rPr>
        <w:t>system</w:t>
      </w:r>
      <w:r w:rsidRPr="007F1172">
        <w:rPr>
          <w:rFonts w:asciiTheme="minorHAnsi" w:eastAsia="Times New Roman" w:hAnsiTheme="minorHAnsi" w:cstheme="minorHAnsi"/>
          <w:color w:val="313133"/>
          <w:spacing w:val="-25"/>
          <w:w w:val="105"/>
        </w:rPr>
        <w:t xml:space="preserve"> </w:t>
      </w:r>
      <w:r w:rsidRPr="007F1172">
        <w:rPr>
          <w:rFonts w:asciiTheme="minorHAnsi" w:eastAsia="Times New Roman" w:hAnsiTheme="minorHAnsi" w:cstheme="minorHAnsi"/>
          <w:color w:val="313133"/>
          <w:w w:val="105"/>
        </w:rPr>
        <w:t>and</w:t>
      </w:r>
      <w:r w:rsidRPr="007F1172">
        <w:rPr>
          <w:rFonts w:asciiTheme="minorHAnsi" w:eastAsia="Times New Roman" w:hAnsiTheme="minorHAnsi" w:cstheme="minorHAnsi"/>
          <w:color w:val="313133"/>
          <w:spacing w:val="-26"/>
          <w:w w:val="105"/>
        </w:rPr>
        <w:t xml:space="preserve"> </w:t>
      </w:r>
      <w:r w:rsidRPr="007F1172">
        <w:rPr>
          <w:rFonts w:asciiTheme="minorHAnsi" w:eastAsia="Times New Roman" w:hAnsiTheme="minorHAnsi" w:cstheme="minorHAnsi"/>
          <w:color w:val="313133"/>
          <w:w w:val="105"/>
        </w:rPr>
        <w:t>approved</w:t>
      </w:r>
      <w:r w:rsidRPr="007F1172">
        <w:rPr>
          <w:rFonts w:asciiTheme="minorHAnsi" w:eastAsia="Times New Roman" w:hAnsiTheme="minorHAnsi" w:cstheme="minorHAnsi"/>
          <w:color w:val="313133"/>
          <w:spacing w:val="-15"/>
          <w:w w:val="105"/>
        </w:rPr>
        <w:t xml:space="preserve"> </w:t>
      </w:r>
      <w:r w:rsidRPr="007F1172">
        <w:rPr>
          <w:rFonts w:asciiTheme="minorHAnsi" w:eastAsia="Times New Roman" w:hAnsiTheme="minorHAnsi" w:cstheme="minorHAnsi"/>
          <w:color w:val="313133"/>
          <w:w w:val="105"/>
        </w:rPr>
        <w:t>of</w:t>
      </w:r>
      <w:r w:rsidRPr="007F1172">
        <w:rPr>
          <w:rFonts w:asciiTheme="minorHAnsi" w:eastAsia="Times New Roman" w:hAnsiTheme="minorHAnsi" w:cstheme="minorHAnsi"/>
          <w:color w:val="313133"/>
          <w:spacing w:val="-28"/>
          <w:w w:val="105"/>
        </w:rPr>
        <w:t xml:space="preserve"> </w:t>
      </w:r>
      <w:r w:rsidRPr="007F1172">
        <w:rPr>
          <w:rFonts w:asciiTheme="minorHAnsi" w:eastAsia="Times New Roman" w:hAnsiTheme="minorHAnsi" w:cstheme="minorHAnsi"/>
          <w:color w:val="313133"/>
          <w:w w:val="105"/>
        </w:rPr>
        <w:t>such</w:t>
      </w:r>
      <w:r w:rsidRPr="007F1172">
        <w:rPr>
          <w:rFonts w:asciiTheme="minorHAnsi" w:eastAsia="Times New Roman" w:hAnsiTheme="minorHAnsi" w:cstheme="minorHAnsi"/>
          <w:color w:val="313133"/>
          <w:spacing w:val="-25"/>
          <w:w w:val="105"/>
        </w:rPr>
        <w:t xml:space="preserve"> </w:t>
      </w:r>
      <w:r w:rsidRPr="007F1172">
        <w:rPr>
          <w:rFonts w:asciiTheme="minorHAnsi" w:eastAsia="Times New Roman" w:hAnsiTheme="minorHAnsi" w:cstheme="minorHAnsi"/>
          <w:color w:val="313133"/>
          <w:w w:val="105"/>
        </w:rPr>
        <w:t>connection.</w:t>
      </w:r>
      <w:r w:rsidRPr="007F1172">
        <w:rPr>
          <w:rFonts w:asciiTheme="minorHAnsi" w:eastAsia="Times New Roman" w:hAnsiTheme="minorHAnsi" w:cstheme="minorHAnsi"/>
          <w:color w:val="313133"/>
          <w:spacing w:val="-9"/>
          <w:w w:val="105"/>
        </w:rPr>
        <w:t xml:space="preserve"> </w:t>
      </w:r>
      <w:r w:rsidRPr="007F1172">
        <w:rPr>
          <w:rFonts w:asciiTheme="minorHAnsi" w:eastAsia="Times New Roman" w:hAnsiTheme="minorHAnsi" w:cstheme="minorHAnsi"/>
          <w:color w:val="313133"/>
          <w:spacing w:val="-5"/>
          <w:w w:val="105"/>
        </w:rPr>
        <w:t>Off</w:t>
      </w:r>
      <w:r w:rsidRPr="007F1172">
        <w:rPr>
          <w:rFonts w:asciiTheme="minorHAnsi" w:eastAsia="Times New Roman" w:hAnsiTheme="minorHAnsi" w:cstheme="minorHAnsi"/>
          <w:color w:val="5D5D5D"/>
          <w:spacing w:val="-5"/>
          <w:w w:val="105"/>
        </w:rPr>
        <w:t>-</w:t>
      </w:r>
      <w:r w:rsidRPr="007F1172">
        <w:rPr>
          <w:rFonts w:asciiTheme="minorHAnsi" w:eastAsia="Times New Roman" w:hAnsiTheme="minorHAnsi" w:cstheme="minorHAnsi"/>
          <w:color w:val="313133"/>
          <w:spacing w:val="-5"/>
          <w:w w:val="105"/>
        </w:rPr>
        <w:t>grid</w:t>
      </w:r>
      <w:r w:rsidRPr="007F1172">
        <w:rPr>
          <w:rFonts w:asciiTheme="minorHAnsi" w:eastAsia="Times New Roman" w:hAnsiTheme="minorHAnsi" w:cstheme="minorHAnsi"/>
          <w:color w:val="313133"/>
          <w:spacing w:val="-28"/>
          <w:w w:val="105"/>
        </w:rPr>
        <w:t xml:space="preserve"> </w:t>
      </w:r>
      <w:r w:rsidRPr="007F1172">
        <w:rPr>
          <w:rFonts w:asciiTheme="minorHAnsi" w:eastAsia="Times New Roman" w:hAnsiTheme="minorHAnsi" w:cstheme="minorHAnsi"/>
          <w:color w:val="313133"/>
          <w:w w:val="105"/>
        </w:rPr>
        <w:t>systems shall</w:t>
      </w:r>
      <w:r w:rsidRPr="007F1172">
        <w:rPr>
          <w:rFonts w:asciiTheme="minorHAnsi" w:eastAsia="Times New Roman" w:hAnsiTheme="minorHAnsi" w:cstheme="minorHAnsi"/>
          <w:color w:val="313133"/>
          <w:spacing w:val="-3"/>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313133"/>
          <w:w w:val="105"/>
        </w:rPr>
        <w:t>exempt</w:t>
      </w:r>
      <w:r w:rsidRPr="007F1172">
        <w:rPr>
          <w:rFonts w:asciiTheme="minorHAnsi" w:eastAsia="Times New Roman" w:hAnsiTheme="minorHAnsi" w:cstheme="minorHAnsi"/>
          <w:color w:val="313133"/>
          <w:spacing w:val="-6"/>
          <w:w w:val="105"/>
        </w:rPr>
        <w:t xml:space="preserve"> </w:t>
      </w:r>
      <w:r w:rsidRPr="007F1172">
        <w:rPr>
          <w:rFonts w:asciiTheme="minorHAnsi" w:eastAsia="Times New Roman" w:hAnsiTheme="minorHAnsi" w:cstheme="minorHAnsi"/>
          <w:color w:val="313133"/>
          <w:w w:val="105"/>
        </w:rPr>
        <w:t>from</w:t>
      </w:r>
      <w:r w:rsidRPr="007F1172">
        <w:rPr>
          <w:rFonts w:asciiTheme="minorHAnsi" w:eastAsia="Times New Roman" w:hAnsiTheme="minorHAnsi" w:cstheme="minorHAnsi"/>
          <w:color w:val="313133"/>
          <w:spacing w:val="-10"/>
          <w:w w:val="105"/>
        </w:rPr>
        <w:t xml:space="preserve"> </w:t>
      </w:r>
      <w:r w:rsidRPr="007F1172">
        <w:rPr>
          <w:rFonts w:asciiTheme="minorHAnsi" w:eastAsia="Times New Roman" w:hAnsiTheme="minorHAnsi" w:cstheme="minorHAnsi"/>
          <w:color w:val="212121"/>
          <w:w w:val="105"/>
        </w:rPr>
        <w:t>this</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requirement.</w:t>
      </w:r>
    </w:p>
    <w:p w:rsidR="00CD6CE5" w:rsidRPr="007F1172" w:rsidRDefault="00CD6CE5" w:rsidP="00C82560">
      <w:pPr>
        <w:pStyle w:val="ListParagraph"/>
        <w:numPr>
          <w:ilvl w:val="2"/>
          <w:numId w:val="18"/>
        </w:numPr>
        <w:tabs>
          <w:tab w:val="left" w:pos="916"/>
        </w:tabs>
        <w:adjustRightInd/>
        <w:spacing w:before="99"/>
        <w:ind w:right="553"/>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13133"/>
          <w:w w:val="105"/>
        </w:rPr>
        <w:t>The</w:t>
      </w:r>
      <w:r w:rsidRPr="007F1172">
        <w:rPr>
          <w:rFonts w:asciiTheme="minorHAnsi" w:eastAsia="Times New Roman" w:hAnsiTheme="minorHAnsi" w:cstheme="minorHAnsi"/>
          <w:color w:val="313133"/>
          <w:spacing w:val="-28"/>
          <w:w w:val="105"/>
        </w:rPr>
        <w:t xml:space="preserve"> </w:t>
      </w:r>
      <w:r w:rsidRPr="007F1172">
        <w:rPr>
          <w:rFonts w:asciiTheme="minorHAnsi" w:eastAsia="Times New Roman" w:hAnsiTheme="minorHAnsi" w:cstheme="minorHAnsi"/>
          <w:color w:val="212121"/>
          <w:w w:val="105"/>
        </w:rPr>
        <w:t>display</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313133"/>
          <w:w w:val="105"/>
        </w:rPr>
        <w:t>of</w:t>
      </w:r>
      <w:r w:rsidRPr="007F1172">
        <w:rPr>
          <w:rFonts w:asciiTheme="minorHAnsi" w:eastAsia="Times New Roman" w:hAnsiTheme="minorHAnsi" w:cstheme="minorHAnsi"/>
          <w:color w:val="313133"/>
          <w:spacing w:val="-18"/>
          <w:w w:val="105"/>
        </w:rPr>
        <w:t xml:space="preserve"> </w:t>
      </w:r>
      <w:r w:rsidRPr="007F1172">
        <w:rPr>
          <w:rFonts w:asciiTheme="minorHAnsi" w:eastAsia="Times New Roman" w:hAnsiTheme="minorHAnsi" w:cstheme="minorHAnsi"/>
          <w:color w:val="212121"/>
          <w:w w:val="105"/>
        </w:rPr>
        <w:t>advertising</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313133"/>
          <w:w w:val="105"/>
        </w:rPr>
        <w:t>is</w:t>
      </w:r>
      <w:r w:rsidRPr="007F1172">
        <w:rPr>
          <w:rFonts w:asciiTheme="minorHAnsi" w:eastAsia="Times New Roman" w:hAnsiTheme="minorHAnsi" w:cstheme="minorHAnsi"/>
          <w:color w:val="313133"/>
          <w:spacing w:val="-15"/>
          <w:w w:val="105"/>
        </w:rPr>
        <w:t xml:space="preserve"> </w:t>
      </w:r>
      <w:r w:rsidRPr="007F1172">
        <w:rPr>
          <w:rFonts w:asciiTheme="minorHAnsi" w:eastAsia="Times New Roman" w:hAnsiTheme="minorHAnsi" w:cstheme="minorHAnsi"/>
          <w:color w:val="313133"/>
          <w:w w:val="105"/>
        </w:rPr>
        <w:t>prohibited</w:t>
      </w:r>
      <w:r w:rsidRPr="007F1172">
        <w:rPr>
          <w:rFonts w:asciiTheme="minorHAnsi" w:eastAsia="Times New Roman" w:hAnsiTheme="minorHAnsi" w:cstheme="minorHAnsi"/>
          <w:color w:val="313133"/>
          <w:spacing w:val="-22"/>
          <w:w w:val="105"/>
        </w:rPr>
        <w:t xml:space="preserve"> </w:t>
      </w:r>
      <w:r w:rsidRPr="007F1172">
        <w:rPr>
          <w:rFonts w:asciiTheme="minorHAnsi" w:eastAsia="Times New Roman" w:hAnsiTheme="minorHAnsi" w:cstheme="minorHAnsi"/>
          <w:color w:val="313133"/>
          <w:w w:val="105"/>
        </w:rPr>
        <w:t>except</w:t>
      </w:r>
      <w:r w:rsidRPr="007F1172">
        <w:rPr>
          <w:rFonts w:asciiTheme="minorHAnsi" w:eastAsia="Times New Roman" w:hAnsiTheme="minorHAnsi" w:cstheme="minorHAnsi"/>
          <w:color w:val="313133"/>
          <w:spacing w:val="-24"/>
          <w:w w:val="105"/>
        </w:rPr>
        <w:t xml:space="preserve"> </w:t>
      </w:r>
      <w:r w:rsidRPr="007F1172">
        <w:rPr>
          <w:rFonts w:asciiTheme="minorHAnsi" w:eastAsia="Times New Roman" w:hAnsiTheme="minorHAnsi" w:cstheme="minorHAnsi"/>
          <w:color w:val="313133"/>
          <w:w w:val="105"/>
        </w:rPr>
        <w:t>for</w:t>
      </w:r>
      <w:r w:rsidRPr="007F1172">
        <w:rPr>
          <w:rFonts w:asciiTheme="minorHAnsi" w:eastAsia="Times New Roman" w:hAnsiTheme="minorHAnsi" w:cstheme="minorHAnsi"/>
          <w:color w:val="313133"/>
          <w:spacing w:val="-25"/>
          <w:w w:val="105"/>
        </w:rPr>
        <w:t xml:space="preserve"> </w:t>
      </w:r>
      <w:r w:rsidRPr="007F1172">
        <w:rPr>
          <w:rFonts w:asciiTheme="minorHAnsi" w:eastAsia="Times New Roman" w:hAnsiTheme="minorHAnsi" w:cstheme="minorHAnsi"/>
          <w:color w:val="313133"/>
          <w:w w:val="105"/>
        </w:rPr>
        <w:t>reasonable</w:t>
      </w:r>
      <w:r w:rsidRPr="007F1172">
        <w:rPr>
          <w:rFonts w:asciiTheme="minorHAnsi" w:eastAsia="Times New Roman" w:hAnsiTheme="minorHAnsi" w:cstheme="minorHAnsi"/>
          <w:color w:val="313133"/>
          <w:spacing w:val="-21"/>
          <w:w w:val="105"/>
        </w:rPr>
        <w:t xml:space="preserve"> </w:t>
      </w:r>
      <w:r w:rsidRPr="007F1172">
        <w:rPr>
          <w:rFonts w:asciiTheme="minorHAnsi" w:eastAsia="Times New Roman" w:hAnsiTheme="minorHAnsi" w:cstheme="minorHAnsi"/>
          <w:color w:val="212121"/>
          <w:w w:val="105"/>
        </w:rPr>
        <w:t>identification</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 xml:space="preserve">the manufacturer </w:t>
      </w:r>
      <w:r w:rsidRPr="007F1172">
        <w:rPr>
          <w:rFonts w:asciiTheme="minorHAnsi" w:eastAsia="Times New Roman" w:hAnsiTheme="minorHAnsi" w:cstheme="minorHAnsi"/>
          <w:color w:val="313133"/>
          <w:w w:val="105"/>
        </w:rPr>
        <w:t>of the</w:t>
      </w:r>
      <w:r w:rsidRPr="007F1172">
        <w:rPr>
          <w:rFonts w:asciiTheme="minorHAnsi" w:eastAsia="Times New Roman" w:hAnsiTheme="minorHAnsi" w:cstheme="minorHAnsi"/>
          <w:color w:val="313133"/>
          <w:spacing w:val="-28"/>
          <w:w w:val="105"/>
        </w:rPr>
        <w:t xml:space="preserve"> </w:t>
      </w:r>
      <w:r w:rsidRPr="007F1172">
        <w:rPr>
          <w:rFonts w:asciiTheme="minorHAnsi" w:eastAsia="Times New Roman" w:hAnsiTheme="minorHAnsi" w:cstheme="minorHAnsi"/>
          <w:color w:val="313133"/>
          <w:w w:val="105"/>
        </w:rPr>
        <w:t>system.</w:t>
      </w:r>
    </w:p>
    <w:p w:rsidR="00CD6CE5" w:rsidRPr="007F1172" w:rsidRDefault="00CD6CE5" w:rsidP="00C82560">
      <w:pPr>
        <w:pStyle w:val="ListParagraph"/>
        <w:numPr>
          <w:ilvl w:val="2"/>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313133"/>
        </w:rPr>
        <w:t>Glare</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All</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shall</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placed</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such</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that</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concentrated</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solar</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radiation</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glare</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does</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not</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project onto</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nearby</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structures</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11"/>
          <w:w w:val="110"/>
        </w:rPr>
        <w:t xml:space="preserve"> </w:t>
      </w:r>
      <w:r w:rsidRPr="007F1172">
        <w:rPr>
          <w:rFonts w:asciiTheme="minorHAnsi" w:eastAsia="Times New Roman" w:hAnsiTheme="minorHAnsi" w:cstheme="minorHAnsi"/>
          <w:color w:val="181818"/>
          <w:w w:val="110"/>
        </w:rPr>
        <w:t>roadways.</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applicant</w:t>
      </w:r>
      <w:r w:rsidRPr="007F1172">
        <w:rPr>
          <w:rFonts w:asciiTheme="minorHAnsi" w:eastAsia="Times New Roman" w:hAnsiTheme="minorHAnsi" w:cstheme="minorHAnsi"/>
          <w:color w:val="181818"/>
          <w:spacing w:val="-7"/>
          <w:w w:val="110"/>
        </w:rPr>
        <w:t xml:space="preserve"> </w:t>
      </w:r>
      <w:r w:rsidRPr="007F1172">
        <w:rPr>
          <w:rFonts w:asciiTheme="minorHAnsi" w:eastAsia="Times New Roman" w:hAnsiTheme="minorHAnsi" w:cstheme="minorHAnsi"/>
          <w:color w:val="181818"/>
          <w:w w:val="110"/>
        </w:rPr>
        <w:t>has</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burden</w:t>
      </w:r>
      <w:r w:rsidRPr="007F1172">
        <w:rPr>
          <w:rFonts w:asciiTheme="minorHAnsi" w:eastAsia="Times New Roman" w:hAnsiTheme="minorHAnsi" w:cstheme="minorHAnsi"/>
          <w:color w:val="181818"/>
          <w:spacing w:val="-13"/>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proving</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that</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any</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glare</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produced</w:t>
      </w:r>
      <w:r w:rsidRPr="007F1172">
        <w:rPr>
          <w:rFonts w:asciiTheme="minorHAnsi" w:eastAsia="Times New Roman" w:hAnsiTheme="minorHAnsi" w:cstheme="minorHAnsi"/>
          <w:color w:val="181818"/>
          <w:spacing w:val="-7"/>
          <w:w w:val="110"/>
        </w:rPr>
        <w:t xml:space="preserve"> </w:t>
      </w:r>
      <w:r w:rsidRPr="007F1172">
        <w:rPr>
          <w:rFonts w:asciiTheme="minorHAnsi" w:eastAsia="Times New Roman" w:hAnsiTheme="minorHAnsi" w:cstheme="minorHAnsi"/>
          <w:color w:val="181818"/>
          <w:w w:val="110"/>
        </w:rPr>
        <w:t>does</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not</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have significant</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adverse</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impact</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on</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neighboring</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adjacent</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uses</w:t>
      </w:r>
      <w:r w:rsidRPr="007F1172">
        <w:rPr>
          <w:rFonts w:asciiTheme="minorHAnsi" w:eastAsia="Times New Roman" w:hAnsiTheme="minorHAnsi" w:cstheme="minorHAnsi"/>
          <w:color w:val="181818"/>
          <w:spacing w:val="-30"/>
          <w:w w:val="110"/>
        </w:rPr>
        <w:t xml:space="preserve"> </w:t>
      </w:r>
      <w:r w:rsidRPr="007F1172">
        <w:rPr>
          <w:rFonts w:asciiTheme="minorHAnsi" w:eastAsia="Times New Roman" w:hAnsiTheme="minorHAnsi" w:cstheme="minorHAnsi"/>
          <w:color w:val="181818"/>
          <w:w w:val="110"/>
        </w:rPr>
        <w:t>either</w:t>
      </w:r>
      <w:r w:rsidRPr="007F1172">
        <w:rPr>
          <w:rFonts w:asciiTheme="minorHAnsi" w:eastAsia="Times New Roman" w:hAnsiTheme="minorHAnsi" w:cstheme="minorHAnsi"/>
          <w:color w:val="181818"/>
          <w:spacing w:val="-28"/>
          <w:w w:val="110"/>
        </w:rPr>
        <w:t xml:space="preserve"> </w:t>
      </w:r>
      <w:r w:rsidRPr="007F1172">
        <w:rPr>
          <w:rFonts w:asciiTheme="minorHAnsi" w:eastAsia="Times New Roman" w:hAnsiTheme="minorHAnsi" w:cstheme="minorHAnsi"/>
          <w:color w:val="181818"/>
          <w:w w:val="110"/>
        </w:rPr>
        <w:t>through</w:t>
      </w:r>
      <w:r w:rsidRPr="007F1172">
        <w:rPr>
          <w:rFonts w:asciiTheme="minorHAnsi" w:eastAsia="Times New Roman" w:hAnsiTheme="minorHAnsi" w:cstheme="minorHAnsi"/>
          <w:color w:val="181818"/>
          <w:spacing w:val="-27"/>
          <w:w w:val="110"/>
        </w:rPr>
        <w:t xml:space="preserve"> </w:t>
      </w:r>
      <w:r w:rsidRPr="007F1172">
        <w:rPr>
          <w:rFonts w:asciiTheme="minorHAnsi" w:eastAsia="Times New Roman" w:hAnsiTheme="minorHAnsi" w:cstheme="minorHAnsi"/>
          <w:color w:val="181818"/>
          <w:w w:val="110"/>
        </w:rPr>
        <w:t>siting</w:t>
      </w:r>
      <w:r w:rsidRPr="007F1172">
        <w:rPr>
          <w:rFonts w:asciiTheme="minorHAnsi" w:eastAsia="Times New Roman" w:hAnsiTheme="minorHAnsi" w:cstheme="minorHAnsi"/>
          <w:color w:val="181818"/>
          <w:spacing w:val="-27"/>
          <w:w w:val="110"/>
        </w:rPr>
        <w:t xml:space="preserve"> </w:t>
      </w:r>
      <w:r w:rsidRPr="007F1172">
        <w:rPr>
          <w:rFonts w:asciiTheme="minorHAnsi" w:eastAsia="Times New Roman" w:hAnsiTheme="minorHAnsi" w:cstheme="minorHAnsi"/>
          <w:color w:val="181818"/>
          <w:w w:val="110"/>
        </w:rPr>
        <w:t>or mitigation.</w:t>
      </w:r>
    </w:p>
    <w:p w:rsidR="00CD6CE5" w:rsidRPr="007F1172" w:rsidRDefault="00CD6CE5" w:rsidP="00C82560">
      <w:pPr>
        <w:pStyle w:val="ListParagraph"/>
        <w:numPr>
          <w:ilvl w:val="2"/>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Prior to the issuance of a zoning permit, applicants must acknowledge in writing that the issuing of said permit for a solar energy system shall not and does not create in the property owner, its, his, her or their successors and assigns in title or, create in the property itself: (a) the right to remain free of shadows and/or obstructions to solar energy caused by development of adjoining or other property or the growth of any trees or vegetation on such property; or (b) the right to prohibit the development on or growth of any trees or vegetation on such</w:t>
      </w:r>
      <w:r w:rsidRPr="007F1172">
        <w:rPr>
          <w:rFonts w:asciiTheme="minorHAnsi" w:eastAsia="Times New Roman" w:hAnsiTheme="minorHAnsi" w:cstheme="minorHAnsi"/>
          <w:color w:val="181818"/>
          <w:spacing w:val="-15"/>
          <w:w w:val="105"/>
        </w:rPr>
        <w:t xml:space="preserve"> </w:t>
      </w:r>
      <w:r w:rsidRPr="007F1172">
        <w:rPr>
          <w:rFonts w:asciiTheme="minorHAnsi" w:eastAsia="Times New Roman" w:hAnsiTheme="minorHAnsi" w:cstheme="minorHAnsi"/>
          <w:color w:val="181818"/>
          <w:w w:val="105"/>
        </w:rPr>
        <w:t>property.</w:t>
      </w:r>
    </w:p>
    <w:p w:rsidR="00CD6CE5" w:rsidRPr="007F1172" w:rsidRDefault="00CD6CE5" w:rsidP="00C82560">
      <w:pPr>
        <w:pStyle w:val="ListParagraph"/>
        <w:numPr>
          <w:ilvl w:val="2"/>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Decommissioning</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Each</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27"/>
          <w:w w:val="110"/>
        </w:rPr>
        <w:t xml:space="preserve"> </w:t>
      </w:r>
      <w:r w:rsidRPr="007F1172">
        <w:rPr>
          <w:rFonts w:asciiTheme="minorHAnsi" w:eastAsia="Times New Roman" w:hAnsiTheme="minorHAnsi" w:cstheme="minorHAnsi"/>
          <w:color w:val="181818"/>
          <w:w w:val="110"/>
        </w:rPr>
        <w:t>and</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all</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solar</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related</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equipment</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shall</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removed</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within</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twelve</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(12)</w:t>
      </w:r>
      <w:r w:rsidRPr="007F1172">
        <w:rPr>
          <w:rFonts w:asciiTheme="minorHAnsi" w:eastAsia="Times New Roman" w:hAnsiTheme="minorHAnsi" w:cstheme="minorHAnsi"/>
          <w:color w:val="181818"/>
          <w:spacing w:val="-31"/>
          <w:w w:val="110"/>
        </w:rPr>
        <w:t xml:space="preserve"> </w:t>
      </w:r>
      <w:r w:rsidRPr="007F1172">
        <w:rPr>
          <w:rFonts w:asciiTheme="minorHAnsi" w:eastAsia="Times New Roman" w:hAnsiTheme="minorHAnsi" w:cstheme="minorHAnsi"/>
          <w:color w:val="181818"/>
          <w:w w:val="110"/>
        </w:rPr>
        <w:t>months of</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date</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when</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use</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has</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been</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discontinued</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6"/>
          <w:w w:val="110"/>
        </w:rPr>
        <w:t xml:space="preserve"> </w:t>
      </w:r>
      <w:r w:rsidRPr="007F1172">
        <w:rPr>
          <w:rFonts w:asciiTheme="minorHAnsi" w:eastAsia="Times New Roman" w:hAnsiTheme="minorHAnsi" w:cstheme="minorHAnsi"/>
          <w:color w:val="181818"/>
          <w:w w:val="110"/>
        </w:rPr>
        <w:t>abandoned</w:t>
      </w:r>
      <w:r w:rsidRPr="007F1172">
        <w:rPr>
          <w:rFonts w:asciiTheme="minorHAnsi" w:eastAsia="Times New Roman" w:hAnsiTheme="minorHAnsi" w:cstheme="minorHAnsi"/>
          <w:color w:val="181818"/>
          <w:spacing w:val="-11"/>
          <w:w w:val="110"/>
        </w:rPr>
        <w:t xml:space="preserve"> </w:t>
      </w:r>
      <w:r w:rsidRPr="007F1172">
        <w:rPr>
          <w:rFonts w:asciiTheme="minorHAnsi" w:eastAsia="Times New Roman" w:hAnsiTheme="minorHAnsi" w:cstheme="minorHAnsi"/>
          <w:color w:val="181818"/>
          <w:w w:val="110"/>
        </w:rPr>
        <w:t>by</w:t>
      </w:r>
      <w:r w:rsidRPr="007F1172">
        <w:rPr>
          <w:rFonts w:asciiTheme="minorHAnsi" w:eastAsia="Times New Roman" w:hAnsiTheme="minorHAnsi" w:cstheme="minorHAnsi"/>
          <w:color w:val="181818"/>
          <w:spacing w:val="-6"/>
          <w:w w:val="110"/>
        </w:rPr>
        <w:t xml:space="preserve"> </w:t>
      </w:r>
      <w:r w:rsidRPr="007F1172">
        <w:rPr>
          <w:rFonts w:asciiTheme="minorHAnsi" w:eastAsia="Times New Roman" w:hAnsiTheme="minorHAnsi" w:cstheme="minorHAnsi"/>
          <w:color w:val="181818"/>
          <w:w w:val="110"/>
        </w:rPr>
        <w:t>system</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owner</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and/or operator,</w:t>
      </w:r>
      <w:r w:rsidRPr="007F1172">
        <w:rPr>
          <w:rFonts w:asciiTheme="minorHAnsi" w:eastAsia="Times New Roman" w:hAnsiTheme="minorHAnsi" w:cstheme="minorHAnsi"/>
          <w:color w:val="181818"/>
          <w:spacing w:val="-3"/>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2"/>
          <w:w w:val="110"/>
        </w:rPr>
        <w:t xml:space="preserve"> </w:t>
      </w:r>
      <w:r w:rsidRPr="007F1172">
        <w:rPr>
          <w:rFonts w:asciiTheme="minorHAnsi" w:eastAsia="Times New Roman" w:hAnsiTheme="minorHAnsi" w:cstheme="minorHAnsi"/>
          <w:color w:val="181818"/>
          <w:w w:val="110"/>
        </w:rPr>
        <w:t>upon</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termination</w:t>
      </w:r>
      <w:r w:rsidRPr="007F1172">
        <w:rPr>
          <w:rFonts w:asciiTheme="minorHAnsi" w:eastAsia="Times New Roman" w:hAnsiTheme="minorHAnsi" w:cstheme="minorHAnsi"/>
          <w:color w:val="181818"/>
          <w:spacing w:val="-5"/>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3"/>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5"/>
          <w:w w:val="110"/>
        </w:rPr>
        <w:t xml:space="preserve"> </w:t>
      </w:r>
      <w:r w:rsidRPr="007F1172">
        <w:rPr>
          <w:rFonts w:asciiTheme="minorHAnsi" w:eastAsia="Times New Roman" w:hAnsiTheme="minorHAnsi" w:cstheme="minorHAnsi"/>
          <w:color w:val="181818"/>
          <w:w w:val="110"/>
        </w:rPr>
        <w:t>useful</w:t>
      </w:r>
      <w:r w:rsidRPr="007F1172">
        <w:rPr>
          <w:rFonts w:asciiTheme="minorHAnsi" w:eastAsia="Times New Roman" w:hAnsiTheme="minorHAnsi" w:cstheme="minorHAnsi"/>
          <w:color w:val="181818"/>
          <w:spacing w:val="-11"/>
          <w:w w:val="110"/>
        </w:rPr>
        <w:t xml:space="preserve"> </w:t>
      </w:r>
      <w:r w:rsidRPr="007F1172">
        <w:rPr>
          <w:rFonts w:asciiTheme="minorHAnsi" w:eastAsia="Times New Roman" w:hAnsiTheme="minorHAnsi" w:cstheme="minorHAnsi"/>
          <w:color w:val="181818"/>
          <w:w w:val="110"/>
        </w:rPr>
        <w:t>life</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same.</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The ASES shall be presumed to be discontinued or abandoned if no electricity is generated by such solar collector for a period of twelve (12) continuous</w:t>
      </w:r>
      <w:r w:rsidRPr="007F1172">
        <w:rPr>
          <w:rFonts w:asciiTheme="minorHAnsi" w:eastAsia="Times New Roman" w:hAnsiTheme="minorHAnsi" w:cstheme="minorHAnsi"/>
          <w:color w:val="181818"/>
          <w:spacing w:val="4"/>
          <w:w w:val="105"/>
        </w:rPr>
        <w:t xml:space="preserve"> </w:t>
      </w:r>
      <w:r w:rsidRPr="007F1172">
        <w:rPr>
          <w:rFonts w:asciiTheme="minorHAnsi" w:eastAsia="Times New Roman" w:hAnsiTheme="minorHAnsi" w:cstheme="minorHAnsi"/>
          <w:color w:val="181818"/>
          <w:w w:val="105"/>
        </w:rPr>
        <w:t>months</w:t>
      </w:r>
      <w:r w:rsidRPr="007F1172">
        <w:rPr>
          <w:rFonts w:asciiTheme="minorHAnsi" w:eastAsia="Times New Roman" w:hAnsiTheme="minorHAnsi" w:cstheme="minorHAnsi"/>
          <w:color w:val="464646"/>
          <w:w w:val="105"/>
        </w:rPr>
        <w:t>.</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30"/>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owner</w:t>
      </w:r>
      <w:r w:rsidRPr="007F1172">
        <w:rPr>
          <w:rFonts w:asciiTheme="minorHAnsi" w:eastAsia="Times New Roman" w:hAnsiTheme="minorHAnsi" w:cstheme="minorHAnsi"/>
          <w:color w:val="181818"/>
          <w:spacing w:val="-27"/>
          <w:w w:val="110"/>
        </w:rPr>
        <w:t xml:space="preserve"> </w:t>
      </w:r>
      <w:r w:rsidRPr="007F1172">
        <w:rPr>
          <w:rFonts w:asciiTheme="minorHAnsi" w:eastAsia="Times New Roman" w:hAnsiTheme="minorHAnsi" w:cstheme="minorHAnsi"/>
          <w:color w:val="181818"/>
          <w:w w:val="110"/>
        </w:rPr>
        <w:t>shall,</w:t>
      </w:r>
      <w:r w:rsidRPr="007F1172">
        <w:rPr>
          <w:rFonts w:asciiTheme="minorHAnsi" w:eastAsia="Times New Roman" w:hAnsiTheme="minorHAnsi" w:cstheme="minorHAnsi"/>
          <w:color w:val="181818"/>
          <w:spacing w:val="-36"/>
          <w:w w:val="110"/>
        </w:rPr>
        <w:t xml:space="preserve"> </w:t>
      </w:r>
      <w:r w:rsidRPr="007F1172">
        <w:rPr>
          <w:rFonts w:asciiTheme="minorHAnsi" w:eastAsia="Times New Roman" w:hAnsiTheme="minorHAnsi" w:cstheme="minorHAnsi"/>
          <w:color w:val="181818"/>
          <w:w w:val="110"/>
        </w:rPr>
        <w:t>at</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9"/>
          <w:w w:val="110"/>
        </w:rPr>
        <w:t xml:space="preserve"> </w:t>
      </w:r>
      <w:r w:rsidRPr="007F1172">
        <w:rPr>
          <w:rFonts w:asciiTheme="minorHAnsi" w:eastAsia="Times New Roman" w:hAnsiTheme="minorHAnsi" w:cstheme="minorHAnsi"/>
          <w:color w:val="181818"/>
          <w:w w:val="110"/>
        </w:rPr>
        <w:t>request</w:t>
      </w:r>
      <w:r w:rsidRPr="007F1172">
        <w:rPr>
          <w:rFonts w:asciiTheme="minorHAnsi" w:eastAsia="Times New Roman" w:hAnsiTheme="minorHAnsi" w:cstheme="minorHAnsi"/>
          <w:color w:val="181818"/>
          <w:spacing w:val="-30"/>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township,</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provide</w:t>
      </w:r>
      <w:r w:rsidRPr="007F1172">
        <w:rPr>
          <w:rFonts w:asciiTheme="minorHAnsi" w:eastAsia="Times New Roman" w:hAnsiTheme="minorHAnsi" w:cstheme="minorHAnsi"/>
          <w:color w:val="181818"/>
          <w:spacing w:val="-30"/>
          <w:w w:val="110"/>
        </w:rPr>
        <w:t xml:space="preserve"> </w:t>
      </w:r>
      <w:r w:rsidRPr="007F1172">
        <w:rPr>
          <w:rFonts w:asciiTheme="minorHAnsi" w:eastAsia="Times New Roman" w:hAnsiTheme="minorHAnsi" w:cstheme="minorHAnsi"/>
          <w:color w:val="181818"/>
          <w:w w:val="110"/>
        </w:rPr>
        <w:t>information</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concerning the</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amount</w:t>
      </w:r>
      <w:r w:rsidRPr="007F1172">
        <w:rPr>
          <w:rFonts w:asciiTheme="minorHAnsi" w:eastAsia="Times New Roman" w:hAnsiTheme="minorHAnsi" w:cstheme="minorHAnsi"/>
          <w:color w:val="181818"/>
          <w:spacing w:val="-5"/>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energy</w:t>
      </w:r>
      <w:r w:rsidRPr="007F1172">
        <w:rPr>
          <w:rFonts w:asciiTheme="minorHAnsi" w:eastAsia="Times New Roman" w:hAnsiTheme="minorHAnsi" w:cstheme="minorHAnsi"/>
          <w:color w:val="181818"/>
          <w:spacing w:val="-13"/>
          <w:w w:val="110"/>
        </w:rPr>
        <w:t xml:space="preserve"> </w:t>
      </w:r>
      <w:r w:rsidRPr="007F1172">
        <w:rPr>
          <w:rFonts w:asciiTheme="minorHAnsi" w:eastAsia="Times New Roman" w:hAnsiTheme="minorHAnsi" w:cstheme="minorHAnsi"/>
          <w:color w:val="181818"/>
          <w:w w:val="110"/>
        </w:rPr>
        <w:t>generated</w:t>
      </w:r>
      <w:r w:rsidRPr="007F1172">
        <w:rPr>
          <w:rFonts w:asciiTheme="minorHAnsi" w:eastAsia="Times New Roman" w:hAnsiTheme="minorHAnsi" w:cstheme="minorHAnsi"/>
          <w:color w:val="181818"/>
          <w:spacing w:val="-6"/>
          <w:w w:val="110"/>
        </w:rPr>
        <w:t xml:space="preserve"> </w:t>
      </w:r>
      <w:r w:rsidRPr="007F1172">
        <w:rPr>
          <w:rFonts w:asciiTheme="minorHAnsi" w:eastAsia="Times New Roman" w:hAnsiTheme="minorHAnsi" w:cstheme="minorHAnsi"/>
          <w:color w:val="181818"/>
          <w:w w:val="110"/>
        </w:rPr>
        <w:t>by</w:t>
      </w:r>
      <w:r w:rsidRPr="007F1172">
        <w:rPr>
          <w:rFonts w:asciiTheme="minorHAnsi" w:eastAsia="Times New Roman" w:hAnsiTheme="minorHAnsi" w:cstheme="minorHAnsi"/>
          <w:color w:val="181818"/>
          <w:spacing w:val="-5"/>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in</w:t>
      </w:r>
      <w:r w:rsidRPr="007F1172">
        <w:rPr>
          <w:rFonts w:asciiTheme="minorHAnsi" w:eastAsia="Times New Roman" w:hAnsiTheme="minorHAnsi" w:cstheme="minorHAnsi"/>
          <w:color w:val="181818"/>
          <w:spacing w:val="-10"/>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
          <w:w w:val="110"/>
        </w:rPr>
        <w:t xml:space="preserve"> </w:t>
      </w:r>
      <w:r w:rsidRPr="007F1172">
        <w:rPr>
          <w:rFonts w:asciiTheme="minorHAnsi" w:eastAsia="Times New Roman" w:hAnsiTheme="minorHAnsi" w:cstheme="minorHAnsi"/>
          <w:color w:val="181818"/>
          <w:w w:val="110"/>
        </w:rPr>
        <w:t>last</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12</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months.</w:t>
      </w:r>
    </w:p>
    <w:p w:rsidR="00CD6CE5" w:rsidRPr="007F1172" w:rsidRDefault="00CD6CE5" w:rsidP="00C82560">
      <w:pPr>
        <w:pStyle w:val="ListParagraph"/>
        <w:numPr>
          <w:ilvl w:val="2"/>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Permit</w:t>
      </w:r>
      <w:r w:rsidRPr="007F1172">
        <w:rPr>
          <w:rFonts w:asciiTheme="minorHAnsi" w:eastAsia="Times New Roman" w:hAnsiTheme="minorHAnsi" w:cstheme="minorHAnsi"/>
          <w:color w:val="181818"/>
          <w:spacing w:val="1"/>
          <w:w w:val="105"/>
        </w:rPr>
        <w:t xml:space="preserve"> </w:t>
      </w:r>
      <w:r w:rsidRPr="007F1172">
        <w:rPr>
          <w:rFonts w:asciiTheme="minorHAnsi" w:eastAsia="Times New Roman" w:hAnsiTheme="minorHAnsi" w:cstheme="minorHAnsi"/>
          <w:color w:val="181818"/>
          <w:w w:val="105"/>
        </w:rPr>
        <w:t>Requirements</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lastRenderedPageBreak/>
        <w:t>Zoning</w:t>
      </w:r>
      <w:r w:rsidRPr="007F1172">
        <w:rPr>
          <w:rFonts w:asciiTheme="minorHAnsi" w:eastAsia="Times New Roman" w:hAnsiTheme="minorHAnsi" w:cstheme="minorHAnsi"/>
          <w:color w:val="181818"/>
          <w:spacing w:val="-29"/>
          <w:w w:val="110"/>
        </w:rPr>
        <w:t xml:space="preserve"> </w:t>
      </w:r>
      <w:r w:rsidRPr="007F1172">
        <w:rPr>
          <w:rFonts w:asciiTheme="minorHAnsi" w:eastAsia="Times New Roman" w:hAnsiTheme="minorHAnsi" w:cstheme="minorHAnsi"/>
          <w:color w:val="181818"/>
          <w:w w:val="110"/>
        </w:rPr>
        <w:t>/building</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permit</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applications</w:t>
      </w:r>
      <w:r w:rsidRPr="007F1172">
        <w:rPr>
          <w:rFonts w:asciiTheme="minorHAnsi" w:eastAsia="Times New Roman" w:hAnsiTheme="minorHAnsi" w:cstheme="minorHAnsi"/>
          <w:color w:val="181818"/>
          <w:spacing w:val="-30"/>
          <w:w w:val="110"/>
        </w:rPr>
        <w:t xml:space="preserve"> </w:t>
      </w:r>
      <w:r w:rsidRPr="007F1172">
        <w:rPr>
          <w:rFonts w:asciiTheme="minorHAnsi" w:eastAsia="Times New Roman" w:hAnsiTheme="minorHAnsi" w:cstheme="minorHAnsi"/>
          <w:color w:val="181818"/>
          <w:w w:val="110"/>
        </w:rPr>
        <w:t>shall</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document</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compliance</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with</w:t>
      </w:r>
      <w:r w:rsidRPr="007F1172">
        <w:rPr>
          <w:rFonts w:asciiTheme="minorHAnsi" w:eastAsia="Times New Roman" w:hAnsiTheme="minorHAnsi" w:cstheme="minorHAnsi"/>
          <w:color w:val="181818"/>
          <w:spacing w:val="-30"/>
          <w:w w:val="110"/>
        </w:rPr>
        <w:t xml:space="preserve"> </w:t>
      </w:r>
      <w:r w:rsidRPr="007F1172">
        <w:rPr>
          <w:rFonts w:asciiTheme="minorHAnsi" w:eastAsia="Times New Roman" w:hAnsiTheme="minorHAnsi" w:cstheme="minorHAnsi"/>
          <w:color w:val="181818"/>
          <w:w w:val="110"/>
        </w:rPr>
        <w:t>this</w:t>
      </w:r>
      <w:r w:rsidRPr="007F1172">
        <w:rPr>
          <w:rFonts w:asciiTheme="minorHAnsi" w:eastAsia="Times New Roman" w:hAnsiTheme="minorHAnsi" w:cstheme="minorHAnsi"/>
          <w:color w:val="181818"/>
          <w:spacing w:val="-29"/>
          <w:w w:val="110"/>
        </w:rPr>
        <w:t xml:space="preserve"> </w:t>
      </w:r>
      <w:r w:rsidRPr="007F1172">
        <w:rPr>
          <w:rFonts w:asciiTheme="minorHAnsi" w:eastAsia="Times New Roman" w:hAnsiTheme="minorHAnsi" w:cstheme="minorHAnsi"/>
          <w:color w:val="181818"/>
          <w:w w:val="110"/>
        </w:rPr>
        <w:t>Section</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and shall</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accompanied</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by</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drawings</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showing</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location</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system</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on</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building</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or property, including property lines. Permits must be kept on the premises where the ASES is</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constructed.</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33"/>
          <w:w w:val="110"/>
        </w:rPr>
        <w:t xml:space="preserve"> </w:t>
      </w:r>
      <w:r w:rsidRPr="007F1172">
        <w:rPr>
          <w:rFonts w:asciiTheme="minorHAnsi" w:eastAsia="Times New Roman" w:hAnsiTheme="minorHAnsi" w:cstheme="minorHAnsi"/>
          <w:color w:val="181818"/>
          <w:w w:val="110"/>
        </w:rPr>
        <w:t>zoning/building</w:t>
      </w:r>
      <w:r w:rsidRPr="007F1172">
        <w:rPr>
          <w:rFonts w:asciiTheme="minorHAnsi" w:eastAsia="Times New Roman" w:hAnsiTheme="minorHAnsi" w:cstheme="minorHAnsi"/>
          <w:color w:val="181818"/>
          <w:spacing w:val="-36"/>
          <w:w w:val="110"/>
        </w:rPr>
        <w:t xml:space="preserve"> </w:t>
      </w:r>
      <w:r w:rsidRPr="007F1172">
        <w:rPr>
          <w:rFonts w:asciiTheme="minorHAnsi" w:eastAsia="Times New Roman" w:hAnsiTheme="minorHAnsi" w:cstheme="minorHAnsi"/>
          <w:color w:val="181818"/>
          <w:w w:val="110"/>
        </w:rPr>
        <w:t>permit</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shall</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revoked</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if</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whether</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new</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pre-existing</w:t>
      </w:r>
      <w:r w:rsidRPr="007F1172">
        <w:rPr>
          <w:rFonts w:asciiTheme="minorHAnsi" w:eastAsia="Times New Roman" w:hAnsiTheme="minorHAnsi" w:cstheme="minorHAnsi"/>
          <w:color w:val="464646"/>
          <w:w w:val="110"/>
        </w:rPr>
        <w:t>,</w:t>
      </w:r>
      <w:r w:rsidRPr="007F1172">
        <w:rPr>
          <w:rFonts w:asciiTheme="minorHAnsi" w:eastAsia="Times New Roman" w:hAnsiTheme="minorHAnsi" w:cstheme="minorHAnsi"/>
          <w:color w:val="181818"/>
          <w:w w:val="110"/>
        </w:rPr>
        <w:t xml:space="preserve"> is moved or otherwise altered, </w:t>
      </w:r>
      <w:r w:rsidRPr="007F1172">
        <w:rPr>
          <w:rFonts w:asciiTheme="minorHAnsi" w:eastAsia="Times New Roman" w:hAnsiTheme="minorHAnsi" w:cstheme="minorHAnsi"/>
          <w:color w:val="2F2F2F"/>
          <w:w w:val="110"/>
        </w:rPr>
        <w:t xml:space="preserve">either </w:t>
      </w:r>
      <w:r w:rsidRPr="007F1172">
        <w:rPr>
          <w:rFonts w:asciiTheme="minorHAnsi" w:eastAsia="Times New Roman" w:hAnsiTheme="minorHAnsi" w:cstheme="minorHAnsi"/>
          <w:color w:val="181818"/>
          <w:w w:val="110"/>
        </w:rPr>
        <w:t>intentionally or by natural forces, in a manner which</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causes</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
          <w:w w:val="110"/>
        </w:rPr>
        <w:t xml:space="preserve"> </w:t>
      </w:r>
      <w:r w:rsidRPr="007F1172">
        <w:rPr>
          <w:rFonts w:asciiTheme="minorHAnsi" w:eastAsia="Times New Roman" w:hAnsiTheme="minorHAnsi" w:cstheme="minorHAnsi"/>
          <w:color w:val="2F2F2F"/>
          <w:w w:val="110"/>
        </w:rPr>
        <w:t>ASES</w:t>
      </w:r>
      <w:r w:rsidRPr="007F1172">
        <w:rPr>
          <w:rFonts w:asciiTheme="minorHAnsi" w:eastAsia="Times New Roman" w:hAnsiTheme="minorHAnsi" w:cstheme="minorHAnsi"/>
          <w:color w:val="2F2F2F"/>
          <w:spacing w:val="-14"/>
          <w:w w:val="110"/>
        </w:rPr>
        <w:t xml:space="preserve"> </w:t>
      </w:r>
      <w:r w:rsidRPr="007F1172">
        <w:rPr>
          <w:rFonts w:asciiTheme="minorHAnsi" w:eastAsia="Times New Roman" w:hAnsiTheme="minorHAnsi" w:cstheme="minorHAnsi"/>
          <w:color w:val="181818"/>
          <w:w w:val="110"/>
        </w:rPr>
        <w:t>not</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to</w:t>
      </w:r>
      <w:r w:rsidRPr="007F1172">
        <w:rPr>
          <w:rFonts w:asciiTheme="minorHAnsi" w:eastAsia="Times New Roman" w:hAnsiTheme="minorHAnsi" w:cstheme="minorHAnsi"/>
          <w:color w:val="181818"/>
          <w:spacing w:val="2"/>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13"/>
          <w:w w:val="110"/>
        </w:rPr>
        <w:t xml:space="preserve"> </w:t>
      </w:r>
      <w:r w:rsidRPr="007F1172">
        <w:rPr>
          <w:rFonts w:asciiTheme="minorHAnsi" w:eastAsia="Times New Roman" w:hAnsiTheme="minorHAnsi" w:cstheme="minorHAnsi"/>
          <w:color w:val="181818"/>
          <w:w w:val="110"/>
        </w:rPr>
        <w:t>in</w:t>
      </w:r>
      <w:r w:rsidRPr="007F1172">
        <w:rPr>
          <w:rFonts w:asciiTheme="minorHAnsi" w:eastAsia="Times New Roman" w:hAnsiTheme="minorHAnsi" w:cstheme="minorHAnsi"/>
          <w:color w:val="181818"/>
          <w:spacing w:val="-8"/>
          <w:w w:val="110"/>
        </w:rPr>
        <w:t xml:space="preserve"> </w:t>
      </w:r>
      <w:r w:rsidRPr="007F1172">
        <w:rPr>
          <w:rFonts w:asciiTheme="minorHAnsi" w:eastAsia="Times New Roman" w:hAnsiTheme="minorHAnsi" w:cstheme="minorHAnsi"/>
          <w:color w:val="181818"/>
          <w:w w:val="110"/>
        </w:rPr>
        <w:t>conformity</w:t>
      </w:r>
      <w:r w:rsidRPr="007F1172">
        <w:rPr>
          <w:rFonts w:asciiTheme="minorHAnsi" w:eastAsia="Times New Roman" w:hAnsiTheme="minorHAnsi" w:cstheme="minorHAnsi"/>
          <w:color w:val="181818"/>
          <w:spacing w:val="1"/>
          <w:w w:val="110"/>
        </w:rPr>
        <w:t xml:space="preserve"> </w:t>
      </w:r>
      <w:r w:rsidRPr="007F1172">
        <w:rPr>
          <w:rFonts w:asciiTheme="minorHAnsi" w:eastAsia="Times New Roman" w:hAnsiTheme="minorHAnsi" w:cstheme="minorHAnsi"/>
          <w:color w:val="181818"/>
          <w:w w:val="110"/>
        </w:rPr>
        <w:t>with</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this</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Ordinance.</w:t>
      </w:r>
    </w:p>
    <w:p w:rsidR="00CD6CE5" w:rsidRPr="007F1172" w:rsidRDefault="00CD6CE5" w:rsidP="00C82560">
      <w:pPr>
        <w:pStyle w:val="ListParagraph"/>
        <w:numPr>
          <w:ilvl w:val="3"/>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must</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21"/>
          <w:w w:val="110"/>
        </w:rPr>
        <w:t xml:space="preserve"> </w:t>
      </w:r>
      <w:r w:rsidRPr="007F1172">
        <w:rPr>
          <w:rFonts w:asciiTheme="minorHAnsi" w:eastAsia="Times New Roman" w:hAnsiTheme="minorHAnsi" w:cstheme="minorHAnsi"/>
          <w:color w:val="181818"/>
          <w:w w:val="110"/>
        </w:rPr>
        <w:t>properly</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maintained</w:t>
      </w:r>
      <w:r w:rsidRPr="007F1172">
        <w:rPr>
          <w:rFonts w:asciiTheme="minorHAnsi" w:eastAsia="Times New Roman" w:hAnsiTheme="minorHAnsi" w:cstheme="minorHAnsi"/>
          <w:color w:val="181818"/>
          <w:spacing w:val="-9"/>
          <w:w w:val="110"/>
        </w:rPr>
        <w:t xml:space="preserve"> </w:t>
      </w:r>
      <w:r w:rsidRPr="007F1172">
        <w:rPr>
          <w:rFonts w:asciiTheme="minorHAnsi" w:eastAsia="Times New Roman" w:hAnsiTheme="minorHAnsi" w:cstheme="minorHAnsi"/>
          <w:color w:val="181818"/>
          <w:w w:val="110"/>
        </w:rPr>
        <w:t>and</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be</w:t>
      </w:r>
      <w:r w:rsidRPr="007F1172">
        <w:rPr>
          <w:rFonts w:asciiTheme="minorHAnsi" w:eastAsia="Times New Roman" w:hAnsiTheme="minorHAnsi" w:cstheme="minorHAnsi"/>
          <w:color w:val="181818"/>
          <w:spacing w:val="-26"/>
          <w:w w:val="110"/>
        </w:rPr>
        <w:t xml:space="preserve"> </w:t>
      </w:r>
      <w:r w:rsidRPr="007F1172">
        <w:rPr>
          <w:rFonts w:asciiTheme="minorHAnsi" w:eastAsia="Times New Roman" w:hAnsiTheme="minorHAnsi" w:cstheme="minorHAnsi"/>
          <w:color w:val="181818"/>
          <w:w w:val="110"/>
        </w:rPr>
        <w:t>kept</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2F2F2F"/>
          <w:w w:val="110"/>
        </w:rPr>
        <w:t>free</w:t>
      </w:r>
      <w:r w:rsidRPr="007F1172">
        <w:rPr>
          <w:rFonts w:asciiTheme="minorHAnsi" w:eastAsia="Times New Roman" w:hAnsiTheme="minorHAnsi" w:cstheme="minorHAnsi"/>
          <w:color w:val="2F2F2F"/>
          <w:spacing w:val="-34"/>
          <w:w w:val="110"/>
        </w:rPr>
        <w:t xml:space="preserve"> </w:t>
      </w:r>
      <w:r w:rsidRPr="007F1172">
        <w:rPr>
          <w:rFonts w:asciiTheme="minorHAnsi" w:eastAsia="Times New Roman" w:hAnsiTheme="minorHAnsi" w:cstheme="minorHAnsi"/>
          <w:color w:val="181818"/>
          <w:w w:val="110"/>
        </w:rPr>
        <w:t>from</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all</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hazards,</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including</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 xml:space="preserve">but not limited to, faulty wiring, loose </w:t>
      </w:r>
      <w:r w:rsidRPr="007F1172">
        <w:rPr>
          <w:rFonts w:asciiTheme="minorHAnsi" w:eastAsia="Times New Roman" w:hAnsiTheme="minorHAnsi" w:cstheme="minorHAnsi"/>
          <w:color w:val="2F2F2F"/>
          <w:w w:val="110"/>
        </w:rPr>
        <w:t xml:space="preserve">fastenings, </w:t>
      </w:r>
      <w:r w:rsidRPr="007F1172">
        <w:rPr>
          <w:rFonts w:asciiTheme="minorHAnsi" w:eastAsia="Times New Roman" w:hAnsiTheme="minorHAnsi" w:cstheme="minorHAnsi"/>
          <w:color w:val="181818"/>
          <w:w w:val="110"/>
        </w:rPr>
        <w:t>being in an unsafe condition or detrimental</w:t>
      </w:r>
      <w:r w:rsidRPr="007F1172">
        <w:rPr>
          <w:rFonts w:asciiTheme="minorHAnsi" w:eastAsia="Times New Roman" w:hAnsiTheme="minorHAnsi" w:cstheme="minorHAnsi"/>
          <w:color w:val="181818"/>
          <w:spacing w:val="-13"/>
          <w:w w:val="110"/>
        </w:rPr>
        <w:t xml:space="preserve"> </w:t>
      </w:r>
      <w:r w:rsidRPr="007F1172">
        <w:rPr>
          <w:rFonts w:asciiTheme="minorHAnsi" w:eastAsia="Times New Roman" w:hAnsiTheme="minorHAnsi" w:cstheme="minorHAnsi"/>
          <w:color w:val="181818"/>
          <w:w w:val="110"/>
        </w:rPr>
        <w:t>to</w:t>
      </w:r>
      <w:r w:rsidRPr="007F1172">
        <w:rPr>
          <w:rFonts w:asciiTheme="minorHAnsi" w:eastAsia="Times New Roman" w:hAnsiTheme="minorHAnsi" w:cstheme="minorHAnsi"/>
          <w:color w:val="181818"/>
          <w:spacing w:val="-4"/>
          <w:w w:val="110"/>
        </w:rPr>
        <w:t xml:space="preserve"> </w:t>
      </w:r>
      <w:r w:rsidRPr="007F1172">
        <w:rPr>
          <w:rFonts w:asciiTheme="minorHAnsi" w:eastAsia="Times New Roman" w:hAnsiTheme="minorHAnsi" w:cstheme="minorHAnsi"/>
          <w:color w:val="181818"/>
          <w:w w:val="110"/>
        </w:rPr>
        <w:t>public</w:t>
      </w:r>
      <w:r w:rsidRPr="007F1172">
        <w:rPr>
          <w:rFonts w:asciiTheme="minorHAnsi" w:eastAsia="Times New Roman" w:hAnsiTheme="minorHAnsi" w:cstheme="minorHAnsi"/>
          <w:color w:val="181818"/>
          <w:spacing w:val="-28"/>
          <w:w w:val="110"/>
        </w:rPr>
        <w:t xml:space="preserve"> </w:t>
      </w:r>
      <w:r w:rsidRPr="007F1172">
        <w:rPr>
          <w:rFonts w:asciiTheme="minorHAnsi" w:eastAsia="Times New Roman" w:hAnsiTheme="minorHAnsi" w:cstheme="minorHAnsi"/>
          <w:color w:val="181818"/>
          <w:w w:val="110"/>
        </w:rPr>
        <w:t>health,</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safety</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general</w:t>
      </w:r>
      <w:r w:rsidRPr="007F1172">
        <w:rPr>
          <w:rFonts w:asciiTheme="minorHAnsi" w:eastAsia="Times New Roman" w:hAnsiTheme="minorHAnsi" w:cstheme="minorHAnsi"/>
          <w:color w:val="181818"/>
          <w:spacing w:val="-17"/>
          <w:w w:val="110"/>
        </w:rPr>
        <w:t xml:space="preserve"> </w:t>
      </w:r>
      <w:r w:rsidRPr="007F1172">
        <w:rPr>
          <w:rFonts w:asciiTheme="minorHAnsi" w:eastAsia="Times New Roman" w:hAnsiTheme="minorHAnsi" w:cstheme="minorHAnsi"/>
          <w:color w:val="181818"/>
          <w:w w:val="110"/>
        </w:rPr>
        <w:t>welfare.</w:t>
      </w:r>
      <w:r w:rsidRPr="007F1172">
        <w:rPr>
          <w:rFonts w:asciiTheme="minorHAnsi" w:eastAsia="Times New Roman" w:hAnsiTheme="minorHAnsi" w:cstheme="minorHAnsi"/>
          <w:color w:val="181818"/>
          <w:spacing w:val="-27"/>
          <w:w w:val="110"/>
        </w:rPr>
        <w:t xml:space="preserve"> </w:t>
      </w:r>
      <w:r w:rsidRPr="007F1172">
        <w:rPr>
          <w:rFonts w:asciiTheme="minorHAnsi" w:eastAsia="Times New Roman" w:hAnsiTheme="minorHAnsi" w:cstheme="minorHAnsi"/>
          <w:color w:val="181818"/>
          <w:w w:val="110"/>
        </w:rPr>
        <w:t>In</w:t>
      </w:r>
      <w:r w:rsidRPr="007F1172">
        <w:rPr>
          <w:rFonts w:asciiTheme="minorHAnsi" w:eastAsia="Times New Roman" w:hAnsiTheme="minorHAnsi" w:cstheme="minorHAnsi"/>
          <w:color w:val="181818"/>
          <w:spacing w:val="-19"/>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8"/>
          <w:w w:val="110"/>
        </w:rPr>
        <w:t xml:space="preserve"> </w:t>
      </w:r>
      <w:r w:rsidRPr="007F1172">
        <w:rPr>
          <w:rFonts w:asciiTheme="minorHAnsi" w:eastAsia="Times New Roman" w:hAnsiTheme="minorHAnsi" w:cstheme="minorHAnsi"/>
          <w:color w:val="181818"/>
          <w:w w:val="110"/>
        </w:rPr>
        <w:t>event</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23"/>
          <w:w w:val="110"/>
        </w:rPr>
        <w:t xml:space="preserve"> </w:t>
      </w:r>
      <w:r w:rsidRPr="007F1172">
        <w:rPr>
          <w:rFonts w:asciiTheme="minorHAnsi" w:eastAsia="Times New Roman" w:hAnsiTheme="minorHAnsi" w:cstheme="minorHAnsi"/>
          <w:color w:val="181818"/>
          <w:w w:val="110"/>
        </w:rPr>
        <w:t>a</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violation</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 xml:space="preserve">any of the foregoing provisions, the Zoning/Code </w:t>
      </w:r>
      <w:r w:rsidRPr="007F1172">
        <w:rPr>
          <w:rFonts w:asciiTheme="minorHAnsi" w:eastAsia="Times New Roman" w:hAnsiTheme="minorHAnsi" w:cstheme="minorHAnsi"/>
          <w:color w:val="2F2F2F"/>
          <w:w w:val="110"/>
        </w:rPr>
        <w:t xml:space="preserve">Enforcement </w:t>
      </w:r>
      <w:r w:rsidRPr="007F1172">
        <w:rPr>
          <w:rFonts w:asciiTheme="minorHAnsi" w:eastAsia="Times New Roman" w:hAnsiTheme="minorHAnsi" w:cstheme="minorHAnsi"/>
          <w:color w:val="181818"/>
          <w:w w:val="110"/>
        </w:rPr>
        <w:t>Officer shall give written notice</w:t>
      </w:r>
      <w:r w:rsidRPr="007F1172">
        <w:rPr>
          <w:rFonts w:asciiTheme="minorHAnsi" w:eastAsia="Times New Roman" w:hAnsiTheme="minorHAnsi" w:cstheme="minorHAnsi"/>
          <w:color w:val="181818"/>
          <w:spacing w:val="-22"/>
          <w:w w:val="110"/>
        </w:rPr>
        <w:t xml:space="preserve"> </w:t>
      </w:r>
      <w:r w:rsidRPr="007F1172">
        <w:rPr>
          <w:rFonts w:asciiTheme="minorHAnsi" w:eastAsia="Times New Roman" w:hAnsiTheme="minorHAnsi" w:cstheme="minorHAnsi"/>
          <w:color w:val="181818"/>
          <w:w w:val="110"/>
        </w:rPr>
        <w:t>specifying</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violation</w:t>
      </w:r>
      <w:r w:rsidRPr="007F1172">
        <w:rPr>
          <w:rFonts w:asciiTheme="minorHAnsi" w:eastAsia="Times New Roman" w:hAnsiTheme="minorHAnsi" w:cstheme="minorHAnsi"/>
          <w:color w:val="181818"/>
          <w:spacing w:val="-20"/>
          <w:w w:val="110"/>
        </w:rPr>
        <w:t xml:space="preserve"> </w:t>
      </w:r>
      <w:r w:rsidRPr="007F1172">
        <w:rPr>
          <w:rFonts w:asciiTheme="minorHAnsi" w:eastAsia="Times New Roman" w:hAnsiTheme="minorHAnsi" w:cstheme="minorHAnsi"/>
          <w:color w:val="181818"/>
          <w:w w:val="110"/>
        </w:rPr>
        <w:t>to</w:t>
      </w:r>
      <w:r w:rsidRPr="007F1172">
        <w:rPr>
          <w:rFonts w:asciiTheme="minorHAnsi" w:eastAsia="Times New Roman" w:hAnsiTheme="minorHAnsi" w:cstheme="minorHAnsi"/>
          <w:color w:val="181818"/>
          <w:spacing w:val="-13"/>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owner</w:t>
      </w:r>
      <w:r w:rsidRPr="007F1172">
        <w:rPr>
          <w:rFonts w:asciiTheme="minorHAnsi" w:eastAsia="Times New Roman" w:hAnsiTheme="minorHAnsi" w:cstheme="minorHAnsi"/>
          <w:color w:val="181818"/>
          <w:spacing w:val="-24"/>
          <w:w w:val="110"/>
        </w:rPr>
        <w:t xml:space="preserve"> </w:t>
      </w:r>
      <w:r w:rsidRPr="007F1172">
        <w:rPr>
          <w:rFonts w:asciiTheme="minorHAnsi" w:eastAsia="Times New Roman" w:hAnsiTheme="minorHAnsi" w:cstheme="minorHAnsi"/>
          <w:color w:val="181818"/>
          <w:w w:val="110"/>
        </w:rPr>
        <w:t>of</w:t>
      </w:r>
      <w:r w:rsidRPr="007F1172">
        <w:rPr>
          <w:rFonts w:asciiTheme="minorHAnsi" w:eastAsia="Times New Roman" w:hAnsiTheme="minorHAnsi" w:cstheme="minorHAnsi"/>
          <w:color w:val="181818"/>
          <w:spacing w:val="-10"/>
          <w:w w:val="110"/>
        </w:rPr>
        <w:t xml:space="preserve"> </w:t>
      </w:r>
      <w:r w:rsidRPr="007F1172">
        <w:rPr>
          <w:rFonts w:asciiTheme="minorHAnsi" w:eastAsia="Times New Roman" w:hAnsiTheme="minorHAnsi" w:cstheme="minorHAnsi"/>
          <w:color w:val="181818"/>
          <w:w w:val="110"/>
        </w:rPr>
        <w:t>the</w:t>
      </w:r>
      <w:r w:rsidRPr="007F1172">
        <w:rPr>
          <w:rFonts w:asciiTheme="minorHAnsi" w:eastAsia="Times New Roman" w:hAnsiTheme="minorHAnsi" w:cstheme="minorHAnsi"/>
          <w:color w:val="181818"/>
          <w:spacing w:val="-16"/>
          <w:w w:val="110"/>
        </w:rPr>
        <w:t xml:space="preserve"> </w:t>
      </w:r>
      <w:r w:rsidRPr="007F1172">
        <w:rPr>
          <w:rFonts w:asciiTheme="minorHAnsi" w:eastAsia="Times New Roman" w:hAnsiTheme="minorHAnsi" w:cstheme="minorHAnsi"/>
          <w:color w:val="181818"/>
          <w:w w:val="110"/>
        </w:rPr>
        <w:t>ASES</w:t>
      </w:r>
      <w:r w:rsidRPr="007F1172">
        <w:rPr>
          <w:rFonts w:asciiTheme="minorHAnsi" w:eastAsia="Times New Roman" w:hAnsiTheme="minorHAnsi" w:cstheme="minorHAnsi"/>
          <w:color w:val="181818"/>
          <w:spacing w:val="-25"/>
          <w:w w:val="110"/>
        </w:rPr>
        <w:t xml:space="preserve"> </w:t>
      </w:r>
      <w:r w:rsidRPr="007F1172">
        <w:rPr>
          <w:rFonts w:asciiTheme="minorHAnsi" w:eastAsia="Times New Roman" w:hAnsiTheme="minorHAnsi" w:cstheme="minorHAnsi"/>
          <w:color w:val="181818"/>
          <w:w w:val="110"/>
        </w:rPr>
        <w:t>to</w:t>
      </w:r>
      <w:r w:rsidRPr="007F1172">
        <w:rPr>
          <w:rFonts w:asciiTheme="minorHAnsi" w:eastAsia="Times New Roman" w:hAnsiTheme="minorHAnsi" w:cstheme="minorHAnsi"/>
          <w:color w:val="181818"/>
          <w:spacing w:val="-13"/>
          <w:w w:val="110"/>
        </w:rPr>
        <w:t xml:space="preserve"> </w:t>
      </w:r>
      <w:r w:rsidRPr="007F1172">
        <w:rPr>
          <w:rFonts w:asciiTheme="minorHAnsi" w:eastAsia="Times New Roman" w:hAnsiTheme="minorHAnsi" w:cstheme="minorHAnsi"/>
          <w:color w:val="181818"/>
          <w:w w:val="110"/>
        </w:rPr>
        <w:t>conform</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or</w:t>
      </w:r>
      <w:r w:rsidRPr="007F1172">
        <w:rPr>
          <w:rFonts w:asciiTheme="minorHAnsi" w:eastAsia="Times New Roman" w:hAnsiTheme="minorHAnsi" w:cstheme="minorHAnsi"/>
          <w:color w:val="181818"/>
          <w:spacing w:val="-15"/>
          <w:w w:val="110"/>
        </w:rPr>
        <w:t xml:space="preserve"> </w:t>
      </w:r>
      <w:r w:rsidRPr="007F1172">
        <w:rPr>
          <w:rFonts w:asciiTheme="minorHAnsi" w:eastAsia="Times New Roman" w:hAnsiTheme="minorHAnsi" w:cstheme="minorHAnsi"/>
          <w:color w:val="181818"/>
          <w:w w:val="110"/>
        </w:rPr>
        <w:t>to</w:t>
      </w:r>
      <w:r w:rsidRPr="007F1172">
        <w:rPr>
          <w:rFonts w:asciiTheme="minorHAnsi" w:eastAsia="Times New Roman" w:hAnsiTheme="minorHAnsi" w:cstheme="minorHAnsi"/>
          <w:color w:val="181818"/>
          <w:spacing w:val="-12"/>
          <w:w w:val="110"/>
        </w:rPr>
        <w:t xml:space="preserve"> </w:t>
      </w:r>
      <w:r w:rsidRPr="007F1172">
        <w:rPr>
          <w:rFonts w:asciiTheme="minorHAnsi" w:eastAsia="Times New Roman" w:hAnsiTheme="minorHAnsi" w:cstheme="minorHAnsi"/>
          <w:color w:val="181818"/>
          <w:w w:val="110"/>
        </w:rPr>
        <w:t>remove</w:t>
      </w:r>
      <w:r w:rsidRPr="007F1172">
        <w:rPr>
          <w:rFonts w:asciiTheme="minorHAnsi" w:eastAsia="Times New Roman" w:hAnsiTheme="minorHAnsi" w:cstheme="minorHAnsi"/>
          <w:color w:val="181818"/>
          <w:spacing w:val="-14"/>
          <w:w w:val="110"/>
        </w:rPr>
        <w:t xml:space="preserve"> </w:t>
      </w:r>
      <w:r w:rsidRPr="007F1172">
        <w:rPr>
          <w:rFonts w:asciiTheme="minorHAnsi" w:eastAsia="Times New Roman" w:hAnsiTheme="minorHAnsi" w:cstheme="minorHAnsi"/>
          <w:color w:val="181818"/>
          <w:w w:val="110"/>
        </w:rPr>
        <w:t>the ASES.</w:t>
      </w:r>
    </w:p>
    <w:p w:rsidR="00CD6CE5" w:rsidRPr="007F1172" w:rsidRDefault="00CD6CE5" w:rsidP="00C82560">
      <w:pPr>
        <w:pStyle w:val="ListParagraph"/>
        <w:numPr>
          <w:ilvl w:val="1"/>
          <w:numId w:val="18"/>
        </w:numPr>
        <w:tabs>
          <w:tab w:val="left" w:pos="916"/>
          <w:tab w:val="left" w:pos="1226"/>
          <w:tab w:val="left" w:pos="1227"/>
        </w:tabs>
        <w:adjustRightInd/>
        <w:spacing w:before="76"/>
        <w:ind w:right="234"/>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2F2F2F"/>
          <w:w w:val="105"/>
        </w:rPr>
        <w:t xml:space="preserve">Roof </w:t>
      </w:r>
      <w:r w:rsidRPr="007F1172">
        <w:rPr>
          <w:rFonts w:asciiTheme="minorHAnsi" w:eastAsia="Times New Roman" w:hAnsiTheme="minorHAnsi" w:cstheme="minorHAnsi"/>
          <w:color w:val="181818"/>
          <w:w w:val="105"/>
        </w:rPr>
        <w:t>Mounted and Wall Mounted Accessory Solar Energy</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Systems: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81818"/>
          <w:w w:val="105"/>
        </w:rPr>
        <w:t xml:space="preserve">A roof mounted or wall mounted ASES may be located on a principal or </w:t>
      </w:r>
      <w:r w:rsidRPr="007F1172">
        <w:rPr>
          <w:rFonts w:asciiTheme="minorHAnsi" w:eastAsia="Times New Roman" w:hAnsiTheme="minorHAnsi" w:cstheme="minorHAnsi"/>
          <w:color w:val="2F2F2F"/>
          <w:w w:val="105"/>
        </w:rPr>
        <w:t>accessory</w:t>
      </w:r>
      <w:r w:rsidRPr="007F1172">
        <w:rPr>
          <w:rFonts w:asciiTheme="minorHAnsi" w:eastAsia="Times New Roman" w:hAnsiTheme="minorHAnsi" w:cstheme="minorHAnsi"/>
          <w:color w:val="2F2F2F"/>
          <w:spacing w:val="-3"/>
          <w:w w:val="105"/>
        </w:rPr>
        <w:t xml:space="preserve"> </w:t>
      </w:r>
      <w:r w:rsidRPr="007F1172">
        <w:rPr>
          <w:rFonts w:asciiTheme="minorHAnsi" w:eastAsia="Times New Roman" w:hAnsiTheme="minorHAnsi" w:cstheme="minorHAnsi"/>
          <w:color w:val="181818"/>
          <w:w w:val="105"/>
        </w:rPr>
        <w:t>building</w:t>
      </w:r>
      <w:r w:rsidRPr="007F1172">
        <w:rPr>
          <w:rFonts w:asciiTheme="minorHAnsi" w:eastAsia="Times New Roman" w:hAnsiTheme="minorHAnsi" w:cstheme="minorHAnsi"/>
          <w:color w:val="606060"/>
          <w:w w:val="105"/>
        </w:rPr>
        <w: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9"/>
          <w:w w:val="110"/>
        </w:rPr>
        <w:t xml:space="preserve"> </w:t>
      </w:r>
      <w:r w:rsidRPr="007F1172">
        <w:rPr>
          <w:rFonts w:asciiTheme="minorHAnsi" w:eastAsia="Times New Roman" w:hAnsiTheme="minorHAnsi" w:cstheme="minorHAnsi"/>
          <w:color w:val="212121"/>
          <w:w w:val="110"/>
        </w:rPr>
        <w:t>total</w:t>
      </w:r>
      <w:r w:rsidRPr="007F1172">
        <w:rPr>
          <w:rFonts w:asciiTheme="minorHAnsi" w:eastAsia="Times New Roman" w:hAnsiTheme="minorHAnsi" w:cstheme="minorHAnsi"/>
          <w:color w:val="212121"/>
          <w:spacing w:val="-19"/>
          <w:w w:val="110"/>
        </w:rPr>
        <w:t xml:space="preserve"> </w:t>
      </w:r>
      <w:r w:rsidRPr="007F1172">
        <w:rPr>
          <w:rFonts w:asciiTheme="minorHAnsi" w:eastAsia="Times New Roman" w:hAnsiTheme="minorHAnsi" w:cstheme="minorHAnsi"/>
          <w:color w:val="212121"/>
          <w:w w:val="110"/>
        </w:rPr>
        <w:t>height</w:t>
      </w:r>
      <w:r w:rsidRPr="007F1172">
        <w:rPr>
          <w:rFonts w:asciiTheme="minorHAnsi" w:eastAsia="Times New Roman" w:hAnsiTheme="minorHAnsi" w:cstheme="minorHAnsi"/>
          <w:color w:val="212121"/>
          <w:spacing w:val="-19"/>
          <w:w w:val="110"/>
        </w:rPr>
        <w:t xml:space="preserve"> </w:t>
      </w:r>
      <w:r w:rsidRPr="007F1172">
        <w:rPr>
          <w:rFonts w:asciiTheme="minorHAnsi" w:eastAsia="Times New Roman" w:hAnsiTheme="minorHAnsi" w:cstheme="minorHAnsi"/>
          <w:color w:val="212121"/>
          <w:w w:val="110"/>
        </w:rPr>
        <w:t>of</w:t>
      </w:r>
      <w:r w:rsidRPr="007F1172">
        <w:rPr>
          <w:rFonts w:asciiTheme="minorHAnsi" w:eastAsia="Times New Roman" w:hAnsiTheme="minorHAnsi" w:cstheme="minorHAnsi"/>
          <w:color w:val="212121"/>
          <w:spacing w:val="-3"/>
          <w:w w:val="110"/>
        </w:rPr>
        <w:t xml:space="preserve"> </w:t>
      </w:r>
      <w:r w:rsidRPr="007F1172">
        <w:rPr>
          <w:rFonts w:asciiTheme="minorHAnsi" w:eastAsia="Times New Roman" w:hAnsiTheme="minorHAnsi" w:cstheme="minorHAnsi"/>
          <w:color w:val="212121"/>
          <w:w w:val="110"/>
        </w:rPr>
        <w:t>a</w:t>
      </w:r>
      <w:r w:rsidRPr="007F1172">
        <w:rPr>
          <w:rFonts w:asciiTheme="minorHAnsi" w:eastAsia="Times New Roman" w:hAnsiTheme="minorHAnsi" w:cstheme="minorHAnsi"/>
          <w:color w:val="212121"/>
          <w:spacing w:val="-8"/>
          <w:w w:val="110"/>
        </w:rPr>
        <w:t xml:space="preserve"> </w:t>
      </w:r>
      <w:r w:rsidRPr="007F1172">
        <w:rPr>
          <w:rFonts w:asciiTheme="minorHAnsi" w:eastAsia="Times New Roman" w:hAnsiTheme="minorHAnsi" w:cstheme="minorHAnsi"/>
          <w:color w:val="212121"/>
          <w:w w:val="110"/>
        </w:rPr>
        <w:t>building</w:t>
      </w:r>
      <w:r w:rsidRPr="007F1172">
        <w:rPr>
          <w:rFonts w:asciiTheme="minorHAnsi" w:eastAsia="Times New Roman" w:hAnsiTheme="minorHAnsi" w:cstheme="minorHAnsi"/>
          <w:color w:val="212121"/>
          <w:spacing w:val="-17"/>
          <w:w w:val="110"/>
        </w:rPr>
        <w:t xml:space="preserve"> </w:t>
      </w:r>
      <w:r w:rsidRPr="007F1172">
        <w:rPr>
          <w:rFonts w:asciiTheme="minorHAnsi" w:eastAsia="Times New Roman" w:hAnsiTheme="minorHAnsi" w:cstheme="minorHAnsi"/>
          <w:color w:val="212121"/>
          <w:w w:val="110"/>
        </w:rPr>
        <w:t>with</w:t>
      </w:r>
      <w:r w:rsidRPr="007F1172">
        <w:rPr>
          <w:rFonts w:asciiTheme="minorHAnsi" w:eastAsia="Times New Roman" w:hAnsiTheme="minorHAnsi" w:cstheme="minorHAnsi"/>
          <w:color w:val="212121"/>
          <w:spacing w:val="-22"/>
          <w:w w:val="110"/>
        </w:rPr>
        <w:t xml:space="preserve"> </w:t>
      </w:r>
      <w:r w:rsidRPr="007F1172">
        <w:rPr>
          <w:rFonts w:asciiTheme="minorHAnsi" w:eastAsia="Times New Roman" w:hAnsiTheme="minorHAnsi" w:cstheme="minorHAnsi"/>
          <w:color w:val="212121"/>
          <w:w w:val="110"/>
        </w:rPr>
        <w:t>an</w:t>
      </w:r>
      <w:r w:rsidRPr="007F1172">
        <w:rPr>
          <w:rFonts w:asciiTheme="minorHAnsi" w:eastAsia="Times New Roman" w:hAnsiTheme="minorHAnsi" w:cstheme="minorHAnsi"/>
          <w:color w:val="212121"/>
          <w:spacing w:val="-13"/>
          <w:w w:val="110"/>
        </w:rPr>
        <w:t xml:space="preserve"> </w:t>
      </w:r>
      <w:r w:rsidRPr="007F1172">
        <w:rPr>
          <w:rFonts w:asciiTheme="minorHAnsi" w:eastAsia="Times New Roman" w:hAnsiTheme="minorHAnsi" w:cstheme="minorHAnsi"/>
          <w:color w:val="212121"/>
          <w:w w:val="110"/>
        </w:rPr>
        <w:t>ASES</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shall</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not</w:t>
      </w:r>
      <w:r w:rsidRPr="007F1172">
        <w:rPr>
          <w:rFonts w:asciiTheme="minorHAnsi" w:eastAsia="Times New Roman" w:hAnsiTheme="minorHAnsi" w:cstheme="minorHAnsi"/>
          <w:color w:val="212121"/>
          <w:spacing w:val="-24"/>
          <w:w w:val="110"/>
        </w:rPr>
        <w:t xml:space="preserve"> </w:t>
      </w:r>
      <w:r w:rsidRPr="007F1172">
        <w:rPr>
          <w:rFonts w:asciiTheme="minorHAnsi" w:eastAsia="Times New Roman" w:hAnsiTheme="minorHAnsi" w:cstheme="minorHAnsi"/>
          <w:color w:val="212121"/>
          <w:w w:val="110"/>
        </w:rPr>
        <w:t>exceed</w:t>
      </w:r>
      <w:r w:rsidRPr="007F1172">
        <w:rPr>
          <w:rFonts w:asciiTheme="minorHAnsi" w:eastAsia="Times New Roman" w:hAnsiTheme="minorHAnsi" w:cstheme="minorHAnsi"/>
          <w:color w:val="212121"/>
          <w:spacing w:val="-11"/>
          <w:w w:val="110"/>
        </w:rPr>
        <w:t xml:space="preserve"> </w:t>
      </w:r>
      <w:r w:rsidRPr="007F1172">
        <w:rPr>
          <w:rFonts w:asciiTheme="minorHAnsi" w:eastAsia="Times New Roman" w:hAnsiTheme="minorHAnsi" w:cstheme="minorHAnsi"/>
          <w:color w:val="212121"/>
          <w:w w:val="110"/>
        </w:rPr>
        <w:t>by</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more</w:t>
      </w:r>
      <w:r w:rsidRPr="007F1172">
        <w:rPr>
          <w:rFonts w:asciiTheme="minorHAnsi" w:eastAsia="Times New Roman" w:hAnsiTheme="minorHAnsi" w:cstheme="minorHAnsi"/>
          <w:color w:val="212121"/>
          <w:spacing w:val="-26"/>
          <w:w w:val="110"/>
        </w:rPr>
        <w:t xml:space="preserve"> </w:t>
      </w:r>
      <w:r w:rsidRPr="007F1172">
        <w:rPr>
          <w:rFonts w:asciiTheme="minorHAnsi" w:eastAsia="Times New Roman" w:hAnsiTheme="minorHAnsi" w:cstheme="minorHAnsi"/>
          <w:color w:val="212121"/>
          <w:w w:val="110"/>
        </w:rPr>
        <w:t>than</w:t>
      </w:r>
      <w:r w:rsidRPr="007F1172">
        <w:rPr>
          <w:rFonts w:asciiTheme="minorHAnsi" w:eastAsia="Times New Roman" w:hAnsiTheme="minorHAnsi" w:cstheme="minorHAnsi"/>
          <w:color w:val="212121"/>
          <w:spacing w:val="-14"/>
          <w:w w:val="110"/>
        </w:rPr>
        <w:t xml:space="preserve"> </w:t>
      </w:r>
      <w:r w:rsidRPr="007F1172">
        <w:rPr>
          <w:rFonts w:asciiTheme="minorHAnsi" w:eastAsia="Times New Roman" w:hAnsiTheme="minorHAnsi" w:cstheme="minorHAnsi"/>
          <w:color w:val="212121"/>
          <w:w w:val="110"/>
        </w:rPr>
        <w:t>1</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foot</w:t>
      </w:r>
      <w:r w:rsidRPr="007F1172">
        <w:rPr>
          <w:rFonts w:asciiTheme="minorHAnsi" w:eastAsia="Times New Roman" w:hAnsiTheme="minorHAnsi" w:cstheme="minorHAnsi"/>
          <w:color w:val="212121"/>
          <w:spacing w:val="-28"/>
          <w:w w:val="110"/>
        </w:rPr>
        <w:t xml:space="preserve"> </w:t>
      </w:r>
      <w:r w:rsidRPr="007F1172">
        <w:rPr>
          <w:rFonts w:asciiTheme="minorHAnsi" w:eastAsia="Times New Roman" w:hAnsiTheme="minorHAnsi" w:cstheme="minorHAnsi"/>
          <w:color w:val="212121"/>
          <w:w w:val="110"/>
        </w:rPr>
        <w:t>above the</w:t>
      </w:r>
      <w:r w:rsidRPr="007F1172">
        <w:rPr>
          <w:rFonts w:asciiTheme="minorHAnsi" w:eastAsia="Times New Roman" w:hAnsiTheme="minorHAnsi" w:cstheme="minorHAnsi"/>
          <w:color w:val="212121"/>
          <w:spacing w:val="-31"/>
          <w:w w:val="110"/>
        </w:rPr>
        <w:t xml:space="preserve"> </w:t>
      </w:r>
      <w:r w:rsidRPr="007F1172">
        <w:rPr>
          <w:rFonts w:asciiTheme="minorHAnsi" w:eastAsia="Times New Roman" w:hAnsiTheme="minorHAnsi" w:cstheme="minorHAnsi"/>
          <w:color w:val="212121"/>
          <w:w w:val="110"/>
        </w:rPr>
        <w:t>maximum</w:t>
      </w:r>
      <w:r w:rsidRPr="007F1172">
        <w:rPr>
          <w:rFonts w:asciiTheme="minorHAnsi" w:eastAsia="Times New Roman" w:hAnsiTheme="minorHAnsi" w:cstheme="minorHAnsi"/>
          <w:color w:val="212121"/>
          <w:spacing w:val="-19"/>
          <w:w w:val="110"/>
        </w:rPr>
        <w:t xml:space="preserve"> </w:t>
      </w:r>
      <w:r w:rsidRPr="007F1172">
        <w:rPr>
          <w:rFonts w:asciiTheme="minorHAnsi" w:eastAsia="Times New Roman" w:hAnsiTheme="minorHAnsi" w:cstheme="minorHAnsi"/>
          <w:color w:val="212121"/>
          <w:w w:val="110"/>
        </w:rPr>
        <w:t>building</w:t>
      </w:r>
      <w:r w:rsidRPr="007F1172">
        <w:rPr>
          <w:rFonts w:asciiTheme="minorHAnsi" w:eastAsia="Times New Roman" w:hAnsiTheme="minorHAnsi" w:cstheme="minorHAnsi"/>
          <w:color w:val="212121"/>
          <w:spacing w:val="-24"/>
          <w:w w:val="110"/>
        </w:rPr>
        <w:t xml:space="preserve"> </w:t>
      </w:r>
      <w:r w:rsidRPr="007F1172">
        <w:rPr>
          <w:rFonts w:asciiTheme="minorHAnsi" w:eastAsia="Times New Roman" w:hAnsiTheme="minorHAnsi" w:cstheme="minorHAnsi"/>
          <w:color w:val="212121"/>
          <w:w w:val="110"/>
        </w:rPr>
        <w:t>height</w:t>
      </w:r>
      <w:r w:rsidRPr="007F1172">
        <w:rPr>
          <w:rFonts w:asciiTheme="minorHAnsi" w:eastAsia="Times New Roman" w:hAnsiTheme="minorHAnsi" w:cstheme="minorHAnsi"/>
          <w:color w:val="212121"/>
          <w:spacing w:val="-22"/>
          <w:w w:val="110"/>
        </w:rPr>
        <w:t xml:space="preserve"> </w:t>
      </w:r>
      <w:r w:rsidRPr="007F1172">
        <w:rPr>
          <w:rFonts w:asciiTheme="minorHAnsi" w:eastAsia="Times New Roman" w:hAnsiTheme="minorHAnsi" w:cstheme="minorHAnsi"/>
          <w:color w:val="212121"/>
          <w:w w:val="110"/>
        </w:rPr>
        <w:t>specified</w:t>
      </w:r>
      <w:r w:rsidRPr="007F1172">
        <w:rPr>
          <w:rFonts w:asciiTheme="minorHAnsi" w:eastAsia="Times New Roman" w:hAnsiTheme="minorHAnsi" w:cstheme="minorHAnsi"/>
          <w:color w:val="212121"/>
          <w:spacing w:val="-18"/>
          <w:w w:val="110"/>
        </w:rPr>
        <w:t xml:space="preserve"> </w:t>
      </w:r>
      <w:r w:rsidRPr="007F1172">
        <w:rPr>
          <w:rFonts w:asciiTheme="minorHAnsi" w:eastAsia="Times New Roman" w:hAnsiTheme="minorHAnsi" w:cstheme="minorHAnsi"/>
          <w:color w:val="212121"/>
          <w:w w:val="110"/>
        </w:rPr>
        <w:t>for</w:t>
      </w:r>
      <w:r w:rsidRPr="007F1172">
        <w:rPr>
          <w:rFonts w:asciiTheme="minorHAnsi" w:eastAsia="Times New Roman" w:hAnsiTheme="minorHAnsi" w:cstheme="minorHAnsi"/>
          <w:color w:val="212121"/>
          <w:spacing w:val="-19"/>
          <w:w w:val="110"/>
        </w:rPr>
        <w:t xml:space="preserve"> </w:t>
      </w:r>
      <w:r w:rsidRPr="007F1172">
        <w:rPr>
          <w:rFonts w:asciiTheme="minorHAnsi" w:eastAsia="Times New Roman" w:hAnsiTheme="minorHAnsi" w:cstheme="minorHAnsi"/>
          <w:color w:val="212121"/>
          <w:w w:val="110"/>
        </w:rPr>
        <w:t>principal</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or</w:t>
      </w:r>
      <w:r w:rsidRPr="007F1172">
        <w:rPr>
          <w:rFonts w:asciiTheme="minorHAnsi" w:eastAsia="Times New Roman" w:hAnsiTheme="minorHAnsi" w:cstheme="minorHAnsi"/>
          <w:color w:val="212121"/>
          <w:spacing w:val="-20"/>
          <w:w w:val="110"/>
        </w:rPr>
        <w:t xml:space="preserve"> </w:t>
      </w:r>
      <w:r w:rsidRPr="007F1172">
        <w:rPr>
          <w:rFonts w:asciiTheme="minorHAnsi" w:eastAsia="Times New Roman" w:hAnsiTheme="minorHAnsi" w:cstheme="minorHAnsi"/>
          <w:color w:val="212121"/>
          <w:w w:val="110"/>
        </w:rPr>
        <w:t>accessory</w:t>
      </w:r>
      <w:r w:rsidRPr="007F1172">
        <w:rPr>
          <w:rFonts w:asciiTheme="minorHAnsi" w:eastAsia="Times New Roman" w:hAnsiTheme="minorHAnsi" w:cstheme="minorHAnsi"/>
          <w:color w:val="212121"/>
          <w:spacing w:val="-14"/>
          <w:w w:val="110"/>
        </w:rPr>
        <w:t xml:space="preserve"> </w:t>
      </w:r>
      <w:r w:rsidRPr="007F1172">
        <w:rPr>
          <w:rFonts w:asciiTheme="minorHAnsi" w:eastAsia="Times New Roman" w:hAnsiTheme="minorHAnsi" w:cstheme="minorHAnsi"/>
          <w:color w:val="212121"/>
          <w:w w:val="110"/>
        </w:rPr>
        <w:t>buildings</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within</w:t>
      </w:r>
      <w:r w:rsidRPr="007F1172">
        <w:rPr>
          <w:rFonts w:asciiTheme="minorHAnsi" w:eastAsia="Times New Roman" w:hAnsiTheme="minorHAnsi" w:cstheme="minorHAnsi"/>
          <w:color w:val="212121"/>
          <w:spacing w:val="-30"/>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343434"/>
          <w:w w:val="110"/>
        </w:rPr>
        <w:t xml:space="preserve"> applicable zoning</w:t>
      </w:r>
      <w:r w:rsidRPr="007F1172">
        <w:rPr>
          <w:rFonts w:asciiTheme="minorHAnsi" w:eastAsia="Times New Roman" w:hAnsiTheme="minorHAnsi" w:cstheme="minorHAnsi"/>
          <w:color w:val="343434"/>
          <w:spacing w:val="-19"/>
          <w:w w:val="110"/>
        </w:rPr>
        <w:t xml:space="preserve"> </w:t>
      </w:r>
      <w:r w:rsidRPr="007F1172">
        <w:rPr>
          <w:rFonts w:asciiTheme="minorHAnsi" w:eastAsia="Times New Roman" w:hAnsiTheme="minorHAnsi" w:cstheme="minorHAnsi"/>
          <w:color w:val="212121"/>
          <w:w w:val="110"/>
        </w:rPr>
        <w:t>district.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Wall mounted ASES shall comply with the setbacks for principal and accessory</w:t>
      </w:r>
      <w:r w:rsidRPr="007F1172">
        <w:rPr>
          <w:rFonts w:asciiTheme="minorHAnsi" w:eastAsia="Times New Roman" w:hAnsiTheme="minorHAnsi" w:cstheme="minorHAnsi"/>
          <w:color w:val="343434"/>
          <w:w w:val="105"/>
        </w:rPr>
        <w:t xml:space="preserve"> structures </w:t>
      </w:r>
      <w:r w:rsidRPr="007F1172">
        <w:rPr>
          <w:rFonts w:asciiTheme="minorHAnsi" w:eastAsia="Times New Roman" w:hAnsiTheme="minorHAnsi" w:cstheme="minorHAnsi"/>
          <w:color w:val="212121"/>
          <w:w w:val="105"/>
        </w:rPr>
        <w:t>in the underlying zoning</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districts.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10"/>
        </w:rPr>
        <w:t>Solar</w:t>
      </w:r>
      <w:r w:rsidRPr="007F1172">
        <w:rPr>
          <w:rFonts w:asciiTheme="minorHAnsi" w:eastAsia="Times New Roman" w:hAnsiTheme="minorHAnsi" w:cstheme="minorHAnsi"/>
          <w:color w:val="212121"/>
          <w:spacing w:val="-7"/>
          <w:w w:val="110"/>
        </w:rPr>
        <w:t xml:space="preserve"> </w:t>
      </w:r>
      <w:r w:rsidRPr="007F1172">
        <w:rPr>
          <w:rFonts w:asciiTheme="minorHAnsi" w:eastAsia="Times New Roman" w:hAnsiTheme="minorHAnsi" w:cstheme="minorHAnsi"/>
          <w:color w:val="212121"/>
          <w:w w:val="110"/>
        </w:rPr>
        <w:t>panels</w:t>
      </w:r>
      <w:r w:rsidRPr="007F1172">
        <w:rPr>
          <w:rFonts w:asciiTheme="minorHAnsi" w:eastAsia="Times New Roman" w:hAnsiTheme="minorHAnsi" w:cstheme="minorHAnsi"/>
          <w:color w:val="212121"/>
          <w:spacing w:val="-10"/>
          <w:w w:val="110"/>
        </w:rPr>
        <w:t xml:space="preserve"> </w:t>
      </w:r>
      <w:r w:rsidRPr="007F1172">
        <w:rPr>
          <w:rFonts w:asciiTheme="minorHAnsi" w:eastAsia="Times New Roman" w:hAnsiTheme="minorHAnsi" w:cstheme="minorHAnsi"/>
          <w:color w:val="212121"/>
          <w:w w:val="110"/>
        </w:rPr>
        <w:t>shall</w:t>
      </w:r>
      <w:r w:rsidRPr="007F1172">
        <w:rPr>
          <w:rFonts w:asciiTheme="minorHAnsi" w:eastAsia="Times New Roman" w:hAnsiTheme="minorHAnsi" w:cstheme="minorHAnsi"/>
          <w:color w:val="212121"/>
          <w:spacing w:val="-14"/>
          <w:w w:val="110"/>
        </w:rPr>
        <w:t xml:space="preserve"> </w:t>
      </w:r>
      <w:r w:rsidRPr="007F1172">
        <w:rPr>
          <w:rFonts w:asciiTheme="minorHAnsi" w:eastAsia="Times New Roman" w:hAnsiTheme="minorHAnsi" w:cstheme="minorHAnsi"/>
          <w:color w:val="212121"/>
          <w:w w:val="110"/>
        </w:rPr>
        <w:t>not</w:t>
      </w:r>
      <w:r w:rsidRPr="007F1172">
        <w:rPr>
          <w:rFonts w:asciiTheme="minorHAnsi" w:eastAsia="Times New Roman" w:hAnsiTheme="minorHAnsi" w:cstheme="minorHAnsi"/>
          <w:color w:val="212121"/>
          <w:spacing w:val="-12"/>
          <w:w w:val="110"/>
        </w:rPr>
        <w:t xml:space="preserve"> </w:t>
      </w:r>
      <w:r w:rsidRPr="007F1172">
        <w:rPr>
          <w:rFonts w:asciiTheme="minorHAnsi" w:eastAsia="Times New Roman" w:hAnsiTheme="minorHAnsi" w:cstheme="minorHAnsi"/>
          <w:color w:val="212121"/>
          <w:w w:val="110"/>
        </w:rPr>
        <w:t>extend</w:t>
      </w:r>
      <w:r w:rsidRPr="007F1172">
        <w:rPr>
          <w:rFonts w:asciiTheme="minorHAnsi" w:eastAsia="Times New Roman" w:hAnsiTheme="minorHAnsi" w:cstheme="minorHAnsi"/>
          <w:color w:val="212121"/>
          <w:spacing w:val="-1"/>
          <w:w w:val="110"/>
        </w:rPr>
        <w:t xml:space="preserve"> </w:t>
      </w:r>
      <w:r w:rsidRPr="007F1172">
        <w:rPr>
          <w:rFonts w:asciiTheme="minorHAnsi" w:eastAsia="Times New Roman" w:hAnsiTheme="minorHAnsi" w:cstheme="minorHAnsi"/>
          <w:color w:val="212121"/>
          <w:w w:val="110"/>
        </w:rPr>
        <w:t>beyond</w:t>
      </w:r>
      <w:r w:rsidRPr="007F1172">
        <w:rPr>
          <w:rFonts w:asciiTheme="minorHAnsi" w:eastAsia="Times New Roman" w:hAnsiTheme="minorHAnsi" w:cstheme="minorHAnsi"/>
          <w:color w:val="212121"/>
          <w:spacing w:val="-8"/>
          <w:w w:val="110"/>
        </w:rPr>
        <w:t xml:space="preserve"> </w:t>
      </w:r>
      <w:r w:rsidRPr="007F1172">
        <w:rPr>
          <w:rFonts w:asciiTheme="minorHAnsi" w:eastAsia="Times New Roman" w:hAnsiTheme="minorHAnsi" w:cstheme="minorHAnsi"/>
          <w:color w:val="212121"/>
          <w:w w:val="110"/>
        </w:rPr>
        <w:t>any</w:t>
      </w:r>
      <w:r w:rsidRPr="007F1172">
        <w:rPr>
          <w:rFonts w:asciiTheme="minorHAnsi" w:eastAsia="Times New Roman" w:hAnsiTheme="minorHAnsi" w:cstheme="minorHAnsi"/>
          <w:color w:val="212121"/>
          <w:spacing w:val="-19"/>
          <w:w w:val="110"/>
        </w:rPr>
        <w:t xml:space="preserve"> </w:t>
      </w:r>
      <w:r w:rsidRPr="007F1172">
        <w:rPr>
          <w:rFonts w:asciiTheme="minorHAnsi" w:eastAsia="Times New Roman" w:hAnsiTheme="minorHAnsi" w:cstheme="minorHAnsi"/>
          <w:color w:val="212121"/>
          <w:w w:val="110"/>
        </w:rPr>
        <w:t>portion</w:t>
      </w:r>
      <w:r w:rsidRPr="007F1172">
        <w:rPr>
          <w:rFonts w:asciiTheme="minorHAnsi" w:eastAsia="Times New Roman" w:hAnsiTheme="minorHAnsi" w:cstheme="minorHAnsi"/>
          <w:color w:val="212121"/>
          <w:spacing w:val="-8"/>
          <w:w w:val="110"/>
        </w:rPr>
        <w:t xml:space="preserve"> </w:t>
      </w:r>
      <w:r w:rsidRPr="007F1172">
        <w:rPr>
          <w:rFonts w:asciiTheme="minorHAnsi" w:eastAsia="Times New Roman" w:hAnsiTheme="minorHAnsi" w:cstheme="minorHAnsi"/>
          <w:color w:val="212121"/>
          <w:w w:val="110"/>
        </w:rPr>
        <w:t>of</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4"/>
          <w:w w:val="110"/>
        </w:rPr>
        <w:t xml:space="preserve"> </w:t>
      </w:r>
      <w:r w:rsidRPr="007F1172">
        <w:rPr>
          <w:rFonts w:asciiTheme="minorHAnsi" w:eastAsia="Times New Roman" w:hAnsiTheme="minorHAnsi" w:cstheme="minorHAnsi"/>
          <w:color w:val="212121"/>
          <w:w w:val="110"/>
        </w:rPr>
        <w:t>roof</w:t>
      </w:r>
      <w:r w:rsidRPr="007F1172">
        <w:rPr>
          <w:rFonts w:asciiTheme="minorHAnsi" w:eastAsia="Times New Roman" w:hAnsiTheme="minorHAnsi" w:cstheme="minorHAnsi"/>
          <w:color w:val="212121"/>
          <w:spacing w:val="-32"/>
          <w:w w:val="110"/>
        </w:rPr>
        <w:t xml:space="preserve"> </w:t>
      </w:r>
      <w:r w:rsidRPr="007F1172">
        <w:rPr>
          <w:rFonts w:asciiTheme="minorHAnsi" w:eastAsia="Times New Roman" w:hAnsiTheme="minorHAnsi" w:cstheme="minorHAnsi"/>
          <w:color w:val="212121"/>
          <w:w w:val="110"/>
        </w:rPr>
        <w:t>edge.</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10"/>
        </w:rPr>
        <w:t xml:space="preserve">Roof mounted </w:t>
      </w:r>
      <w:r w:rsidRPr="007F1172">
        <w:rPr>
          <w:rFonts w:asciiTheme="minorHAnsi" w:eastAsia="Times New Roman" w:hAnsiTheme="minorHAnsi" w:cstheme="minorHAnsi"/>
          <w:color w:val="343434"/>
          <w:w w:val="110"/>
        </w:rPr>
        <w:t xml:space="preserve">solar </w:t>
      </w:r>
      <w:r w:rsidRPr="007F1172">
        <w:rPr>
          <w:rFonts w:asciiTheme="minorHAnsi" w:eastAsia="Times New Roman" w:hAnsiTheme="minorHAnsi" w:cstheme="minorHAnsi"/>
          <w:color w:val="212121"/>
          <w:w w:val="110"/>
        </w:rPr>
        <w:t xml:space="preserve">panels may be located on front-facing roofs as </w:t>
      </w:r>
      <w:r w:rsidRPr="007F1172">
        <w:rPr>
          <w:rFonts w:asciiTheme="minorHAnsi" w:eastAsia="Times New Roman" w:hAnsiTheme="minorHAnsi" w:cstheme="minorHAnsi"/>
          <w:color w:val="343434"/>
          <w:w w:val="110"/>
        </w:rPr>
        <w:t xml:space="preserve">viewed </w:t>
      </w:r>
      <w:r w:rsidRPr="007F1172">
        <w:rPr>
          <w:rFonts w:asciiTheme="minorHAnsi" w:eastAsia="Times New Roman" w:hAnsiTheme="minorHAnsi" w:cstheme="minorHAnsi"/>
          <w:color w:val="212121"/>
          <w:w w:val="110"/>
        </w:rPr>
        <w:t xml:space="preserve">from any adjacent street when approved as a conditional use. The applicant </w:t>
      </w:r>
      <w:r w:rsidRPr="007F1172">
        <w:rPr>
          <w:rFonts w:asciiTheme="minorHAnsi" w:eastAsia="Times New Roman" w:hAnsiTheme="minorHAnsi" w:cstheme="minorHAnsi"/>
          <w:color w:val="343434"/>
          <w:w w:val="110"/>
        </w:rPr>
        <w:t xml:space="preserve">shall </w:t>
      </w:r>
      <w:r w:rsidRPr="007F1172">
        <w:rPr>
          <w:rFonts w:asciiTheme="minorHAnsi" w:eastAsia="Times New Roman" w:hAnsiTheme="minorHAnsi" w:cstheme="minorHAnsi"/>
          <w:color w:val="212121"/>
          <w:w w:val="110"/>
        </w:rPr>
        <w:t>demonstrate that</w:t>
      </w:r>
      <w:r w:rsidRPr="007F1172">
        <w:rPr>
          <w:rFonts w:asciiTheme="minorHAnsi" w:eastAsia="Times New Roman" w:hAnsiTheme="minorHAnsi" w:cstheme="minorHAnsi"/>
          <w:color w:val="4D4D4D"/>
          <w:w w:val="110"/>
        </w:rPr>
        <w:t>,</w:t>
      </w:r>
      <w:r w:rsidRPr="007F1172">
        <w:rPr>
          <w:rFonts w:asciiTheme="minorHAnsi" w:eastAsia="Times New Roman" w:hAnsiTheme="minorHAnsi" w:cstheme="minorHAnsi"/>
          <w:color w:val="212121"/>
          <w:w w:val="110"/>
        </w:rPr>
        <w:t xml:space="preserve"> due</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to</w:t>
      </w:r>
      <w:r w:rsidRPr="007F1172">
        <w:rPr>
          <w:rFonts w:asciiTheme="minorHAnsi" w:eastAsia="Times New Roman" w:hAnsiTheme="minorHAnsi" w:cstheme="minorHAnsi"/>
          <w:color w:val="212121"/>
          <w:spacing w:val="-12"/>
          <w:w w:val="110"/>
        </w:rPr>
        <w:t xml:space="preserve"> </w:t>
      </w:r>
      <w:r w:rsidRPr="007F1172">
        <w:rPr>
          <w:rFonts w:asciiTheme="minorHAnsi" w:eastAsia="Times New Roman" w:hAnsiTheme="minorHAnsi" w:cstheme="minorHAnsi"/>
          <w:color w:val="343434"/>
          <w:w w:val="110"/>
        </w:rPr>
        <w:t>solar</w:t>
      </w:r>
      <w:r w:rsidRPr="007F1172">
        <w:rPr>
          <w:rFonts w:asciiTheme="minorHAnsi" w:eastAsia="Times New Roman" w:hAnsiTheme="minorHAnsi" w:cstheme="minorHAnsi"/>
          <w:color w:val="343434"/>
          <w:spacing w:val="-26"/>
          <w:w w:val="110"/>
        </w:rPr>
        <w:t xml:space="preserve"> </w:t>
      </w:r>
      <w:r w:rsidRPr="007F1172">
        <w:rPr>
          <w:rFonts w:asciiTheme="minorHAnsi" w:eastAsia="Times New Roman" w:hAnsiTheme="minorHAnsi" w:cstheme="minorHAnsi"/>
          <w:color w:val="212121"/>
          <w:w w:val="110"/>
        </w:rPr>
        <w:t>access</w:t>
      </w:r>
      <w:r w:rsidRPr="007F1172">
        <w:rPr>
          <w:rFonts w:asciiTheme="minorHAnsi" w:eastAsia="Times New Roman" w:hAnsiTheme="minorHAnsi" w:cstheme="minorHAnsi"/>
          <w:color w:val="212121"/>
          <w:spacing w:val="-29"/>
          <w:w w:val="110"/>
        </w:rPr>
        <w:t xml:space="preserve"> </w:t>
      </w:r>
      <w:r w:rsidRPr="007F1172">
        <w:rPr>
          <w:rFonts w:asciiTheme="minorHAnsi" w:eastAsia="Times New Roman" w:hAnsiTheme="minorHAnsi" w:cstheme="minorHAnsi"/>
          <w:color w:val="212121"/>
          <w:w w:val="110"/>
        </w:rPr>
        <w:t>limitations,</w:t>
      </w:r>
      <w:r w:rsidRPr="007F1172">
        <w:rPr>
          <w:rFonts w:asciiTheme="minorHAnsi" w:eastAsia="Times New Roman" w:hAnsiTheme="minorHAnsi" w:cstheme="minorHAnsi"/>
          <w:color w:val="212121"/>
          <w:spacing w:val="-18"/>
          <w:w w:val="110"/>
        </w:rPr>
        <w:t xml:space="preserve"> </w:t>
      </w:r>
      <w:r w:rsidRPr="007F1172">
        <w:rPr>
          <w:rFonts w:asciiTheme="minorHAnsi" w:eastAsia="Times New Roman" w:hAnsiTheme="minorHAnsi" w:cstheme="minorHAnsi"/>
          <w:color w:val="212121"/>
          <w:w w:val="110"/>
        </w:rPr>
        <w:t>no</w:t>
      </w:r>
      <w:r w:rsidRPr="007F1172">
        <w:rPr>
          <w:rFonts w:asciiTheme="minorHAnsi" w:eastAsia="Times New Roman" w:hAnsiTheme="minorHAnsi" w:cstheme="minorHAnsi"/>
          <w:color w:val="212121"/>
          <w:spacing w:val="-20"/>
          <w:w w:val="110"/>
        </w:rPr>
        <w:t xml:space="preserve"> </w:t>
      </w:r>
      <w:r w:rsidRPr="007F1172">
        <w:rPr>
          <w:rFonts w:asciiTheme="minorHAnsi" w:eastAsia="Times New Roman" w:hAnsiTheme="minorHAnsi" w:cstheme="minorHAnsi"/>
          <w:color w:val="212121"/>
          <w:w w:val="110"/>
        </w:rPr>
        <w:t>location</w:t>
      </w:r>
      <w:r w:rsidRPr="007F1172">
        <w:rPr>
          <w:rFonts w:asciiTheme="minorHAnsi" w:eastAsia="Times New Roman" w:hAnsiTheme="minorHAnsi" w:cstheme="minorHAnsi"/>
          <w:color w:val="212121"/>
          <w:spacing w:val="-20"/>
          <w:w w:val="110"/>
        </w:rPr>
        <w:t xml:space="preserve"> </w:t>
      </w:r>
      <w:r w:rsidRPr="007F1172">
        <w:rPr>
          <w:rFonts w:asciiTheme="minorHAnsi" w:eastAsia="Times New Roman" w:hAnsiTheme="minorHAnsi" w:cstheme="minorHAnsi"/>
          <w:color w:val="212121"/>
          <w:w w:val="110"/>
        </w:rPr>
        <w:t>exists</w:t>
      </w:r>
      <w:r w:rsidRPr="007F1172">
        <w:rPr>
          <w:rFonts w:asciiTheme="minorHAnsi" w:eastAsia="Times New Roman" w:hAnsiTheme="minorHAnsi" w:cstheme="minorHAnsi"/>
          <w:color w:val="212121"/>
          <w:spacing w:val="-26"/>
          <w:w w:val="110"/>
        </w:rPr>
        <w:t xml:space="preserve"> </w:t>
      </w:r>
      <w:r w:rsidRPr="007F1172">
        <w:rPr>
          <w:rFonts w:asciiTheme="minorHAnsi" w:eastAsia="Times New Roman" w:hAnsiTheme="minorHAnsi" w:cstheme="minorHAnsi"/>
          <w:color w:val="212121"/>
          <w:w w:val="110"/>
        </w:rPr>
        <w:t>other</w:t>
      </w:r>
      <w:r w:rsidRPr="007F1172">
        <w:rPr>
          <w:rFonts w:asciiTheme="minorHAnsi" w:eastAsia="Times New Roman" w:hAnsiTheme="minorHAnsi" w:cstheme="minorHAnsi"/>
          <w:color w:val="212121"/>
          <w:spacing w:val="-26"/>
          <w:w w:val="110"/>
        </w:rPr>
        <w:t xml:space="preserve"> </w:t>
      </w:r>
      <w:r w:rsidRPr="007F1172">
        <w:rPr>
          <w:rFonts w:asciiTheme="minorHAnsi" w:eastAsia="Times New Roman" w:hAnsiTheme="minorHAnsi" w:cstheme="minorHAnsi"/>
          <w:color w:val="212121"/>
          <w:w w:val="110"/>
        </w:rPr>
        <w:t>than</w:t>
      </w:r>
      <w:r w:rsidRPr="007F1172">
        <w:rPr>
          <w:rFonts w:asciiTheme="minorHAnsi" w:eastAsia="Times New Roman" w:hAnsiTheme="minorHAnsi" w:cstheme="minorHAnsi"/>
          <w:color w:val="212121"/>
          <w:spacing w:val="-28"/>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32"/>
          <w:w w:val="110"/>
        </w:rPr>
        <w:t xml:space="preserve"> </w:t>
      </w:r>
      <w:r w:rsidRPr="007F1172">
        <w:rPr>
          <w:rFonts w:asciiTheme="minorHAnsi" w:eastAsia="Times New Roman" w:hAnsiTheme="minorHAnsi" w:cstheme="minorHAnsi"/>
          <w:color w:val="343434"/>
          <w:w w:val="110"/>
        </w:rPr>
        <w:t>street</w:t>
      </w:r>
      <w:r w:rsidRPr="007F1172">
        <w:rPr>
          <w:rFonts w:asciiTheme="minorHAnsi" w:eastAsia="Times New Roman" w:hAnsiTheme="minorHAnsi" w:cstheme="minorHAnsi"/>
          <w:color w:val="050505"/>
          <w:w w:val="110"/>
        </w:rPr>
        <w:t>-</w:t>
      </w:r>
      <w:r w:rsidRPr="007F1172">
        <w:rPr>
          <w:rFonts w:asciiTheme="minorHAnsi" w:eastAsia="Times New Roman" w:hAnsiTheme="minorHAnsi" w:cstheme="minorHAnsi"/>
          <w:color w:val="212121"/>
          <w:w w:val="110"/>
        </w:rPr>
        <w:t>facing</w:t>
      </w:r>
      <w:r w:rsidRPr="007F1172">
        <w:rPr>
          <w:rFonts w:asciiTheme="minorHAnsi" w:eastAsia="Times New Roman" w:hAnsiTheme="minorHAnsi" w:cstheme="minorHAnsi"/>
          <w:color w:val="212121"/>
          <w:spacing w:val="-24"/>
          <w:w w:val="110"/>
        </w:rPr>
        <w:t xml:space="preserve"> </w:t>
      </w:r>
      <w:r w:rsidRPr="007F1172">
        <w:rPr>
          <w:rFonts w:asciiTheme="minorHAnsi" w:eastAsia="Times New Roman" w:hAnsiTheme="minorHAnsi" w:cstheme="minorHAnsi"/>
          <w:color w:val="212121"/>
          <w:w w:val="110"/>
        </w:rPr>
        <w:t>roof,</w:t>
      </w:r>
      <w:r w:rsidRPr="007F1172">
        <w:rPr>
          <w:rFonts w:asciiTheme="minorHAnsi" w:eastAsia="Times New Roman" w:hAnsiTheme="minorHAnsi" w:cstheme="minorHAnsi"/>
          <w:color w:val="212121"/>
          <w:spacing w:val="-17"/>
          <w:w w:val="110"/>
        </w:rPr>
        <w:t xml:space="preserve"> </w:t>
      </w:r>
      <w:r w:rsidRPr="007F1172">
        <w:rPr>
          <w:rFonts w:asciiTheme="minorHAnsi" w:eastAsia="Times New Roman" w:hAnsiTheme="minorHAnsi" w:cstheme="minorHAnsi"/>
          <w:color w:val="212121"/>
          <w:w w:val="110"/>
        </w:rPr>
        <w:t>where</w:t>
      </w:r>
      <w:r w:rsidRPr="007F1172">
        <w:rPr>
          <w:rFonts w:asciiTheme="minorHAnsi" w:eastAsia="Times New Roman" w:hAnsiTheme="minorHAnsi" w:cstheme="minorHAnsi"/>
          <w:color w:val="212121"/>
          <w:spacing w:val="-23"/>
          <w:w w:val="110"/>
        </w:rPr>
        <w:t xml:space="preserve"> </w:t>
      </w:r>
      <w:r w:rsidRPr="007F1172">
        <w:rPr>
          <w:rFonts w:asciiTheme="minorHAnsi" w:eastAsia="Times New Roman" w:hAnsiTheme="minorHAnsi" w:cstheme="minorHAnsi"/>
          <w:color w:val="212121"/>
          <w:w w:val="110"/>
        </w:rPr>
        <w:t>the solar</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212121"/>
          <w:w w:val="110"/>
        </w:rPr>
        <w:t>energy</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343434"/>
          <w:w w:val="110"/>
        </w:rPr>
        <w:t>system</w:t>
      </w:r>
      <w:r w:rsidRPr="007F1172">
        <w:rPr>
          <w:rFonts w:asciiTheme="minorHAnsi" w:eastAsia="Times New Roman" w:hAnsiTheme="minorHAnsi" w:cstheme="minorHAnsi"/>
          <w:color w:val="343434"/>
          <w:spacing w:val="-4"/>
          <w:w w:val="110"/>
        </w:rPr>
        <w:t xml:space="preserve"> </w:t>
      </w:r>
      <w:r w:rsidRPr="007F1172">
        <w:rPr>
          <w:rFonts w:asciiTheme="minorHAnsi" w:eastAsia="Times New Roman" w:hAnsiTheme="minorHAnsi" w:cstheme="minorHAnsi"/>
          <w:color w:val="343434"/>
          <w:w w:val="110"/>
        </w:rPr>
        <w:t>can</w:t>
      </w:r>
      <w:r w:rsidRPr="007F1172">
        <w:rPr>
          <w:rFonts w:asciiTheme="minorHAnsi" w:eastAsia="Times New Roman" w:hAnsiTheme="minorHAnsi" w:cstheme="minorHAnsi"/>
          <w:color w:val="343434"/>
          <w:spacing w:val="-11"/>
          <w:w w:val="110"/>
        </w:rPr>
        <w:t xml:space="preserve"> </w:t>
      </w:r>
      <w:r w:rsidRPr="007F1172">
        <w:rPr>
          <w:rFonts w:asciiTheme="minorHAnsi" w:eastAsia="Times New Roman" w:hAnsiTheme="minorHAnsi" w:cstheme="minorHAnsi"/>
          <w:color w:val="212121"/>
          <w:w w:val="110"/>
        </w:rPr>
        <w:t>perform</w:t>
      </w:r>
      <w:r w:rsidRPr="007F1172">
        <w:rPr>
          <w:rFonts w:asciiTheme="minorHAnsi" w:eastAsia="Times New Roman" w:hAnsiTheme="minorHAnsi" w:cstheme="minorHAnsi"/>
          <w:color w:val="212121"/>
          <w:spacing w:val="-10"/>
          <w:w w:val="110"/>
        </w:rPr>
        <w:t xml:space="preserve"> </w:t>
      </w:r>
      <w:r w:rsidRPr="007F1172">
        <w:rPr>
          <w:rFonts w:asciiTheme="minorHAnsi" w:eastAsia="Times New Roman" w:hAnsiTheme="minorHAnsi" w:cstheme="minorHAnsi"/>
          <w:color w:val="343434"/>
          <w:w w:val="110"/>
        </w:rPr>
        <w:t>effectively.</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43434"/>
          <w:w w:val="110"/>
        </w:rPr>
        <w:t>For</w:t>
      </w:r>
      <w:r w:rsidRPr="007F1172">
        <w:rPr>
          <w:rFonts w:asciiTheme="minorHAnsi" w:eastAsia="Times New Roman" w:hAnsiTheme="minorHAnsi" w:cstheme="minorHAnsi"/>
          <w:color w:val="343434"/>
          <w:spacing w:val="-20"/>
          <w:w w:val="110"/>
        </w:rPr>
        <w:t xml:space="preserve"> </w:t>
      </w:r>
      <w:r w:rsidRPr="007F1172">
        <w:rPr>
          <w:rFonts w:asciiTheme="minorHAnsi" w:eastAsia="Times New Roman" w:hAnsiTheme="minorHAnsi" w:cstheme="minorHAnsi"/>
          <w:color w:val="212121"/>
          <w:w w:val="110"/>
        </w:rPr>
        <w:t>roof</w:t>
      </w:r>
      <w:r w:rsidRPr="007F1172">
        <w:rPr>
          <w:rFonts w:asciiTheme="minorHAnsi" w:eastAsia="Times New Roman" w:hAnsiTheme="minorHAnsi" w:cstheme="minorHAnsi"/>
          <w:color w:val="212121"/>
          <w:spacing w:val="-20"/>
          <w:w w:val="110"/>
        </w:rPr>
        <w:t xml:space="preserve"> </w:t>
      </w:r>
      <w:r w:rsidRPr="007F1172">
        <w:rPr>
          <w:rFonts w:asciiTheme="minorHAnsi" w:eastAsia="Times New Roman" w:hAnsiTheme="minorHAnsi" w:cstheme="minorHAnsi"/>
          <w:color w:val="212121"/>
          <w:w w:val="110"/>
        </w:rPr>
        <w:t>and</w:t>
      </w:r>
      <w:r w:rsidRPr="007F1172">
        <w:rPr>
          <w:rFonts w:asciiTheme="minorHAnsi" w:eastAsia="Times New Roman" w:hAnsiTheme="minorHAnsi" w:cstheme="minorHAnsi"/>
          <w:color w:val="212121"/>
          <w:spacing w:val="-20"/>
          <w:w w:val="110"/>
        </w:rPr>
        <w:t xml:space="preserve"> </w:t>
      </w:r>
      <w:r w:rsidRPr="007F1172">
        <w:rPr>
          <w:rFonts w:asciiTheme="minorHAnsi" w:eastAsia="Times New Roman" w:hAnsiTheme="minorHAnsi" w:cstheme="minorHAnsi"/>
          <w:color w:val="212121"/>
          <w:w w:val="110"/>
        </w:rPr>
        <w:t>wall</w:t>
      </w:r>
      <w:r w:rsidRPr="007F1172">
        <w:rPr>
          <w:rFonts w:asciiTheme="minorHAnsi" w:eastAsia="Times New Roman" w:hAnsiTheme="minorHAnsi" w:cstheme="minorHAnsi"/>
          <w:color w:val="212121"/>
          <w:spacing w:val="-25"/>
          <w:w w:val="110"/>
        </w:rPr>
        <w:t xml:space="preserve"> </w:t>
      </w:r>
      <w:r w:rsidRPr="007F1172">
        <w:rPr>
          <w:rFonts w:asciiTheme="minorHAnsi" w:eastAsia="Times New Roman" w:hAnsiTheme="minorHAnsi" w:cstheme="minorHAnsi"/>
          <w:color w:val="212121"/>
          <w:w w:val="110"/>
        </w:rPr>
        <w:t>mounted</w:t>
      </w:r>
      <w:r w:rsidRPr="007F1172">
        <w:rPr>
          <w:rFonts w:asciiTheme="minorHAnsi" w:eastAsia="Times New Roman" w:hAnsiTheme="minorHAnsi" w:cstheme="minorHAnsi"/>
          <w:color w:val="212121"/>
          <w:spacing w:val="-10"/>
          <w:w w:val="110"/>
        </w:rPr>
        <w:t xml:space="preserve"> </w:t>
      </w:r>
      <w:r w:rsidRPr="007F1172">
        <w:rPr>
          <w:rFonts w:asciiTheme="minorHAnsi" w:eastAsia="Times New Roman" w:hAnsiTheme="minorHAnsi" w:cstheme="minorHAnsi"/>
          <w:color w:val="343434"/>
          <w:w w:val="110"/>
        </w:rPr>
        <w:t>systems,</w:t>
      </w:r>
      <w:r w:rsidRPr="007F1172">
        <w:rPr>
          <w:rFonts w:asciiTheme="minorHAnsi" w:eastAsia="Times New Roman" w:hAnsiTheme="minorHAnsi" w:cstheme="minorHAnsi"/>
          <w:color w:val="343434"/>
          <w:spacing w:val="-21"/>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applicant</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343434"/>
          <w:w w:val="110"/>
        </w:rPr>
        <w:t>shall</w:t>
      </w:r>
      <w:r w:rsidRPr="007F1172">
        <w:rPr>
          <w:rFonts w:asciiTheme="minorHAnsi" w:eastAsia="Times New Roman" w:hAnsiTheme="minorHAnsi" w:cstheme="minorHAnsi"/>
          <w:color w:val="343434"/>
          <w:spacing w:val="-20"/>
          <w:w w:val="110"/>
        </w:rPr>
        <w:t xml:space="preserve"> </w:t>
      </w:r>
      <w:r w:rsidRPr="007F1172">
        <w:rPr>
          <w:rFonts w:asciiTheme="minorHAnsi" w:eastAsia="Times New Roman" w:hAnsiTheme="minorHAnsi" w:cstheme="minorHAnsi"/>
          <w:color w:val="212121"/>
          <w:w w:val="110"/>
        </w:rPr>
        <w:t>provide</w:t>
      </w:r>
      <w:r w:rsidRPr="007F1172">
        <w:rPr>
          <w:rFonts w:asciiTheme="minorHAnsi" w:eastAsia="Times New Roman" w:hAnsiTheme="minorHAnsi" w:cstheme="minorHAnsi"/>
          <w:color w:val="212121"/>
          <w:spacing w:val="-22"/>
          <w:w w:val="110"/>
        </w:rPr>
        <w:t xml:space="preserve"> </w:t>
      </w:r>
      <w:r w:rsidRPr="007F1172">
        <w:rPr>
          <w:rFonts w:asciiTheme="minorHAnsi" w:eastAsia="Times New Roman" w:hAnsiTheme="minorHAnsi" w:cstheme="minorHAnsi"/>
          <w:color w:val="212121"/>
          <w:w w:val="110"/>
        </w:rPr>
        <w:t>evidence</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that</w:t>
      </w:r>
      <w:r w:rsidRPr="007F1172">
        <w:rPr>
          <w:rFonts w:asciiTheme="minorHAnsi" w:eastAsia="Times New Roman" w:hAnsiTheme="minorHAnsi" w:cstheme="minorHAnsi"/>
          <w:color w:val="212121"/>
          <w:spacing w:val="-18"/>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25"/>
          <w:w w:val="110"/>
        </w:rPr>
        <w:t xml:space="preserve"> </w:t>
      </w:r>
      <w:r w:rsidRPr="007F1172">
        <w:rPr>
          <w:rFonts w:asciiTheme="minorHAnsi" w:eastAsia="Times New Roman" w:hAnsiTheme="minorHAnsi" w:cstheme="minorHAnsi"/>
          <w:color w:val="212121"/>
          <w:w w:val="110"/>
        </w:rPr>
        <w:t>plans comply</w:t>
      </w:r>
      <w:r w:rsidRPr="007F1172">
        <w:rPr>
          <w:rFonts w:asciiTheme="minorHAnsi" w:eastAsia="Times New Roman" w:hAnsiTheme="minorHAnsi" w:cstheme="minorHAnsi"/>
          <w:color w:val="212121"/>
          <w:spacing w:val="-30"/>
          <w:w w:val="110"/>
        </w:rPr>
        <w:t xml:space="preserve"> </w:t>
      </w:r>
      <w:r w:rsidRPr="007F1172">
        <w:rPr>
          <w:rFonts w:asciiTheme="minorHAnsi" w:eastAsia="Times New Roman" w:hAnsiTheme="minorHAnsi" w:cstheme="minorHAnsi"/>
          <w:color w:val="343434"/>
          <w:w w:val="110"/>
        </w:rPr>
        <w:t>with</w:t>
      </w:r>
      <w:r w:rsidRPr="007F1172">
        <w:rPr>
          <w:rFonts w:asciiTheme="minorHAnsi" w:eastAsia="Times New Roman" w:hAnsiTheme="minorHAnsi" w:cstheme="minorHAnsi"/>
          <w:color w:val="343434"/>
          <w:spacing w:val="-39"/>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32"/>
          <w:w w:val="110"/>
        </w:rPr>
        <w:t xml:space="preserve"> </w:t>
      </w:r>
      <w:r w:rsidRPr="007F1172">
        <w:rPr>
          <w:rFonts w:asciiTheme="minorHAnsi" w:eastAsia="Times New Roman" w:hAnsiTheme="minorHAnsi" w:cstheme="minorHAnsi"/>
          <w:color w:val="212121"/>
          <w:w w:val="110"/>
        </w:rPr>
        <w:t>applicable</w:t>
      </w:r>
      <w:r w:rsidRPr="007F1172">
        <w:rPr>
          <w:rFonts w:asciiTheme="minorHAnsi" w:eastAsia="Times New Roman" w:hAnsiTheme="minorHAnsi" w:cstheme="minorHAnsi"/>
          <w:color w:val="212121"/>
          <w:spacing w:val="-25"/>
          <w:w w:val="110"/>
        </w:rPr>
        <w:t xml:space="preserve"> </w:t>
      </w:r>
      <w:r w:rsidRPr="007F1172">
        <w:rPr>
          <w:rFonts w:asciiTheme="minorHAnsi" w:eastAsia="Times New Roman" w:hAnsiTheme="minorHAnsi" w:cstheme="minorHAnsi"/>
          <w:color w:val="212121"/>
          <w:w w:val="110"/>
        </w:rPr>
        <w:t>Michigan</w:t>
      </w:r>
      <w:r w:rsidRPr="007F1172">
        <w:rPr>
          <w:rFonts w:asciiTheme="minorHAnsi" w:eastAsia="Times New Roman" w:hAnsiTheme="minorHAnsi" w:cstheme="minorHAnsi"/>
          <w:color w:val="212121"/>
          <w:spacing w:val="-32"/>
          <w:w w:val="110"/>
        </w:rPr>
        <w:t xml:space="preserve"> </w:t>
      </w:r>
      <w:r w:rsidRPr="007F1172">
        <w:rPr>
          <w:rFonts w:asciiTheme="minorHAnsi" w:eastAsia="Times New Roman" w:hAnsiTheme="minorHAnsi" w:cstheme="minorHAnsi"/>
          <w:color w:val="343434"/>
          <w:w w:val="110"/>
        </w:rPr>
        <w:t>Construction/Building</w:t>
      </w:r>
      <w:r w:rsidRPr="007F1172">
        <w:rPr>
          <w:rFonts w:asciiTheme="minorHAnsi" w:eastAsia="Times New Roman" w:hAnsiTheme="minorHAnsi" w:cstheme="minorHAnsi"/>
          <w:color w:val="343434"/>
          <w:spacing w:val="-39"/>
          <w:w w:val="110"/>
        </w:rPr>
        <w:t xml:space="preserve"> </w:t>
      </w:r>
      <w:r w:rsidRPr="007F1172">
        <w:rPr>
          <w:rFonts w:asciiTheme="minorHAnsi" w:eastAsia="Times New Roman" w:hAnsiTheme="minorHAnsi" w:cstheme="minorHAnsi"/>
          <w:color w:val="212121"/>
          <w:w w:val="110"/>
        </w:rPr>
        <w:t>Codes</w:t>
      </w:r>
      <w:r w:rsidRPr="007F1172">
        <w:rPr>
          <w:rFonts w:asciiTheme="minorHAnsi" w:eastAsia="Times New Roman" w:hAnsiTheme="minorHAnsi" w:cstheme="minorHAnsi"/>
          <w:color w:val="212121"/>
          <w:spacing w:val="-39"/>
          <w:w w:val="110"/>
        </w:rPr>
        <w:t xml:space="preserve"> </w:t>
      </w:r>
      <w:r w:rsidRPr="007F1172">
        <w:rPr>
          <w:rFonts w:asciiTheme="minorHAnsi" w:eastAsia="Times New Roman" w:hAnsiTheme="minorHAnsi" w:cstheme="minorHAnsi"/>
          <w:color w:val="212121"/>
          <w:w w:val="110"/>
        </w:rPr>
        <w:t>and</w:t>
      </w:r>
      <w:r w:rsidRPr="007F1172">
        <w:rPr>
          <w:rFonts w:asciiTheme="minorHAnsi" w:eastAsia="Times New Roman" w:hAnsiTheme="minorHAnsi" w:cstheme="minorHAnsi"/>
          <w:color w:val="212121"/>
          <w:spacing w:val="-35"/>
          <w:w w:val="110"/>
        </w:rPr>
        <w:t xml:space="preserve"> </w:t>
      </w:r>
      <w:r w:rsidRPr="007F1172">
        <w:rPr>
          <w:rFonts w:asciiTheme="minorHAnsi" w:eastAsia="Times New Roman" w:hAnsiTheme="minorHAnsi" w:cstheme="minorHAnsi"/>
          <w:color w:val="212121"/>
          <w:w w:val="110"/>
        </w:rPr>
        <w:t>adopted</w:t>
      </w:r>
      <w:r w:rsidRPr="007F1172">
        <w:rPr>
          <w:rFonts w:asciiTheme="minorHAnsi" w:eastAsia="Times New Roman" w:hAnsiTheme="minorHAnsi" w:cstheme="minorHAnsi"/>
          <w:color w:val="212121"/>
          <w:spacing w:val="-27"/>
          <w:w w:val="110"/>
        </w:rPr>
        <w:t xml:space="preserve"> </w:t>
      </w:r>
      <w:r w:rsidRPr="007F1172">
        <w:rPr>
          <w:rFonts w:asciiTheme="minorHAnsi" w:eastAsia="Times New Roman" w:hAnsiTheme="minorHAnsi" w:cstheme="minorHAnsi"/>
          <w:color w:val="212121"/>
          <w:w w:val="110"/>
        </w:rPr>
        <w:t>building code</w:t>
      </w:r>
      <w:r w:rsidRPr="007F1172">
        <w:rPr>
          <w:rFonts w:asciiTheme="minorHAnsi" w:eastAsia="Times New Roman" w:hAnsiTheme="minorHAnsi" w:cstheme="minorHAnsi"/>
          <w:color w:val="212121"/>
          <w:spacing w:val="-17"/>
          <w:w w:val="110"/>
        </w:rPr>
        <w:t xml:space="preserve"> </w:t>
      </w:r>
      <w:r w:rsidRPr="007F1172">
        <w:rPr>
          <w:rFonts w:asciiTheme="minorHAnsi" w:eastAsia="Times New Roman" w:hAnsiTheme="minorHAnsi" w:cstheme="minorHAnsi"/>
          <w:color w:val="212121"/>
          <w:w w:val="110"/>
        </w:rPr>
        <w:t>of</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16"/>
          <w:w w:val="110"/>
        </w:rPr>
        <w:t xml:space="preserve"> </w:t>
      </w:r>
      <w:r w:rsidRPr="007F1172">
        <w:rPr>
          <w:rFonts w:asciiTheme="minorHAnsi" w:eastAsia="Times New Roman" w:hAnsiTheme="minorHAnsi" w:cstheme="minorHAnsi"/>
          <w:color w:val="212121"/>
          <w:w w:val="110"/>
        </w:rPr>
        <w:t>township</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212121"/>
          <w:w w:val="110"/>
        </w:rPr>
        <w:t>that</w:t>
      </w:r>
      <w:r w:rsidRPr="007F1172">
        <w:rPr>
          <w:rFonts w:asciiTheme="minorHAnsi" w:eastAsia="Times New Roman" w:hAnsiTheme="minorHAnsi" w:cstheme="minorHAnsi"/>
          <w:color w:val="212121"/>
          <w:spacing w:val="-16"/>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18"/>
          <w:w w:val="110"/>
        </w:rPr>
        <w:t xml:space="preserve"> </w:t>
      </w:r>
      <w:r w:rsidRPr="007F1172">
        <w:rPr>
          <w:rFonts w:asciiTheme="minorHAnsi" w:eastAsia="Times New Roman" w:hAnsiTheme="minorHAnsi" w:cstheme="minorHAnsi"/>
          <w:color w:val="343434"/>
          <w:w w:val="110"/>
        </w:rPr>
        <w:t>roof</w:t>
      </w:r>
      <w:r w:rsidRPr="007F1172">
        <w:rPr>
          <w:rFonts w:asciiTheme="minorHAnsi" w:eastAsia="Times New Roman" w:hAnsiTheme="minorHAnsi" w:cstheme="minorHAnsi"/>
          <w:color w:val="343434"/>
          <w:spacing w:val="-18"/>
          <w:w w:val="110"/>
        </w:rPr>
        <w:t xml:space="preserve"> </w:t>
      </w:r>
      <w:r w:rsidRPr="007F1172">
        <w:rPr>
          <w:rFonts w:asciiTheme="minorHAnsi" w:eastAsia="Times New Roman" w:hAnsiTheme="minorHAnsi" w:cstheme="minorHAnsi"/>
          <w:color w:val="212121"/>
          <w:w w:val="110"/>
        </w:rPr>
        <w:t>or</w:t>
      </w:r>
      <w:r w:rsidRPr="007F1172">
        <w:rPr>
          <w:rFonts w:asciiTheme="minorHAnsi" w:eastAsia="Times New Roman" w:hAnsiTheme="minorHAnsi" w:cstheme="minorHAnsi"/>
          <w:color w:val="212121"/>
          <w:spacing w:val="-14"/>
          <w:w w:val="110"/>
        </w:rPr>
        <w:t xml:space="preserve"> </w:t>
      </w:r>
      <w:r w:rsidRPr="007F1172">
        <w:rPr>
          <w:rFonts w:asciiTheme="minorHAnsi" w:eastAsia="Times New Roman" w:hAnsiTheme="minorHAnsi" w:cstheme="minorHAnsi"/>
          <w:color w:val="212121"/>
          <w:w w:val="110"/>
        </w:rPr>
        <w:t>wall</w:t>
      </w:r>
      <w:r w:rsidRPr="007F1172">
        <w:rPr>
          <w:rFonts w:asciiTheme="minorHAnsi" w:eastAsia="Times New Roman" w:hAnsiTheme="minorHAnsi" w:cstheme="minorHAnsi"/>
          <w:color w:val="212121"/>
          <w:spacing w:val="-20"/>
          <w:w w:val="110"/>
        </w:rPr>
        <w:t xml:space="preserve"> </w:t>
      </w:r>
      <w:r w:rsidRPr="007F1172">
        <w:rPr>
          <w:rFonts w:asciiTheme="minorHAnsi" w:eastAsia="Times New Roman" w:hAnsiTheme="minorHAnsi" w:cstheme="minorHAnsi"/>
          <w:color w:val="212121"/>
          <w:w w:val="110"/>
        </w:rPr>
        <w:t>is</w:t>
      </w:r>
      <w:r w:rsidRPr="007F1172">
        <w:rPr>
          <w:rFonts w:asciiTheme="minorHAnsi" w:eastAsia="Times New Roman" w:hAnsiTheme="minorHAnsi" w:cstheme="minorHAnsi"/>
          <w:color w:val="212121"/>
          <w:spacing w:val="-18"/>
          <w:w w:val="110"/>
        </w:rPr>
        <w:t xml:space="preserve"> </w:t>
      </w:r>
      <w:r w:rsidRPr="007F1172">
        <w:rPr>
          <w:rFonts w:asciiTheme="minorHAnsi" w:eastAsia="Times New Roman" w:hAnsiTheme="minorHAnsi" w:cstheme="minorHAnsi"/>
          <w:color w:val="212121"/>
          <w:w w:val="110"/>
        </w:rPr>
        <w:t>capable</w:t>
      </w:r>
      <w:r w:rsidRPr="007F1172">
        <w:rPr>
          <w:rFonts w:asciiTheme="minorHAnsi" w:eastAsia="Times New Roman" w:hAnsiTheme="minorHAnsi" w:cstheme="minorHAnsi"/>
          <w:color w:val="212121"/>
          <w:spacing w:val="-22"/>
          <w:w w:val="110"/>
        </w:rPr>
        <w:t xml:space="preserve"> </w:t>
      </w:r>
      <w:r w:rsidRPr="007F1172">
        <w:rPr>
          <w:rFonts w:asciiTheme="minorHAnsi" w:eastAsia="Times New Roman" w:hAnsiTheme="minorHAnsi" w:cstheme="minorHAnsi"/>
          <w:color w:val="212121"/>
          <w:w w:val="110"/>
        </w:rPr>
        <w:t>of</w:t>
      </w:r>
      <w:r w:rsidRPr="007F1172">
        <w:rPr>
          <w:rFonts w:asciiTheme="minorHAnsi" w:eastAsia="Times New Roman" w:hAnsiTheme="minorHAnsi" w:cstheme="minorHAnsi"/>
          <w:color w:val="212121"/>
          <w:spacing w:val="-21"/>
          <w:w w:val="110"/>
        </w:rPr>
        <w:t xml:space="preserve"> </w:t>
      </w:r>
      <w:r w:rsidRPr="007F1172">
        <w:rPr>
          <w:rFonts w:asciiTheme="minorHAnsi" w:eastAsia="Times New Roman" w:hAnsiTheme="minorHAnsi" w:cstheme="minorHAnsi"/>
          <w:color w:val="212121"/>
          <w:w w:val="110"/>
        </w:rPr>
        <w:t>holding</w:t>
      </w:r>
      <w:r w:rsidRPr="007F1172">
        <w:rPr>
          <w:rFonts w:asciiTheme="minorHAnsi" w:eastAsia="Times New Roman" w:hAnsiTheme="minorHAnsi" w:cstheme="minorHAnsi"/>
          <w:color w:val="212121"/>
          <w:spacing w:val="-24"/>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212121"/>
          <w:w w:val="110"/>
        </w:rPr>
        <w:t>load</w:t>
      </w:r>
      <w:r w:rsidRPr="007F1172">
        <w:rPr>
          <w:rFonts w:asciiTheme="minorHAnsi" w:eastAsia="Times New Roman" w:hAnsiTheme="minorHAnsi" w:cstheme="minorHAnsi"/>
          <w:color w:val="212121"/>
          <w:spacing w:val="-14"/>
          <w:w w:val="110"/>
        </w:rPr>
        <w:t xml:space="preserve"> </w:t>
      </w:r>
      <w:r w:rsidRPr="007F1172">
        <w:rPr>
          <w:rFonts w:asciiTheme="minorHAnsi" w:eastAsia="Times New Roman" w:hAnsiTheme="minorHAnsi" w:cstheme="minorHAnsi"/>
          <w:color w:val="212121"/>
          <w:w w:val="110"/>
        </w:rPr>
        <w:t>imposed</w:t>
      </w:r>
      <w:r w:rsidRPr="007F1172">
        <w:rPr>
          <w:rFonts w:asciiTheme="minorHAnsi" w:eastAsia="Times New Roman" w:hAnsiTheme="minorHAnsi" w:cstheme="minorHAnsi"/>
          <w:color w:val="212121"/>
          <w:spacing w:val="-14"/>
          <w:w w:val="110"/>
        </w:rPr>
        <w:t xml:space="preserve"> </w:t>
      </w:r>
      <w:r w:rsidRPr="007F1172">
        <w:rPr>
          <w:rFonts w:asciiTheme="minorHAnsi" w:eastAsia="Times New Roman" w:hAnsiTheme="minorHAnsi" w:cstheme="minorHAnsi"/>
          <w:color w:val="343434"/>
          <w:w w:val="110"/>
        </w:rPr>
        <w:t>on</w:t>
      </w:r>
      <w:r w:rsidRPr="007F1172">
        <w:rPr>
          <w:rFonts w:asciiTheme="minorHAnsi" w:eastAsia="Times New Roman" w:hAnsiTheme="minorHAnsi" w:cstheme="minorHAnsi"/>
          <w:color w:val="343434"/>
          <w:spacing w:val="-3"/>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343434"/>
          <w:w w:val="110"/>
        </w:rPr>
        <w:t xml:space="preserve"> structure.</w:t>
      </w:r>
    </w:p>
    <w:p w:rsidR="00CD6CE5" w:rsidRPr="007F1172" w:rsidRDefault="00CD6CE5" w:rsidP="00C82560">
      <w:pPr>
        <w:pStyle w:val="ListParagraph"/>
        <w:numPr>
          <w:ilvl w:val="1"/>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 xml:space="preserve">Ground Mounted Accessory Solar </w:t>
      </w:r>
      <w:r w:rsidRPr="007F1172">
        <w:rPr>
          <w:rFonts w:asciiTheme="minorHAnsi" w:eastAsia="Times New Roman" w:hAnsiTheme="minorHAnsi" w:cstheme="minorHAnsi"/>
          <w:color w:val="343434"/>
          <w:w w:val="105"/>
        </w:rPr>
        <w:t>Energy</w:t>
      </w:r>
      <w:r w:rsidRPr="007F1172">
        <w:rPr>
          <w:rFonts w:asciiTheme="minorHAnsi" w:eastAsia="Times New Roman" w:hAnsiTheme="minorHAnsi" w:cstheme="minorHAnsi"/>
          <w:color w:val="343434"/>
          <w:spacing w:val="-15"/>
          <w:w w:val="105"/>
        </w:rPr>
        <w:t xml:space="preserve"> </w:t>
      </w:r>
      <w:r w:rsidRPr="007F1172">
        <w:rPr>
          <w:rFonts w:asciiTheme="minorHAnsi" w:eastAsia="Times New Roman" w:hAnsiTheme="minorHAnsi" w:cstheme="minorHAnsi"/>
          <w:color w:val="212121"/>
          <w:w w:val="105"/>
        </w:rPr>
        <w:t>Systems: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10"/>
        </w:rPr>
        <w:t>Setbacks</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43434"/>
          <w:w w:val="105"/>
        </w:rPr>
        <w:t xml:space="preserve">The </w:t>
      </w:r>
      <w:r w:rsidRPr="007F1172">
        <w:rPr>
          <w:rFonts w:asciiTheme="minorHAnsi" w:eastAsia="Times New Roman" w:hAnsiTheme="minorHAnsi" w:cstheme="minorHAnsi"/>
          <w:color w:val="212121"/>
          <w:w w:val="105"/>
        </w:rPr>
        <w:t xml:space="preserve">minimum yard setbacks from </w:t>
      </w:r>
      <w:r w:rsidRPr="007F1172">
        <w:rPr>
          <w:rFonts w:asciiTheme="minorHAnsi" w:eastAsia="Times New Roman" w:hAnsiTheme="minorHAnsi" w:cstheme="minorHAnsi"/>
          <w:color w:val="343434"/>
          <w:w w:val="105"/>
        </w:rPr>
        <w:t xml:space="preserve">side </w:t>
      </w:r>
      <w:r w:rsidRPr="007F1172">
        <w:rPr>
          <w:rFonts w:asciiTheme="minorHAnsi" w:eastAsia="Times New Roman" w:hAnsiTheme="minorHAnsi" w:cstheme="minorHAnsi"/>
          <w:color w:val="212121"/>
          <w:w w:val="105"/>
        </w:rPr>
        <w:t xml:space="preserve">and rear property lines shall be equivalent to the principal structure </w:t>
      </w:r>
      <w:r w:rsidRPr="007F1172">
        <w:rPr>
          <w:rFonts w:asciiTheme="minorHAnsi" w:eastAsia="Times New Roman" w:hAnsiTheme="minorHAnsi" w:cstheme="minorHAnsi"/>
          <w:color w:val="343434"/>
          <w:w w:val="105"/>
        </w:rPr>
        <w:t xml:space="preserve">setback </w:t>
      </w:r>
      <w:r w:rsidRPr="007F1172">
        <w:rPr>
          <w:rFonts w:asciiTheme="minorHAnsi" w:eastAsia="Times New Roman" w:hAnsiTheme="minorHAnsi" w:cstheme="minorHAnsi"/>
          <w:color w:val="212121"/>
          <w:w w:val="105"/>
        </w:rPr>
        <w:t xml:space="preserve">in the </w:t>
      </w:r>
      <w:r w:rsidRPr="007F1172">
        <w:rPr>
          <w:rFonts w:asciiTheme="minorHAnsi" w:eastAsia="Times New Roman" w:hAnsiTheme="minorHAnsi" w:cstheme="minorHAnsi"/>
          <w:color w:val="343434"/>
          <w:w w:val="105"/>
        </w:rPr>
        <w:t>zoning</w:t>
      </w:r>
      <w:r w:rsidRPr="007F1172">
        <w:rPr>
          <w:rFonts w:asciiTheme="minorHAnsi" w:eastAsia="Times New Roman" w:hAnsiTheme="minorHAnsi" w:cstheme="minorHAnsi"/>
          <w:color w:val="343434"/>
          <w:spacing w:val="-12"/>
          <w:w w:val="105"/>
        </w:rPr>
        <w:t xml:space="preserve"> </w:t>
      </w:r>
      <w:r w:rsidRPr="007F1172">
        <w:rPr>
          <w:rFonts w:asciiTheme="minorHAnsi" w:eastAsia="Times New Roman" w:hAnsiTheme="minorHAnsi" w:cstheme="minorHAnsi"/>
          <w:color w:val="212121"/>
          <w:w w:val="105"/>
        </w:rPr>
        <w:t>district.</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 xml:space="preserve">Ground mounted ASES are prohibited in front yards, between the principal building and any </w:t>
      </w:r>
      <w:r w:rsidRPr="007F1172">
        <w:rPr>
          <w:rFonts w:asciiTheme="minorHAnsi" w:eastAsia="Times New Roman" w:hAnsiTheme="minorHAnsi" w:cstheme="minorHAnsi"/>
          <w:color w:val="343434"/>
          <w:w w:val="105"/>
        </w:rPr>
        <w:t xml:space="preserve">road </w:t>
      </w:r>
      <w:r w:rsidRPr="007F1172">
        <w:rPr>
          <w:rFonts w:asciiTheme="minorHAnsi" w:eastAsia="Times New Roman" w:hAnsiTheme="minorHAnsi" w:cstheme="minorHAnsi"/>
          <w:color w:val="212121"/>
          <w:w w:val="105"/>
        </w:rPr>
        <w:t>right of</w:t>
      </w:r>
      <w:r w:rsidRPr="007F1172">
        <w:rPr>
          <w:rFonts w:asciiTheme="minorHAnsi" w:eastAsia="Times New Roman" w:hAnsiTheme="minorHAnsi" w:cstheme="minorHAnsi"/>
          <w:color w:val="212121"/>
          <w:spacing w:val="-31"/>
          <w:w w:val="105"/>
        </w:rPr>
        <w:t xml:space="preserve"> </w:t>
      </w:r>
      <w:r w:rsidRPr="007F1172">
        <w:rPr>
          <w:rFonts w:asciiTheme="minorHAnsi" w:eastAsia="Times New Roman" w:hAnsiTheme="minorHAnsi" w:cstheme="minorHAnsi"/>
          <w:color w:val="343434"/>
          <w:w w:val="105"/>
        </w:rPr>
        <w:t>way.</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05"/>
        </w:rPr>
        <w:t xml:space="preserve">Height:  Ground mounted ASES </w:t>
      </w:r>
      <w:r w:rsidRPr="007F1172">
        <w:rPr>
          <w:rFonts w:asciiTheme="minorHAnsi" w:eastAsia="Times New Roman" w:hAnsiTheme="minorHAnsi" w:cstheme="minorHAnsi"/>
          <w:color w:val="343434"/>
          <w:w w:val="105"/>
        </w:rPr>
        <w:t xml:space="preserve">shall </w:t>
      </w:r>
      <w:r w:rsidRPr="007F1172">
        <w:rPr>
          <w:rFonts w:asciiTheme="minorHAnsi" w:eastAsia="Times New Roman" w:hAnsiTheme="minorHAnsi" w:cstheme="minorHAnsi"/>
          <w:color w:val="212121"/>
          <w:w w:val="105"/>
        </w:rPr>
        <w:t xml:space="preserve">not exceed 9 </w:t>
      </w:r>
      <w:r w:rsidRPr="007F1172">
        <w:rPr>
          <w:rFonts w:asciiTheme="minorHAnsi" w:eastAsia="Times New Roman" w:hAnsiTheme="minorHAnsi" w:cstheme="minorHAnsi"/>
          <w:color w:val="343434"/>
          <w:w w:val="105"/>
        </w:rPr>
        <w:t xml:space="preserve">feet </w:t>
      </w:r>
      <w:r w:rsidRPr="007F1172">
        <w:rPr>
          <w:rFonts w:asciiTheme="minorHAnsi" w:eastAsia="Times New Roman" w:hAnsiTheme="minorHAnsi" w:cstheme="minorHAnsi"/>
          <w:color w:val="212121"/>
          <w:w w:val="105"/>
        </w:rPr>
        <w:t xml:space="preserve">in height above </w:t>
      </w:r>
      <w:r w:rsidRPr="007F1172">
        <w:rPr>
          <w:rFonts w:asciiTheme="minorHAnsi" w:eastAsia="Times New Roman" w:hAnsiTheme="minorHAnsi" w:cstheme="minorHAnsi"/>
          <w:color w:val="343434"/>
          <w:w w:val="105"/>
        </w:rPr>
        <w:lastRenderedPageBreak/>
        <w:t xml:space="preserve">the ground </w:t>
      </w:r>
      <w:r w:rsidRPr="007F1172">
        <w:rPr>
          <w:rFonts w:asciiTheme="minorHAnsi" w:eastAsia="Times New Roman" w:hAnsiTheme="minorHAnsi" w:cstheme="minorHAnsi"/>
          <w:color w:val="212121"/>
          <w:w w:val="105"/>
        </w:rPr>
        <w:t>elevation</w:t>
      </w:r>
      <w:r w:rsidRPr="007F1172">
        <w:rPr>
          <w:rFonts w:asciiTheme="minorHAnsi" w:eastAsia="Times New Roman" w:hAnsiTheme="minorHAnsi" w:cstheme="minorHAnsi"/>
          <w:color w:val="343434"/>
          <w:w w:val="105"/>
        </w:rPr>
        <w:t xml:space="preserve"> surrounding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343434"/>
          <w:spacing w:val="-4"/>
          <w:w w:val="105"/>
        </w:rPr>
        <w:t>systems</w:t>
      </w:r>
      <w:r w:rsidRPr="007F1172">
        <w:rPr>
          <w:rFonts w:asciiTheme="minorHAnsi" w:eastAsia="Times New Roman" w:hAnsiTheme="minorHAnsi" w:cstheme="minorHAnsi"/>
          <w:color w:val="4D4D4D"/>
          <w:spacing w:val="-4"/>
          <w:w w:val="105"/>
        </w:rPr>
        <w: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43434"/>
          <w:w w:val="105"/>
        </w:rPr>
        <w:t>Coverage</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28"/>
          <w:w w:val="110"/>
        </w:rPr>
        <w:t xml:space="preserve"> </w:t>
      </w:r>
      <w:r w:rsidRPr="007F1172">
        <w:rPr>
          <w:rFonts w:asciiTheme="minorHAnsi" w:eastAsia="Times New Roman" w:hAnsiTheme="minorHAnsi" w:cstheme="minorHAnsi"/>
          <w:color w:val="343434"/>
          <w:w w:val="110"/>
        </w:rPr>
        <w:t>total</w:t>
      </w:r>
      <w:r w:rsidRPr="007F1172">
        <w:rPr>
          <w:rFonts w:asciiTheme="minorHAnsi" w:eastAsia="Times New Roman" w:hAnsiTheme="minorHAnsi" w:cstheme="minorHAnsi"/>
          <w:color w:val="343434"/>
          <w:spacing w:val="-25"/>
          <w:w w:val="110"/>
        </w:rPr>
        <w:t xml:space="preserve"> </w:t>
      </w:r>
      <w:r w:rsidRPr="007F1172">
        <w:rPr>
          <w:rFonts w:asciiTheme="minorHAnsi" w:eastAsia="Times New Roman" w:hAnsiTheme="minorHAnsi" w:cstheme="minorHAnsi"/>
          <w:color w:val="343434"/>
          <w:w w:val="110"/>
        </w:rPr>
        <w:t>surface</w:t>
      </w:r>
      <w:r w:rsidRPr="007F1172">
        <w:rPr>
          <w:rFonts w:asciiTheme="minorHAnsi" w:eastAsia="Times New Roman" w:hAnsiTheme="minorHAnsi" w:cstheme="minorHAnsi"/>
          <w:color w:val="343434"/>
          <w:spacing w:val="-26"/>
          <w:w w:val="110"/>
        </w:rPr>
        <w:t xml:space="preserve"> </w:t>
      </w:r>
      <w:r w:rsidRPr="007F1172">
        <w:rPr>
          <w:rFonts w:asciiTheme="minorHAnsi" w:eastAsia="Times New Roman" w:hAnsiTheme="minorHAnsi" w:cstheme="minorHAnsi"/>
          <w:color w:val="343434"/>
          <w:w w:val="110"/>
        </w:rPr>
        <w:t>area</w:t>
      </w:r>
      <w:r w:rsidRPr="007F1172">
        <w:rPr>
          <w:rFonts w:asciiTheme="minorHAnsi" w:eastAsia="Times New Roman" w:hAnsiTheme="minorHAnsi" w:cstheme="minorHAnsi"/>
          <w:color w:val="343434"/>
          <w:spacing w:val="-27"/>
          <w:w w:val="110"/>
        </w:rPr>
        <w:t xml:space="preserve"> </w:t>
      </w:r>
      <w:r w:rsidRPr="007F1172">
        <w:rPr>
          <w:rFonts w:asciiTheme="minorHAnsi" w:eastAsia="Times New Roman" w:hAnsiTheme="minorHAnsi" w:cstheme="minorHAnsi"/>
          <w:color w:val="212121"/>
          <w:w w:val="110"/>
        </w:rPr>
        <w:t>of</w:t>
      </w:r>
      <w:r w:rsidRPr="007F1172">
        <w:rPr>
          <w:rFonts w:asciiTheme="minorHAnsi" w:eastAsia="Times New Roman" w:hAnsiTheme="minorHAnsi" w:cstheme="minorHAnsi"/>
          <w:color w:val="212121"/>
          <w:spacing w:val="-23"/>
          <w:w w:val="110"/>
        </w:rPr>
        <w:t xml:space="preserve"> </w:t>
      </w:r>
      <w:r w:rsidRPr="007F1172">
        <w:rPr>
          <w:rFonts w:asciiTheme="minorHAnsi" w:eastAsia="Times New Roman" w:hAnsiTheme="minorHAnsi" w:cstheme="minorHAnsi"/>
          <w:color w:val="343434"/>
          <w:w w:val="110"/>
        </w:rPr>
        <w:t>the</w:t>
      </w:r>
      <w:r w:rsidRPr="007F1172">
        <w:rPr>
          <w:rFonts w:asciiTheme="minorHAnsi" w:eastAsia="Times New Roman" w:hAnsiTheme="minorHAnsi" w:cstheme="minorHAnsi"/>
          <w:color w:val="343434"/>
          <w:spacing w:val="-28"/>
          <w:w w:val="110"/>
        </w:rPr>
        <w:t xml:space="preserve"> </w:t>
      </w:r>
      <w:r w:rsidRPr="007F1172">
        <w:rPr>
          <w:rFonts w:asciiTheme="minorHAnsi" w:eastAsia="Times New Roman" w:hAnsiTheme="minorHAnsi" w:cstheme="minorHAnsi"/>
          <w:color w:val="212121"/>
          <w:w w:val="110"/>
        </w:rPr>
        <w:t>arrays</w:t>
      </w:r>
      <w:r w:rsidRPr="007F1172">
        <w:rPr>
          <w:rFonts w:asciiTheme="minorHAnsi" w:eastAsia="Times New Roman" w:hAnsiTheme="minorHAnsi" w:cstheme="minorHAnsi"/>
          <w:color w:val="212121"/>
          <w:spacing w:val="-25"/>
          <w:w w:val="110"/>
        </w:rPr>
        <w:t xml:space="preserve"> </w:t>
      </w:r>
      <w:r w:rsidRPr="007F1172">
        <w:rPr>
          <w:rFonts w:asciiTheme="minorHAnsi" w:eastAsia="Times New Roman" w:hAnsiTheme="minorHAnsi" w:cstheme="minorHAnsi"/>
          <w:color w:val="343434"/>
          <w:w w:val="110"/>
        </w:rPr>
        <w:t>of</w:t>
      </w:r>
      <w:r w:rsidRPr="007F1172">
        <w:rPr>
          <w:rFonts w:asciiTheme="minorHAnsi" w:eastAsia="Times New Roman" w:hAnsiTheme="minorHAnsi" w:cstheme="minorHAnsi"/>
          <w:color w:val="343434"/>
          <w:spacing w:val="-19"/>
          <w:w w:val="110"/>
        </w:rPr>
        <w:t xml:space="preserve"> </w:t>
      </w:r>
      <w:r w:rsidRPr="007F1172">
        <w:rPr>
          <w:rFonts w:asciiTheme="minorHAnsi" w:eastAsia="Times New Roman" w:hAnsiTheme="minorHAnsi" w:cstheme="minorHAnsi"/>
          <w:color w:val="212121"/>
          <w:w w:val="110"/>
        </w:rPr>
        <w:t>ground</w:t>
      </w:r>
      <w:r w:rsidRPr="007F1172">
        <w:rPr>
          <w:rFonts w:asciiTheme="minorHAnsi" w:eastAsia="Times New Roman" w:hAnsiTheme="minorHAnsi" w:cstheme="minorHAnsi"/>
          <w:color w:val="212121"/>
          <w:spacing w:val="-16"/>
          <w:w w:val="110"/>
        </w:rPr>
        <w:t xml:space="preserve"> </w:t>
      </w:r>
      <w:r w:rsidRPr="007F1172">
        <w:rPr>
          <w:rFonts w:asciiTheme="minorHAnsi" w:eastAsia="Times New Roman" w:hAnsiTheme="minorHAnsi" w:cstheme="minorHAnsi"/>
          <w:color w:val="212121"/>
          <w:w w:val="110"/>
        </w:rPr>
        <w:t>mounted</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343434"/>
          <w:w w:val="110"/>
        </w:rPr>
        <w:t>ASES</w:t>
      </w:r>
      <w:r w:rsidRPr="007F1172">
        <w:rPr>
          <w:rFonts w:asciiTheme="minorHAnsi" w:eastAsia="Times New Roman" w:hAnsiTheme="minorHAnsi" w:cstheme="minorHAnsi"/>
          <w:color w:val="343434"/>
          <w:spacing w:val="-24"/>
          <w:w w:val="110"/>
        </w:rPr>
        <w:t xml:space="preserve"> </w:t>
      </w:r>
      <w:r w:rsidRPr="007F1172">
        <w:rPr>
          <w:rFonts w:asciiTheme="minorHAnsi" w:eastAsia="Times New Roman" w:hAnsiTheme="minorHAnsi" w:cstheme="minorHAnsi"/>
          <w:color w:val="343434"/>
          <w:w w:val="110"/>
        </w:rPr>
        <w:t>on</w:t>
      </w:r>
      <w:r w:rsidRPr="007F1172">
        <w:rPr>
          <w:rFonts w:asciiTheme="minorHAnsi" w:eastAsia="Times New Roman" w:hAnsiTheme="minorHAnsi" w:cstheme="minorHAnsi"/>
          <w:color w:val="343434"/>
          <w:spacing w:val="-8"/>
          <w:w w:val="110"/>
        </w:rPr>
        <w:t xml:space="preserve"> </w:t>
      </w:r>
      <w:r w:rsidRPr="007F1172">
        <w:rPr>
          <w:rFonts w:asciiTheme="minorHAnsi" w:eastAsia="Times New Roman" w:hAnsiTheme="minorHAnsi" w:cstheme="minorHAnsi"/>
          <w:color w:val="212121"/>
          <w:w w:val="110"/>
        </w:rPr>
        <w:t>the</w:t>
      </w:r>
      <w:r w:rsidRPr="007F1172">
        <w:rPr>
          <w:rFonts w:asciiTheme="minorHAnsi" w:eastAsia="Times New Roman" w:hAnsiTheme="minorHAnsi" w:cstheme="minorHAnsi"/>
          <w:color w:val="212121"/>
          <w:spacing w:val="-26"/>
          <w:w w:val="110"/>
        </w:rPr>
        <w:t xml:space="preserve"> </w:t>
      </w:r>
      <w:r w:rsidRPr="007F1172">
        <w:rPr>
          <w:rFonts w:asciiTheme="minorHAnsi" w:eastAsia="Times New Roman" w:hAnsiTheme="minorHAnsi" w:cstheme="minorHAnsi"/>
          <w:color w:val="212121"/>
          <w:w w:val="110"/>
        </w:rPr>
        <w:t>property</w:t>
      </w:r>
      <w:r w:rsidRPr="007F1172">
        <w:rPr>
          <w:rFonts w:asciiTheme="minorHAnsi" w:eastAsia="Times New Roman" w:hAnsiTheme="minorHAnsi" w:cstheme="minorHAnsi"/>
          <w:color w:val="212121"/>
          <w:spacing w:val="-11"/>
          <w:w w:val="110"/>
        </w:rPr>
        <w:t xml:space="preserve"> </w:t>
      </w:r>
      <w:r w:rsidRPr="007F1172">
        <w:rPr>
          <w:rFonts w:asciiTheme="minorHAnsi" w:eastAsia="Times New Roman" w:hAnsiTheme="minorHAnsi" w:cstheme="minorHAnsi"/>
          <w:color w:val="212121"/>
          <w:w w:val="110"/>
        </w:rPr>
        <w:t>shall</w:t>
      </w:r>
      <w:r w:rsidRPr="007F1172">
        <w:rPr>
          <w:rFonts w:asciiTheme="minorHAnsi" w:eastAsia="Times New Roman" w:hAnsiTheme="minorHAnsi" w:cstheme="minorHAnsi"/>
          <w:color w:val="212121"/>
          <w:spacing w:val="-18"/>
          <w:w w:val="110"/>
        </w:rPr>
        <w:t xml:space="preserve"> </w:t>
      </w:r>
      <w:r w:rsidRPr="007F1172">
        <w:rPr>
          <w:rFonts w:asciiTheme="minorHAnsi" w:eastAsia="Times New Roman" w:hAnsiTheme="minorHAnsi" w:cstheme="minorHAnsi"/>
          <w:color w:val="212121"/>
          <w:w w:val="110"/>
        </w:rPr>
        <w:t>not</w:t>
      </w:r>
      <w:r w:rsidRPr="007F1172">
        <w:rPr>
          <w:rFonts w:asciiTheme="minorHAnsi" w:eastAsia="Times New Roman" w:hAnsiTheme="minorHAnsi" w:cstheme="minorHAnsi"/>
          <w:color w:val="343434"/>
          <w:w w:val="110"/>
        </w:rPr>
        <w:t xml:space="preserve"> exceed</w:t>
      </w:r>
      <w:r w:rsidRPr="007F1172">
        <w:rPr>
          <w:rFonts w:asciiTheme="minorHAnsi" w:eastAsia="Times New Roman" w:hAnsiTheme="minorHAnsi" w:cstheme="minorHAnsi"/>
          <w:color w:val="343434"/>
          <w:spacing w:val="-6"/>
          <w:w w:val="110"/>
        </w:rPr>
        <w:t xml:space="preserve"> </w:t>
      </w:r>
      <w:r w:rsidRPr="007F1172">
        <w:rPr>
          <w:rFonts w:asciiTheme="minorHAnsi" w:eastAsia="Times New Roman" w:hAnsiTheme="minorHAnsi" w:cstheme="minorHAnsi"/>
          <w:color w:val="212121"/>
          <w:w w:val="110"/>
        </w:rPr>
        <w:t>more</w:t>
      </w:r>
      <w:r w:rsidRPr="007F1172">
        <w:rPr>
          <w:rFonts w:asciiTheme="minorHAnsi" w:eastAsia="Times New Roman" w:hAnsiTheme="minorHAnsi" w:cstheme="minorHAnsi"/>
          <w:color w:val="212121"/>
          <w:spacing w:val="-15"/>
          <w:w w:val="110"/>
        </w:rPr>
        <w:t xml:space="preserve"> </w:t>
      </w:r>
      <w:r w:rsidRPr="007F1172">
        <w:rPr>
          <w:rFonts w:asciiTheme="minorHAnsi" w:eastAsia="Times New Roman" w:hAnsiTheme="minorHAnsi" w:cstheme="minorHAnsi"/>
          <w:color w:val="212121"/>
          <w:w w:val="110"/>
        </w:rPr>
        <w:t>than</w:t>
      </w:r>
      <w:r w:rsidRPr="007F1172">
        <w:rPr>
          <w:rFonts w:asciiTheme="minorHAnsi" w:eastAsia="Times New Roman" w:hAnsiTheme="minorHAnsi" w:cstheme="minorHAnsi"/>
          <w:color w:val="212121"/>
          <w:spacing w:val="-12"/>
          <w:w w:val="110"/>
        </w:rPr>
        <w:t xml:space="preserve"> </w:t>
      </w:r>
      <w:r w:rsidRPr="007F1172">
        <w:rPr>
          <w:rFonts w:asciiTheme="minorHAnsi" w:eastAsia="Times New Roman" w:hAnsiTheme="minorHAnsi" w:cstheme="minorHAnsi"/>
          <w:color w:val="343434"/>
          <w:w w:val="110"/>
        </w:rPr>
        <w:t>200</w:t>
      </w:r>
      <w:r w:rsidRPr="007F1172">
        <w:rPr>
          <w:rFonts w:asciiTheme="minorHAnsi" w:eastAsia="Times New Roman" w:hAnsiTheme="minorHAnsi" w:cstheme="minorHAnsi"/>
          <w:color w:val="343434"/>
          <w:spacing w:val="-14"/>
          <w:w w:val="110"/>
        </w:rPr>
        <w:t xml:space="preserve"> </w:t>
      </w:r>
      <w:r w:rsidRPr="007F1172">
        <w:rPr>
          <w:rFonts w:asciiTheme="minorHAnsi" w:eastAsia="Times New Roman" w:hAnsiTheme="minorHAnsi" w:cstheme="minorHAnsi"/>
          <w:color w:val="343434"/>
          <w:w w:val="110"/>
        </w:rPr>
        <w:t>sq</w:t>
      </w:r>
      <w:r w:rsidRPr="007F1172">
        <w:rPr>
          <w:rFonts w:asciiTheme="minorHAnsi" w:eastAsia="Times New Roman" w:hAnsiTheme="minorHAnsi" w:cstheme="minorHAnsi"/>
          <w:color w:val="343434"/>
          <w:spacing w:val="-12"/>
          <w:w w:val="110"/>
        </w:rPr>
        <w:t xml:space="preserve"> </w:t>
      </w:r>
      <w:r w:rsidRPr="007F1172">
        <w:rPr>
          <w:rFonts w:asciiTheme="minorHAnsi" w:eastAsia="Times New Roman" w:hAnsiTheme="minorHAnsi" w:cstheme="minorHAnsi"/>
          <w:color w:val="212121"/>
          <w:w w:val="110"/>
        </w:rPr>
        <w:t>ft</w:t>
      </w:r>
      <w:r w:rsidRPr="007F1172">
        <w:rPr>
          <w:rFonts w:asciiTheme="minorHAnsi" w:eastAsia="Times New Roman" w:hAnsiTheme="minorHAnsi" w:cstheme="minorHAnsi"/>
          <w:color w:val="212121"/>
          <w:spacing w:val="1"/>
          <w:w w:val="110"/>
        </w:rPr>
        <w:t xml:space="preserve"> </w:t>
      </w:r>
      <w:r w:rsidRPr="007F1172">
        <w:rPr>
          <w:rFonts w:asciiTheme="minorHAnsi" w:eastAsia="Times New Roman" w:hAnsiTheme="minorHAnsi" w:cstheme="minorHAnsi"/>
          <w:color w:val="212121"/>
          <w:w w:val="110"/>
        </w:rPr>
        <w:t>per</w:t>
      </w:r>
      <w:r w:rsidRPr="007F1172">
        <w:rPr>
          <w:rFonts w:asciiTheme="minorHAnsi" w:eastAsia="Times New Roman" w:hAnsiTheme="minorHAnsi" w:cstheme="minorHAnsi"/>
          <w:color w:val="212121"/>
          <w:spacing w:val="-9"/>
          <w:w w:val="110"/>
        </w:rPr>
        <w:t xml:space="preserve"> </w:t>
      </w:r>
      <w:r w:rsidRPr="007F1172">
        <w:rPr>
          <w:rFonts w:asciiTheme="minorHAnsi" w:eastAsia="Times New Roman" w:hAnsiTheme="minorHAnsi" w:cstheme="minorHAnsi"/>
          <w:color w:val="343434"/>
          <w:spacing w:val="-3"/>
          <w:w w:val="110"/>
        </w:rPr>
        <w:t>acre</w:t>
      </w:r>
      <w:r w:rsidRPr="007F1172">
        <w:rPr>
          <w:rFonts w:asciiTheme="minorHAnsi" w:eastAsia="Times New Roman" w:hAnsiTheme="minorHAnsi" w:cstheme="minorHAnsi"/>
          <w:color w:val="050505"/>
          <w:spacing w:val="-3"/>
          <w:w w:val="110"/>
        </w:rPr>
        <w:t>.</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43434"/>
          <w:w w:val="105"/>
        </w:rPr>
        <w:t xml:space="preserve">The </w:t>
      </w:r>
      <w:r w:rsidRPr="007F1172">
        <w:rPr>
          <w:rFonts w:asciiTheme="minorHAnsi" w:eastAsia="Times New Roman" w:hAnsiTheme="minorHAnsi" w:cstheme="minorHAnsi"/>
          <w:color w:val="212121"/>
          <w:w w:val="105"/>
        </w:rPr>
        <w:t xml:space="preserve">applicant shall </w:t>
      </w:r>
      <w:r w:rsidRPr="007F1172">
        <w:rPr>
          <w:rFonts w:asciiTheme="minorHAnsi" w:eastAsia="Times New Roman" w:hAnsiTheme="minorHAnsi" w:cstheme="minorHAnsi"/>
          <w:color w:val="343434"/>
          <w:w w:val="105"/>
        </w:rPr>
        <w:t xml:space="preserve">submit </w:t>
      </w:r>
      <w:r w:rsidR="004E2CC4" w:rsidRPr="007F1172">
        <w:rPr>
          <w:rFonts w:asciiTheme="minorHAnsi" w:eastAsia="Times New Roman" w:hAnsiTheme="minorHAnsi" w:cstheme="minorHAnsi"/>
          <w:color w:val="212121"/>
          <w:w w:val="105"/>
        </w:rPr>
        <w:t>a Storm</w:t>
      </w:r>
      <w:r w:rsidRPr="007F1172">
        <w:rPr>
          <w:rFonts w:asciiTheme="minorHAnsi" w:eastAsia="Times New Roman" w:hAnsiTheme="minorHAnsi" w:cstheme="minorHAnsi"/>
          <w:color w:val="212121"/>
          <w:w w:val="105"/>
        </w:rPr>
        <w:t xml:space="preserve">water </w:t>
      </w:r>
      <w:r w:rsidRPr="007F1172">
        <w:rPr>
          <w:rFonts w:asciiTheme="minorHAnsi" w:eastAsia="Times New Roman" w:hAnsiTheme="minorHAnsi" w:cstheme="minorHAnsi"/>
          <w:color w:val="343434"/>
          <w:w w:val="105"/>
        </w:rPr>
        <w:t>Management Plan that demonstrates</w:t>
      </w:r>
      <w:r w:rsidRPr="007F1172">
        <w:rPr>
          <w:rFonts w:asciiTheme="minorHAnsi" w:eastAsia="Times New Roman" w:hAnsiTheme="minorHAnsi" w:cstheme="minorHAnsi"/>
          <w:color w:val="212121"/>
          <w:w w:val="105"/>
        </w:rPr>
        <w:t xml:space="preserve"> compliance </w:t>
      </w:r>
      <w:r w:rsidRPr="007F1172">
        <w:rPr>
          <w:rFonts w:asciiTheme="minorHAnsi" w:eastAsia="Times New Roman" w:hAnsiTheme="minorHAnsi" w:cstheme="minorHAnsi"/>
          <w:color w:val="343434"/>
          <w:w w:val="105"/>
        </w:rPr>
        <w:t xml:space="preserve">with </w:t>
      </w:r>
      <w:r w:rsidRPr="007F1172">
        <w:rPr>
          <w:rFonts w:asciiTheme="minorHAnsi" w:eastAsia="Times New Roman" w:hAnsiTheme="minorHAnsi" w:cstheme="minorHAnsi"/>
          <w:color w:val="212121"/>
          <w:w w:val="105"/>
        </w:rPr>
        <w:t xml:space="preserve">the municipal </w:t>
      </w:r>
      <w:r w:rsidR="004E2CC4" w:rsidRPr="007F1172">
        <w:rPr>
          <w:rFonts w:asciiTheme="minorHAnsi" w:eastAsia="Times New Roman" w:hAnsiTheme="minorHAnsi" w:cstheme="minorHAnsi"/>
          <w:color w:val="343434"/>
          <w:w w:val="105"/>
        </w:rPr>
        <w:t>stormw</w:t>
      </w:r>
      <w:r w:rsidRPr="007F1172">
        <w:rPr>
          <w:rFonts w:asciiTheme="minorHAnsi" w:eastAsia="Times New Roman" w:hAnsiTheme="minorHAnsi" w:cstheme="minorHAnsi"/>
          <w:color w:val="343434"/>
          <w:w w:val="105"/>
        </w:rPr>
        <w:t xml:space="preserve">ater </w:t>
      </w:r>
      <w:r w:rsidRPr="007F1172">
        <w:rPr>
          <w:rFonts w:asciiTheme="minorHAnsi" w:eastAsia="Times New Roman" w:hAnsiTheme="minorHAnsi" w:cstheme="minorHAnsi"/>
          <w:color w:val="212121"/>
          <w:w w:val="105"/>
        </w:rPr>
        <w:t>management</w:t>
      </w:r>
      <w:r w:rsidRPr="007F1172">
        <w:rPr>
          <w:rFonts w:asciiTheme="minorHAnsi" w:eastAsia="Times New Roman" w:hAnsiTheme="minorHAnsi" w:cstheme="minorHAnsi"/>
          <w:color w:val="212121"/>
          <w:spacing w:val="32"/>
          <w:w w:val="105"/>
        </w:rPr>
        <w:t xml:space="preserve"> </w:t>
      </w:r>
      <w:r w:rsidRPr="007F1172">
        <w:rPr>
          <w:rFonts w:asciiTheme="minorHAnsi" w:eastAsia="Times New Roman" w:hAnsiTheme="minorHAnsi" w:cstheme="minorHAnsi"/>
          <w:color w:val="212121"/>
          <w:w w:val="105"/>
        </w:rPr>
        <w:t>regulations.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343434"/>
          <w:w w:val="105"/>
        </w:rPr>
        <w:t>Screenin</w:t>
      </w:r>
      <w:r w:rsidRPr="007F1172">
        <w:rPr>
          <w:rFonts w:asciiTheme="minorHAnsi" w:eastAsia="Times New Roman" w:hAnsiTheme="minorHAnsi" w:cstheme="minorHAnsi"/>
          <w:color w:val="4D4D4D"/>
          <w:w w:val="105"/>
        </w:rPr>
        <w:t xml:space="preserve">g </w:t>
      </w:r>
      <w:r w:rsidRPr="007F1172">
        <w:rPr>
          <w:rFonts w:asciiTheme="minorHAnsi" w:eastAsia="Times New Roman" w:hAnsiTheme="minorHAnsi" w:cstheme="minorHAnsi"/>
          <w:color w:val="212121"/>
          <w:w w:val="105"/>
        </w:rPr>
        <w:t xml:space="preserve">- </w:t>
      </w:r>
      <w:r w:rsidRPr="007F1172">
        <w:rPr>
          <w:rFonts w:asciiTheme="minorHAnsi" w:eastAsia="Times New Roman" w:hAnsiTheme="minorHAnsi" w:cstheme="minorHAnsi"/>
          <w:color w:val="343434"/>
          <w:w w:val="105"/>
        </w:rPr>
        <w:t xml:space="preserve">Ground </w:t>
      </w:r>
      <w:r w:rsidRPr="007F1172">
        <w:rPr>
          <w:rFonts w:asciiTheme="minorHAnsi" w:eastAsia="Times New Roman" w:hAnsiTheme="minorHAnsi" w:cstheme="minorHAnsi"/>
          <w:color w:val="212121"/>
          <w:w w:val="105"/>
        </w:rPr>
        <w:t xml:space="preserve">mounted ASES </w:t>
      </w:r>
      <w:r w:rsidRPr="007F1172">
        <w:rPr>
          <w:rFonts w:asciiTheme="minorHAnsi" w:eastAsia="Times New Roman" w:hAnsiTheme="minorHAnsi" w:cstheme="minorHAnsi"/>
          <w:color w:val="343434"/>
          <w:w w:val="105"/>
        </w:rPr>
        <w:t xml:space="preserve">shall </w:t>
      </w:r>
      <w:r w:rsidRPr="007F1172">
        <w:rPr>
          <w:rFonts w:asciiTheme="minorHAnsi" w:eastAsia="Times New Roman" w:hAnsiTheme="minorHAnsi" w:cstheme="minorHAnsi"/>
          <w:color w:val="212121"/>
          <w:w w:val="105"/>
        </w:rPr>
        <w:t xml:space="preserve">be </w:t>
      </w:r>
      <w:r w:rsidRPr="007F1172">
        <w:rPr>
          <w:rFonts w:asciiTheme="minorHAnsi" w:eastAsia="Times New Roman" w:hAnsiTheme="minorHAnsi" w:cstheme="minorHAnsi"/>
          <w:color w:val="343434"/>
          <w:w w:val="105"/>
        </w:rPr>
        <w:t xml:space="preserve">screened from </w:t>
      </w:r>
      <w:r w:rsidRPr="007F1172">
        <w:rPr>
          <w:rFonts w:asciiTheme="minorHAnsi" w:eastAsia="Times New Roman" w:hAnsiTheme="minorHAnsi" w:cstheme="minorHAnsi"/>
          <w:color w:val="212121"/>
          <w:w w:val="105"/>
        </w:rPr>
        <w:t xml:space="preserve">any </w:t>
      </w:r>
      <w:r w:rsidRPr="007F1172">
        <w:rPr>
          <w:rFonts w:asciiTheme="minorHAnsi" w:eastAsia="Times New Roman" w:hAnsiTheme="minorHAnsi" w:cstheme="minorHAnsi"/>
          <w:color w:val="343434"/>
          <w:w w:val="105"/>
        </w:rPr>
        <w:t xml:space="preserve">adjacent </w:t>
      </w:r>
      <w:r w:rsidRPr="007F1172">
        <w:rPr>
          <w:rFonts w:asciiTheme="minorHAnsi" w:eastAsia="Times New Roman" w:hAnsiTheme="minorHAnsi" w:cstheme="minorHAnsi"/>
          <w:color w:val="212121"/>
          <w:w w:val="105"/>
        </w:rPr>
        <w:t>property that is</w:t>
      </w:r>
      <w:r w:rsidRPr="007F1172">
        <w:rPr>
          <w:rFonts w:asciiTheme="minorHAnsi" w:eastAsia="Times New Roman" w:hAnsiTheme="minorHAnsi" w:cstheme="minorHAnsi"/>
          <w:color w:val="343434"/>
          <w:w w:val="105"/>
        </w:rPr>
        <w:t xml:space="preserve"> residentially </w:t>
      </w:r>
      <w:r w:rsidRPr="007F1172">
        <w:rPr>
          <w:rFonts w:asciiTheme="minorHAnsi" w:eastAsia="Times New Roman" w:hAnsiTheme="minorHAnsi" w:cstheme="minorHAnsi"/>
          <w:color w:val="4D4D4D"/>
          <w:w w:val="105"/>
        </w:rPr>
        <w:t>z</w:t>
      </w:r>
      <w:r w:rsidRPr="007F1172">
        <w:rPr>
          <w:rFonts w:asciiTheme="minorHAnsi" w:eastAsia="Times New Roman" w:hAnsiTheme="minorHAnsi" w:cstheme="minorHAnsi"/>
          <w:color w:val="212121"/>
          <w:w w:val="105"/>
        </w:rPr>
        <w:t xml:space="preserve">oned or used </w:t>
      </w:r>
      <w:r w:rsidRPr="007F1172">
        <w:rPr>
          <w:rFonts w:asciiTheme="minorHAnsi" w:eastAsia="Times New Roman" w:hAnsiTheme="minorHAnsi" w:cstheme="minorHAnsi"/>
          <w:color w:val="343434"/>
          <w:w w:val="105"/>
        </w:rPr>
        <w:t xml:space="preserve">for </w:t>
      </w:r>
      <w:r w:rsidRPr="007F1172">
        <w:rPr>
          <w:rFonts w:asciiTheme="minorHAnsi" w:eastAsia="Times New Roman" w:hAnsiTheme="minorHAnsi" w:cstheme="minorHAnsi"/>
          <w:color w:val="212121"/>
          <w:w w:val="105"/>
        </w:rPr>
        <w:t xml:space="preserve">residential purposes. The </w:t>
      </w:r>
      <w:r w:rsidRPr="007F1172">
        <w:rPr>
          <w:rFonts w:asciiTheme="minorHAnsi" w:eastAsia="Times New Roman" w:hAnsiTheme="minorHAnsi" w:cstheme="minorHAnsi"/>
          <w:color w:val="343434"/>
          <w:w w:val="105"/>
        </w:rPr>
        <w:t xml:space="preserve">screen shall consist of </w:t>
      </w:r>
      <w:r w:rsidRPr="007F1172">
        <w:rPr>
          <w:rFonts w:asciiTheme="minorHAnsi" w:eastAsia="Times New Roman" w:hAnsiTheme="minorHAnsi" w:cstheme="minorHAnsi"/>
          <w:color w:val="212121"/>
          <w:w w:val="105"/>
        </w:rPr>
        <w:t xml:space="preserve">plant materials </w:t>
      </w:r>
      <w:r w:rsidRPr="007F1172">
        <w:rPr>
          <w:rFonts w:asciiTheme="minorHAnsi" w:eastAsia="Times New Roman" w:hAnsiTheme="minorHAnsi" w:cstheme="minorHAnsi"/>
          <w:color w:val="343434"/>
          <w:w w:val="105"/>
        </w:rPr>
        <w:t xml:space="preserve">which </w:t>
      </w:r>
      <w:r w:rsidRPr="007F1172">
        <w:rPr>
          <w:rFonts w:asciiTheme="minorHAnsi" w:eastAsia="Times New Roman" w:hAnsiTheme="minorHAnsi" w:cstheme="minorHAnsi"/>
          <w:color w:val="212121"/>
          <w:w w:val="105"/>
        </w:rPr>
        <w:t xml:space="preserve">provide </w:t>
      </w:r>
      <w:r w:rsidRPr="007F1172">
        <w:rPr>
          <w:rFonts w:asciiTheme="minorHAnsi" w:eastAsia="Times New Roman" w:hAnsiTheme="minorHAnsi" w:cstheme="minorHAnsi"/>
          <w:color w:val="343434"/>
          <w:w w:val="105"/>
        </w:rPr>
        <w:t xml:space="preserve">a </w:t>
      </w:r>
      <w:r w:rsidRPr="007F1172">
        <w:rPr>
          <w:rFonts w:asciiTheme="minorHAnsi" w:eastAsia="Times New Roman" w:hAnsiTheme="minorHAnsi" w:cstheme="minorHAnsi"/>
          <w:color w:val="212121"/>
          <w:w w:val="105"/>
        </w:rPr>
        <w:t xml:space="preserve">visual </w:t>
      </w:r>
      <w:r w:rsidRPr="007F1172">
        <w:rPr>
          <w:rFonts w:asciiTheme="minorHAnsi" w:eastAsia="Times New Roman" w:hAnsiTheme="minorHAnsi" w:cstheme="minorHAnsi"/>
          <w:color w:val="343434"/>
          <w:w w:val="105"/>
        </w:rPr>
        <w:t xml:space="preserve">screen. </w:t>
      </w:r>
      <w:r w:rsidRPr="007F1172">
        <w:rPr>
          <w:rFonts w:asciiTheme="minorHAnsi" w:eastAsia="Times New Roman" w:hAnsiTheme="minorHAnsi" w:cstheme="minorHAnsi"/>
          <w:color w:val="212121"/>
          <w:w w:val="105"/>
        </w:rPr>
        <w:t xml:space="preserve">In lieu of </w:t>
      </w:r>
      <w:r w:rsidRPr="007F1172">
        <w:rPr>
          <w:rFonts w:asciiTheme="minorHAnsi" w:eastAsia="Times New Roman" w:hAnsiTheme="minorHAnsi" w:cstheme="minorHAnsi"/>
          <w:color w:val="343434"/>
          <w:w w:val="105"/>
        </w:rPr>
        <w:t xml:space="preserve">a </w:t>
      </w:r>
      <w:r w:rsidRPr="007F1172">
        <w:rPr>
          <w:rFonts w:asciiTheme="minorHAnsi" w:eastAsia="Times New Roman" w:hAnsiTheme="minorHAnsi" w:cstheme="minorHAnsi"/>
          <w:color w:val="212121"/>
          <w:w w:val="105"/>
        </w:rPr>
        <w:t>planting screen</w:t>
      </w:r>
      <w:r w:rsidRPr="007F1172">
        <w:rPr>
          <w:rFonts w:asciiTheme="minorHAnsi" w:eastAsia="Times New Roman" w:hAnsiTheme="minorHAnsi" w:cstheme="minorHAnsi"/>
          <w:color w:val="4D4D4D"/>
          <w:w w:val="105"/>
        </w:rPr>
        <w:t xml:space="preserve">, </w:t>
      </w:r>
      <w:r w:rsidRPr="007F1172">
        <w:rPr>
          <w:rFonts w:asciiTheme="minorHAnsi" w:eastAsia="Times New Roman" w:hAnsiTheme="minorHAnsi" w:cstheme="minorHAnsi"/>
          <w:color w:val="212121"/>
          <w:w w:val="105"/>
        </w:rPr>
        <w:t xml:space="preserve">a decorative fence meeting </w:t>
      </w:r>
      <w:r w:rsidRPr="007F1172">
        <w:rPr>
          <w:rFonts w:asciiTheme="minorHAnsi" w:eastAsia="Times New Roman" w:hAnsiTheme="minorHAnsi" w:cstheme="minorHAnsi"/>
          <w:color w:val="343434"/>
          <w:w w:val="105"/>
        </w:rPr>
        <w:t xml:space="preserve">requirements </w:t>
      </w:r>
      <w:r w:rsidRPr="007F1172">
        <w:rPr>
          <w:rFonts w:asciiTheme="minorHAnsi" w:eastAsia="Times New Roman" w:hAnsiTheme="minorHAnsi" w:cstheme="minorHAnsi"/>
          <w:color w:val="212121"/>
          <w:w w:val="105"/>
        </w:rPr>
        <w:t xml:space="preserve">of the </w:t>
      </w:r>
      <w:r w:rsidRPr="007F1172">
        <w:rPr>
          <w:rFonts w:asciiTheme="minorHAnsi" w:eastAsia="Times New Roman" w:hAnsiTheme="minorHAnsi" w:cstheme="minorHAnsi"/>
          <w:color w:val="343434"/>
          <w:w w:val="105"/>
        </w:rPr>
        <w:t xml:space="preserve">zoning </w:t>
      </w:r>
      <w:r w:rsidRPr="007F1172">
        <w:rPr>
          <w:rFonts w:asciiTheme="minorHAnsi" w:eastAsia="Times New Roman" w:hAnsiTheme="minorHAnsi" w:cstheme="minorHAnsi"/>
          <w:color w:val="212121"/>
          <w:w w:val="105"/>
        </w:rPr>
        <w:t xml:space="preserve">ordinance </w:t>
      </w:r>
      <w:r w:rsidRPr="007F1172">
        <w:rPr>
          <w:rFonts w:asciiTheme="minorHAnsi" w:eastAsia="Times New Roman" w:hAnsiTheme="minorHAnsi" w:cstheme="minorHAnsi"/>
          <w:color w:val="212121"/>
          <w:spacing w:val="2"/>
          <w:w w:val="105"/>
        </w:rPr>
        <w:t>ma</w:t>
      </w:r>
      <w:r w:rsidRPr="007F1172">
        <w:rPr>
          <w:rFonts w:asciiTheme="minorHAnsi" w:eastAsia="Times New Roman" w:hAnsiTheme="minorHAnsi" w:cstheme="minorHAnsi"/>
          <w:color w:val="4D4D4D"/>
          <w:spacing w:val="2"/>
          <w:w w:val="105"/>
        </w:rPr>
        <w:t xml:space="preserve">y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used.</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Appropriate</w:t>
      </w:r>
      <w:r w:rsidRPr="007F1172">
        <w:rPr>
          <w:rFonts w:asciiTheme="minorHAnsi" w:eastAsia="Times New Roman" w:hAnsiTheme="minorHAnsi" w:cstheme="minorHAnsi"/>
          <w:color w:val="1A181A"/>
          <w:spacing w:val="-28"/>
          <w:w w:val="105"/>
        </w:rPr>
        <w:t xml:space="preserve"> </w:t>
      </w:r>
      <w:r w:rsidRPr="007F1172">
        <w:rPr>
          <w:rFonts w:asciiTheme="minorHAnsi" w:eastAsia="Times New Roman" w:hAnsiTheme="minorHAnsi" w:cstheme="minorHAnsi"/>
          <w:color w:val="1A181A"/>
          <w:w w:val="105"/>
        </w:rPr>
        <w:t>safety/warning</w:t>
      </w:r>
      <w:r w:rsidRPr="007F1172">
        <w:rPr>
          <w:rFonts w:asciiTheme="minorHAnsi" w:eastAsia="Times New Roman" w:hAnsiTheme="minorHAnsi" w:cstheme="minorHAnsi"/>
          <w:color w:val="1A181A"/>
          <w:spacing w:val="-39"/>
          <w:w w:val="105"/>
        </w:rPr>
        <w:t xml:space="preserve"> </w:t>
      </w:r>
      <w:r w:rsidRPr="007F1172">
        <w:rPr>
          <w:rFonts w:asciiTheme="minorHAnsi" w:eastAsia="Times New Roman" w:hAnsiTheme="minorHAnsi" w:cstheme="minorHAnsi"/>
          <w:color w:val="1A181A"/>
          <w:w w:val="105"/>
        </w:rPr>
        <w:t>signage</w:t>
      </w:r>
      <w:r w:rsidRPr="007F1172">
        <w:rPr>
          <w:rFonts w:asciiTheme="minorHAnsi" w:eastAsia="Times New Roman" w:hAnsiTheme="minorHAnsi" w:cstheme="minorHAnsi"/>
          <w:color w:val="1A181A"/>
          <w:spacing w:val="-27"/>
          <w:w w:val="105"/>
        </w:rPr>
        <w:t xml:space="preserve"> </w:t>
      </w:r>
      <w:r w:rsidRPr="007F1172">
        <w:rPr>
          <w:rFonts w:asciiTheme="minorHAnsi" w:eastAsia="Times New Roman" w:hAnsiTheme="minorHAnsi" w:cstheme="minorHAnsi"/>
          <w:color w:val="1A181A"/>
          <w:w w:val="105"/>
        </w:rPr>
        <w:t>concerning</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voltage</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26"/>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31"/>
          <w:w w:val="105"/>
        </w:rPr>
        <w:t xml:space="preserve"> </w:t>
      </w:r>
      <w:r w:rsidRPr="007F1172">
        <w:rPr>
          <w:rFonts w:asciiTheme="minorHAnsi" w:eastAsia="Times New Roman" w:hAnsiTheme="minorHAnsi" w:cstheme="minorHAnsi"/>
          <w:color w:val="1A181A"/>
          <w:w w:val="105"/>
        </w:rPr>
        <w:t>placed</w:t>
      </w:r>
      <w:r w:rsidRPr="007F1172">
        <w:rPr>
          <w:rFonts w:asciiTheme="minorHAnsi" w:eastAsia="Times New Roman" w:hAnsiTheme="minorHAnsi" w:cstheme="minorHAnsi"/>
          <w:color w:val="1A181A"/>
          <w:spacing w:val="-25"/>
          <w:w w:val="105"/>
        </w:rPr>
        <w:t xml:space="preserve"> </w:t>
      </w:r>
      <w:r w:rsidRPr="007F1172">
        <w:rPr>
          <w:rFonts w:asciiTheme="minorHAnsi" w:eastAsia="Times New Roman" w:hAnsiTheme="minorHAnsi" w:cstheme="minorHAnsi"/>
          <w:color w:val="1A181A"/>
          <w:w w:val="105"/>
        </w:rPr>
        <w:t>at</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ground</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mounted electrical</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devices,</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equipment,</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and</w:t>
      </w:r>
      <w:r w:rsidRPr="007F1172">
        <w:rPr>
          <w:rFonts w:asciiTheme="minorHAnsi" w:eastAsia="Times New Roman" w:hAnsiTheme="minorHAnsi" w:cstheme="minorHAnsi"/>
          <w:color w:val="1A181A"/>
          <w:spacing w:val="-30"/>
          <w:w w:val="105"/>
        </w:rPr>
        <w:t xml:space="preserve"> </w:t>
      </w:r>
      <w:r w:rsidRPr="007F1172">
        <w:rPr>
          <w:rFonts w:asciiTheme="minorHAnsi" w:eastAsia="Times New Roman" w:hAnsiTheme="minorHAnsi" w:cstheme="minorHAnsi"/>
          <w:color w:val="1A181A"/>
          <w:w w:val="105"/>
        </w:rPr>
        <w:t>structures.</w:t>
      </w:r>
      <w:r w:rsidRPr="007F1172">
        <w:rPr>
          <w:rFonts w:asciiTheme="minorHAnsi" w:eastAsia="Times New Roman" w:hAnsiTheme="minorHAnsi" w:cstheme="minorHAnsi"/>
          <w:color w:val="1A181A"/>
          <w:spacing w:val="-32"/>
          <w:w w:val="105"/>
        </w:rPr>
        <w:t xml:space="preserve"> </w:t>
      </w:r>
      <w:r w:rsidRPr="007F1172">
        <w:rPr>
          <w:rFonts w:asciiTheme="minorHAnsi" w:eastAsia="Times New Roman" w:hAnsiTheme="minorHAnsi" w:cstheme="minorHAnsi"/>
          <w:color w:val="1A181A"/>
          <w:w w:val="105"/>
        </w:rPr>
        <w:t>All</w:t>
      </w:r>
      <w:r w:rsidRPr="007F1172">
        <w:rPr>
          <w:rFonts w:asciiTheme="minorHAnsi" w:eastAsia="Times New Roman" w:hAnsiTheme="minorHAnsi" w:cstheme="minorHAnsi"/>
          <w:color w:val="1A181A"/>
          <w:spacing w:val="-28"/>
          <w:w w:val="105"/>
        </w:rPr>
        <w:t xml:space="preserve"> </w:t>
      </w:r>
      <w:r w:rsidRPr="007F1172">
        <w:rPr>
          <w:rFonts w:asciiTheme="minorHAnsi" w:eastAsia="Times New Roman" w:hAnsiTheme="minorHAnsi" w:cstheme="minorHAnsi"/>
          <w:color w:val="1A181A"/>
          <w:w w:val="105"/>
        </w:rPr>
        <w:t>electrical</w:t>
      </w:r>
      <w:r w:rsidRPr="007F1172">
        <w:rPr>
          <w:rFonts w:asciiTheme="minorHAnsi" w:eastAsia="Times New Roman" w:hAnsiTheme="minorHAnsi" w:cstheme="minorHAnsi"/>
          <w:color w:val="1A181A"/>
          <w:spacing w:val="-25"/>
          <w:w w:val="105"/>
        </w:rPr>
        <w:t xml:space="preserve"> </w:t>
      </w:r>
      <w:r w:rsidRPr="007F1172">
        <w:rPr>
          <w:rFonts w:asciiTheme="minorHAnsi" w:eastAsia="Times New Roman" w:hAnsiTheme="minorHAnsi" w:cstheme="minorHAnsi"/>
          <w:color w:val="1A181A"/>
          <w:w w:val="105"/>
        </w:rPr>
        <w:t>control</w:t>
      </w:r>
      <w:r w:rsidRPr="007F1172">
        <w:rPr>
          <w:rFonts w:asciiTheme="minorHAnsi" w:eastAsia="Times New Roman" w:hAnsiTheme="minorHAnsi" w:cstheme="minorHAnsi"/>
          <w:color w:val="1A181A"/>
          <w:spacing w:val="-28"/>
          <w:w w:val="105"/>
        </w:rPr>
        <w:t xml:space="preserve"> </w:t>
      </w:r>
      <w:r w:rsidRPr="007F1172">
        <w:rPr>
          <w:rFonts w:asciiTheme="minorHAnsi" w:eastAsia="Times New Roman" w:hAnsiTheme="minorHAnsi" w:cstheme="minorHAnsi"/>
          <w:color w:val="1A181A"/>
          <w:w w:val="105"/>
        </w:rPr>
        <w:t>devices</w:t>
      </w:r>
      <w:r w:rsidRPr="007F1172">
        <w:rPr>
          <w:rFonts w:asciiTheme="minorHAnsi" w:eastAsia="Times New Roman" w:hAnsiTheme="minorHAnsi" w:cstheme="minorHAnsi"/>
          <w:color w:val="1A181A"/>
          <w:spacing w:val="-28"/>
          <w:w w:val="105"/>
        </w:rPr>
        <w:t xml:space="preserve"> </w:t>
      </w:r>
      <w:r w:rsidRPr="007F1172">
        <w:rPr>
          <w:rFonts w:asciiTheme="minorHAnsi" w:eastAsia="Times New Roman" w:hAnsiTheme="minorHAnsi" w:cstheme="minorHAnsi"/>
          <w:color w:val="1A181A"/>
          <w:w w:val="105"/>
        </w:rPr>
        <w:t>associated</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with the</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ASES</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12"/>
          <w:w w:val="105"/>
        </w:rPr>
        <w:t xml:space="preserve"> </w:t>
      </w:r>
      <w:r w:rsidRPr="007F1172">
        <w:rPr>
          <w:rFonts w:asciiTheme="minorHAnsi" w:eastAsia="Times New Roman" w:hAnsiTheme="minorHAnsi" w:cstheme="minorHAnsi"/>
          <w:color w:val="1A181A"/>
          <w:w w:val="105"/>
        </w:rPr>
        <w:t>locked</w:t>
      </w:r>
      <w:r w:rsidRPr="007F1172">
        <w:rPr>
          <w:rFonts w:asciiTheme="minorHAnsi" w:eastAsia="Times New Roman" w:hAnsiTheme="minorHAnsi" w:cstheme="minorHAnsi"/>
          <w:color w:val="1A181A"/>
          <w:spacing w:val="-1"/>
          <w:w w:val="105"/>
        </w:rPr>
        <w:t xml:space="preserve"> </w:t>
      </w:r>
      <w:r w:rsidRPr="007F1172">
        <w:rPr>
          <w:rFonts w:asciiTheme="minorHAnsi" w:eastAsia="Times New Roman" w:hAnsiTheme="minorHAnsi" w:cstheme="minorHAnsi"/>
          <w:color w:val="1A181A"/>
          <w:w w:val="105"/>
        </w:rPr>
        <w:t>to</w:t>
      </w:r>
      <w:r w:rsidRPr="007F1172">
        <w:rPr>
          <w:rFonts w:asciiTheme="minorHAnsi" w:eastAsia="Times New Roman" w:hAnsiTheme="minorHAnsi" w:cstheme="minorHAnsi"/>
          <w:color w:val="1A181A"/>
          <w:spacing w:val="3"/>
          <w:w w:val="105"/>
        </w:rPr>
        <w:t xml:space="preserve"> </w:t>
      </w:r>
      <w:r w:rsidRPr="007F1172">
        <w:rPr>
          <w:rFonts w:asciiTheme="minorHAnsi" w:eastAsia="Times New Roman" w:hAnsiTheme="minorHAnsi" w:cstheme="minorHAnsi"/>
          <w:color w:val="1A181A"/>
          <w:w w:val="105"/>
        </w:rPr>
        <w:t>prevent</w:t>
      </w:r>
      <w:r w:rsidRPr="007F1172">
        <w:rPr>
          <w:rFonts w:asciiTheme="minorHAnsi" w:eastAsia="Times New Roman" w:hAnsiTheme="minorHAnsi" w:cstheme="minorHAnsi"/>
          <w:color w:val="1A181A"/>
          <w:spacing w:val="-9"/>
          <w:w w:val="105"/>
        </w:rPr>
        <w:t xml:space="preserve"> </w:t>
      </w:r>
      <w:r w:rsidRPr="007F1172">
        <w:rPr>
          <w:rFonts w:asciiTheme="minorHAnsi" w:eastAsia="Times New Roman" w:hAnsiTheme="minorHAnsi" w:cstheme="minorHAnsi"/>
          <w:color w:val="1A181A"/>
          <w:w w:val="105"/>
        </w:rPr>
        <w:t>unauthorized</w:t>
      </w:r>
      <w:r w:rsidRPr="007F1172">
        <w:rPr>
          <w:rFonts w:asciiTheme="minorHAnsi" w:eastAsia="Times New Roman" w:hAnsiTheme="minorHAnsi" w:cstheme="minorHAnsi"/>
          <w:color w:val="1A181A"/>
          <w:spacing w:val="7"/>
          <w:w w:val="105"/>
        </w:rPr>
        <w:t xml:space="preserve"> </w:t>
      </w:r>
      <w:r w:rsidRPr="007F1172">
        <w:rPr>
          <w:rFonts w:asciiTheme="minorHAnsi" w:eastAsia="Times New Roman" w:hAnsiTheme="minorHAnsi" w:cstheme="minorHAnsi"/>
          <w:color w:val="1A181A"/>
          <w:w w:val="105"/>
        </w:rPr>
        <w:t>access</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or</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spacing w:val="-6"/>
          <w:w w:val="105"/>
        </w:rPr>
        <w:t>entry</w:t>
      </w:r>
      <w:r w:rsidRPr="007F1172">
        <w:rPr>
          <w:rFonts w:asciiTheme="minorHAnsi" w:eastAsia="Times New Roman" w:hAnsiTheme="minorHAnsi" w:cstheme="minorHAnsi"/>
          <w:color w:val="343436"/>
          <w:spacing w:val="-6"/>
          <w:w w:val="105"/>
        </w:rPr>
        <w: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Ground-mounted ASES shall not be placed within any legal easement or right-of-way location,</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or</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placed</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1A181A"/>
          <w:w w:val="105"/>
        </w:rPr>
        <w:t>within</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any</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storm</w:t>
      </w:r>
      <w:r w:rsidRPr="007F1172">
        <w:rPr>
          <w:rFonts w:asciiTheme="minorHAnsi" w:eastAsia="Times New Roman" w:hAnsiTheme="minorHAnsi" w:cstheme="minorHAnsi"/>
          <w:color w:val="1A181A"/>
          <w:spacing w:val="-12"/>
          <w:w w:val="105"/>
        </w:rPr>
        <w:t xml:space="preserve"> </w:t>
      </w:r>
      <w:r w:rsidRPr="007F1172">
        <w:rPr>
          <w:rFonts w:asciiTheme="minorHAnsi" w:eastAsia="Times New Roman" w:hAnsiTheme="minorHAnsi" w:cstheme="minorHAnsi"/>
          <w:color w:val="1A181A"/>
          <w:w w:val="105"/>
        </w:rPr>
        <w:t>water</w:t>
      </w:r>
      <w:r w:rsidRPr="007F1172">
        <w:rPr>
          <w:rFonts w:asciiTheme="minorHAnsi" w:eastAsia="Times New Roman" w:hAnsiTheme="minorHAnsi" w:cstheme="minorHAnsi"/>
          <w:color w:val="1A181A"/>
          <w:spacing w:val="-26"/>
          <w:w w:val="105"/>
        </w:rPr>
        <w:t xml:space="preserve"> </w:t>
      </w:r>
      <w:r w:rsidRPr="007F1172">
        <w:rPr>
          <w:rFonts w:asciiTheme="minorHAnsi" w:eastAsia="Times New Roman" w:hAnsiTheme="minorHAnsi" w:cstheme="minorHAnsi"/>
          <w:color w:val="1A181A"/>
          <w:w w:val="105"/>
        </w:rPr>
        <w:t>conveyance</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system</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or</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in</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any</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other</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manner that</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would</w:t>
      </w:r>
      <w:r w:rsidRPr="007F1172">
        <w:rPr>
          <w:rFonts w:asciiTheme="minorHAnsi" w:eastAsia="Times New Roman" w:hAnsiTheme="minorHAnsi" w:cstheme="minorHAnsi"/>
          <w:color w:val="1A181A"/>
          <w:spacing w:val="-21"/>
          <w:w w:val="105"/>
        </w:rPr>
        <w:t xml:space="preserve"> </w:t>
      </w:r>
      <w:r w:rsidRPr="007F1172">
        <w:rPr>
          <w:rFonts w:asciiTheme="minorHAnsi" w:eastAsia="Times New Roman" w:hAnsiTheme="minorHAnsi" w:cstheme="minorHAnsi"/>
          <w:color w:val="1A181A"/>
          <w:w w:val="105"/>
        </w:rPr>
        <w:t>alter</w:t>
      </w:r>
      <w:r w:rsidRPr="007F1172">
        <w:rPr>
          <w:rFonts w:asciiTheme="minorHAnsi" w:eastAsia="Times New Roman" w:hAnsiTheme="minorHAnsi" w:cstheme="minorHAnsi"/>
          <w:color w:val="1A181A"/>
          <w:spacing w:val="-27"/>
          <w:w w:val="105"/>
        </w:rPr>
        <w:t xml:space="preserve"> </w:t>
      </w:r>
      <w:r w:rsidRPr="007F1172">
        <w:rPr>
          <w:rFonts w:asciiTheme="minorHAnsi" w:eastAsia="Times New Roman" w:hAnsiTheme="minorHAnsi" w:cstheme="minorHAnsi"/>
          <w:color w:val="1A181A"/>
          <w:w w:val="105"/>
        </w:rPr>
        <w:t>or</w:t>
      </w:r>
      <w:r w:rsidRPr="007F1172">
        <w:rPr>
          <w:rFonts w:asciiTheme="minorHAnsi" w:eastAsia="Times New Roman" w:hAnsiTheme="minorHAnsi" w:cstheme="minorHAnsi"/>
          <w:color w:val="1A181A"/>
          <w:spacing w:val="-25"/>
          <w:w w:val="105"/>
        </w:rPr>
        <w:t xml:space="preserve"> </w:t>
      </w:r>
      <w:r w:rsidRPr="007F1172">
        <w:rPr>
          <w:rFonts w:asciiTheme="minorHAnsi" w:eastAsia="Times New Roman" w:hAnsiTheme="minorHAnsi" w:cstheme="minorHAnsi"/>
          <w:color w:val="1A181A"/>
          <w:w w:val="105"/>
        </w:rPr>
        <w:t>impede</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storm</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water</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runoff</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from</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collecting</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in</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a</w:t>
      </w:r>
      <w:r w:rsidRPr="007F1172">
        <w:rPr>
          <w:rFonts w:asciiTheme="minorHAnsi" w:eastAsia="Times New Roman" w:hAnsiTheme="minorHAnsi" w:cstheme="minorHAnsi"/>
          <w:color w:val="1A181A"/>
          <w:spacing w:val="-12"/>
          <w:w w:val="105"/>
        </w:rPr>
        <w:t xml:space="preserve"> </w:t>
      </w:r>
      <w:r w:rsidRPr="007F1172">
        <w:rPr>
          <w:rFonts w:asciiTheme="minorHAnsi" w:eastAsia="Times New Roman" w:hAnsiTheme="minorHAnsi" w:cstheme="minorHAnsi"/>
          <w:color w:val="1A181A"/>
          <w:w w:val="105"/>
        </w:rPr>
        <w:t>constructed</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storm</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water conveyance</w:t>
      </w:r>
      <w:r w:rsidRPr="007F1172">
        <w:rPr>
          <w:rFonts w:asciiTheme="minorHAnsi" w:eastAsia="Times New Roman" w:hAnsiTheme="minorHAnsi" w:cstheme="minorHAnsi"/>
          <w:color w:val="1A181A"/>
          <w:spacing w:val="-33"/>
          <w:w w:val="105"/>
        </w:rPr>
        <w:t xml:space="preserve"> </w:t>
      </w:r>
      <w:r w:rsidRPr="007F1172">
        <w:rPr>
          <w:rFonts w:asciiTheme="minorHAnsi" w:eastAsia="Times New Roman" w:hAnsiTheme="minorHAnsi" w:cstheme="minorHAnsi"/>
          <w:color w:val="1A181A"/>
          <w:w w:val="105"/>
        </w:rPr>
        <w:t>system.</w:t>
      </w:r>
    </w:p>
    <w:p w:rsidR="00CD6CE5" w:rsidRPr="007F1172" w:rsidRDefault="00CD6CE5" w:rsidP="00C82560">
      <w:pPr>
        <w:pStyle w:val="ListParagraph"/>
        <w:numPr>
          <w:ilvl w:val="0"/>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b/>
          <w:bCs/>
          <w:color w:val="1A181A"/>
        </w:rPr>
        <w:t>PRINCIPAL SOLAR ENERGY SYSTEMS (PSES)</w:t>
      </w:r>
    </w:p>
    <w:p w:rsidR="00CD6CE5" w:rsidRPr="007F1172" w:rsidRDefault="00CD6CE5" w:rsidP="00C82560">
      <w:pPr>
        <w:pStyle w:val="ListParagraph"/>
        <w:numPr>
          <w:ilvl w:val="1"/>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Regulations</w:t>
      </w:r>
      <w:r w:rsidRPr="007F1172">
        <w:rPr>
          <w:rFonts w:asciiTheme="minorHAnsi" w:eastAsia="Times New Roman" w:hAnsiTheme="minorHAnsi" w:cstheme="minorHAnsi"/>
          <w:color w:val="1A181A"/>
          <w:spacing w:val="-7"/>
          <w:w w:val="105"/>
        </w:rPr>
        <w:t xml:space="preserve"> </w:t>
      </w:r>
      <w:r w:rsidRPr="007F1172">
        <w:rPr>
          <w:rFonts w:asciiTheme="minorHAnsi" w:eastAsia="Times New Roman" w:hAnsiTheme="minorHAnsi" w:cstheme="minorHAnsi"/>
          <w:color w:val="1A181A"/>
          <w:w w:val="105"/>
        </w:rPr>
        <w:t>Applicable</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to</w:t>
      </w:r>
      <w:r w:rsidRPr="007F1172">
        <w:rPr>
          <w:rFonts w:asciiTheme="minorHAnsi" w:eastAsia="Times New Roman" w:hAnsiTheme="minorHAnsi" w:cstheme="minorHAnsi"/>
          <w:color w:val="1A181A"/>
          <w:spacing w:val="2"/>
          <w:w w:val="105"/>
        </w:rPr>
        <w:t xml:space="preserve"> </w:t>
      </w:r>
      <w:r w:rsidRPr="007F1172">
        <w:rPr>
          <w:rFonts w:asciiTheme="minorHAnsi" w:eastAsia="Times New Roman" w:hAnsiTheme="minorHAnsi" w:cstheme="minorHAnsi"/>
          <w:color w:val="1A181A"/>
          <w:w w:val="105"/>
        </w:rPr>
        <w:t>All</w:t>
      </w:r>
      <w:r w:rsidRPr="007F1172">
        <w:rPr>
          <w:rFonts w:asciiTheme="minorHAnsi" w:eastAsia="Times New Roman" w:hAnsiTheme="minorHAnsi" w:cstheme="minorHAnsi"/>
          <w:color w:val="1A181A"/>
          <w:spacing w:val="-12"/>
          <w:w w:val="105"/>
        </w:rPr>
        <w:t xml:space="preserve"> </w:t>
      </w:r>
      <w:r w:rsidRPr="007F1172">
        <w:rPr>
          <w:rFonts w:asciiTheme="minorHAnsi" w:eastAsia="Times New Roman" w:hAnsiTheme="minorHAnsi" w:cstheme="minorHAnsi"/>
          <w:color w:val="1A181A"/>
          <w:w w:val="105"/>
        </w:rPr>
        <w:t>Principal</w:t>
      </w:r>
      <w:r w:rsidRPr="007F1172">
        <w:rPr>
          <w:rFonts w:asciiTheme="minorHAnsi" w:eastAsia="Times New Roman" w:hAnsiTheme="minorHAnsi" w:cstheme="minorHAnsi"/>
          <w:color w:val="1A181A"/>
          <w:spacing w:val="-2"/>
          <w:w w:val="105"/>
        </w:rPr>
        <w:t xml:space="preserve"> </w:t>
      </w:r>
      <w:r w:rsidRPr="007F1172">
        <w:rPr>
          <w:rFonts w:asciiTheme="minorHAnsi" w:eastAsia="Times New Roman" w:hAnsiTheme="minorHAnsi" w:cstheme="minorHAnsi"/>
          <w:color w:val="1A181A"/>
          <w:w w:val="105"/>
        </w:rPr>
        <w:t>Solar</w:t>
      </w:r>
      <w:r w:rsidRPr="007F1172">
        <w:rPr>
          <w:rFonts w:asciiTheme="minorHAnsi" w:eastAsia="Times New Roman" w:hAnsiTheme="minorHAnsi" w:cstheme="minorHAnsi"/>
          <w:color w:val="1A181A"/>
          <w:spacing w:val="-9"/>
          <w:w w:val="105"/>
        </w:rPr>
        <w:t xml:space="preserve"> </w:t>
      </w:r>
      <w:r w:rsidRPr="007F1172">
        <w:rPr>
          <w:rFonts w:asciiTheme="minorHAnsi" w:eastAsia="Times New Roman" w:hAnsiTheme="minorHAnsi" w:cstheme="minorHAnsi"/>
          <w:color w:val="1A181A"/>
          <w:w w:val="105"/>
        </w:rPr>
        <w:t>Energy</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Systems: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68"/>
        <w:ind w:right="575"/>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PSES</w:t>
      </w:r>
      <w:r w:rsidRPr="007F1172">
        <w:rPr>
          <w:rFonts w:asciiTheme="minorHAnsi" w:eastAsia="Times New Roman" w:hAnsiTheme="minorHAnsi" w:cstheme="minorHAnsi"/>
          <w:color w:val="1A181A"/>
          <w:spacing w:val="-13"/>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9"/>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permitted</w:t>
      </w:r>
      <w:r w:rsidRPr="007F1172">
        <w:rPr>
          <w:rFonts w:asciiTheme="minorHAnsi" w:eastAsia="Times New Roman" w:hAnsiTheme="minorHAnsi" w:cstheme="minorHAnsi"/>
          <w:color w:val="1A181A"/>
          <w:spacing w:val="-2"/>
          <w:w w:val="105"/>
        </w:rPr>
        <w:t xml:space="preserve"> </w:t>
      </w:r>
      <w:r w:rsidRPr="007F1172">
        <w:rPr>
          <w:rFonts w:asciiTheme="minorHAnsi" w:eastAsia="Times New Roman" w:hAnsiTheme="minorHAnsi" w:cstheme="minorHAnsi"/>
          <w:color w:val="1A181A"/>
          <w:w w:val="105"/>
        </w:rPr>
        <w:t>only</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as</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follows:</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68"/>
        <w:ind w:right="576"/>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PSES</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28"/>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30"/>
          <w:w w:val="105"/>
        </w:rPr>
        <w:t xml:space="preserve"> </w:t>
      </w:r>
      <w:r w:rsidRPr="007F1172">
        <w:rPr>
          <w:rFonts w:asciiTheme="minorHAnsi" w:eastAsia="Times New Roman" w:hAnsiTheme="minorHAnsi" w:cstheme="minorHAnsi"/>
          <w:color w:val="1A181A"/>
          <w:w w:val="105"/>
        </w:rPr>
        <w:t>permitted</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by</w:t>
      </w:r>
      <w:r w:rsidRPr="007F1172">
        <w:rPr>
          <w:rFonts w:asciiTheme="minorHAnsi" w:eastAsia="Times New Roman" w:hAnsiTheme="minorHAnsi" w:cstheme="minorHAnsi"/>
          <w:color w:val="1A181A"/>
          <w:spacing w:val="-29"/>
          <w:w w:val="105"/>
        </w:rPr>
        <w:t xml:space="preserve"> </w:t>
      </w:r>
      <w:r w:rsidRPr="007F1172">
        <w:rPr>
          <w:rFonts w:asciiTheme="minorHAnsi" w:eastAsia="Times New Roman" w:hAnsiTheme="minorHAnsi" w:cstheme="minorHAnsi"/>
          <w:color w:val="1A181A"/>
          <w:w w:val="105"/>
        </w:rPr>
        <w:t>special</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exception</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with</w:t>
      </w:r>
      <w:r w:rsidRPr="007F1172">
        <w:rPr>
          <w:rFonts w:asciiTheme="minorHAnsi" w:eastAsia="Times New Roman" w:hAnsiTheme="minorHAnsi" w:cstheme="minorHAnsi"/>
          <w:color w:val="1A181A"/>
          <w:spacing w:val="-26"/>
          <w:w w:val="105"/>
        </w:rPr>
        <w:t xml:space="preserve"> </w:t>
      </w:r>
      <w:r w:rsidRPr="007F1172">
        <w:rPr>
          <w:rFonts w:asciiTheme="minorHAnsi" w:eastAsia="Times New Roman" w:hAnsiTheme="minorHAnsi" w:cstheme="minorHAnsi"/>
          <w:color w:val="1A181A"/>
          <w:w w:val="105"/>
        </w:rPr>
        <w:t>Planning</w:t>
      </w:r>
      <w:r w:rsidRPr="007F1172">
        <w:rPr>
          <w:rFonts w:asciiTheme="minorHAnsi" w:eastAsia="Times New Roman" w:hAnsiTheme="minorHAnsi" w:cstheme="minorHAnsi"/>
          <w:color w:val="1A181A"/>
          <w:spacing w:val="-27"/>
          <w:w w:val="105"/>
        </w:rPr>
        <w:t xml:space="preserve"> </w:t>
      </w:r>
      <w:r w:rsidRPr="007F1172">
        <w:rPr>
          <w:rFonts w:asciiTheme="minorHAnsi" w:eastAsia="Times New Roman" w:hAnsiTheme="minorHAnsi" w:cstheme="minorHAnsi"/>
          <w:color w:val="1A181A"/>
          <w:w w:val="105"/>
        </w:rPr>
        <w:t>Commission Review</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in</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Township</w:t>
      </w:r>
      <w:r w:rsidRPr="007F1172">
        <w:rPr>
          <w:rFonts w:asciiTheme="minorHAnsi" w:eastAsia="Times New Roman" w:hAnsiTheme="minorHAnsi" w:cstheme="minorHAnsi"/>
          <w:color w:val="1A181A"/>
          <w:spacing w:val="-6"/>
          <w:w w:val="105"/>
        </w:rPr>
        <w:t xml:space="preserve"> </w:t>
      </w:r>
      <w:r w:rsidRPr="007F1172">
        <w:rPr>
          <w:rFonts w:asciiTheme="minorHAnsi" w:eastAsia="Times New Roman" w:hAnsiTheme="minorHAnsi" w:cstheme="minorHAnsi"/>
          <w:color w:val="1A181A"/>
          <w:w w:val="105"/>
        </w:rPr>
        <w:t>areas</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qualifying</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w w:val="105"/>
        </w:rPr>
        <w:t>as</w:t>
      </w:r>
      <w:r w:rsidRPr="007F1172">
        <w:rPr>
          <w:rFonts w:asciiTheme="minorHAnsi" w:eastAsia="Times New Roman" w:hAnsiTheme="minorHAnsi" w:cstheme="minorHAnsi"/>
          <w:color w:val="1A181A"/>
          <w:spacing w:val="-4"/>
          <w:w w:val="105"/>
        </w:rPr>
        <w:t xml:space="preserve"> </w:t>
      </w:r>
      <w:r w:rsidRPr="007F1172">
        <w:rPr>
          <w:rFonts w:asciiTheme="minorHAnsi" w:eastAsia="Times New Roman" w:hAnsiTheme="minorHAnsi" w:cstheme="minorHAnsi"/>
          <w:color w:val="1A181A"/>
          <w:w w:val="105"/>
        </w:rPr>
        <w:t>Brownfield</w:t>
      </w:r>
      <w:r w:rsidRPr="007F1172">
        <w:rPr>
          <w:rFonts w:asciiTheme="minorHAnsi" w:eastAsia="Times New Roman" w:hAnsiTheme="minorHAnsi" w:cstheme="minorHAnsi"/>
          <w:color w:val="1A181A"/>
          <w:spacing w:val="2"/>
          <w:w w:val="105"/>
        </w:rPr>
        <w:t xml:space="preserve"> </w:t>
      </w:r>
      <w:r w:rsidRPr="007F1172">
        <w:rPr>
          <w:rFonts w:asciiTheme="minorHAnsi" w:eastAsia="Times New Roman" w:hAnsiTheme="minorHAnsi" w:cstheme="minorHAnsi"/>
          <w:color w:val="1A181A"/>
          <w:w w:val="105"/>
        </w:rPr>
        <w:t>properties.</w:t>
      </w:r>
    </w:p>
    <w:p w:rsidR="00B56EB2" w:rsidRPr="007F1172" w:rsidRDefault="00CD6CE5" w:rsidP="00C82560">
      <w:pPr>
        <w:pStyle w:val="ListParagraph"/>
        <w:numPr>
          <w:ilvl w:val="3"/>
          <w:numId w:val="18"/>
        </w:numPr>
        <w:tabs>
          <w:tab w:val="left" w:pos="916"/>
          <w:tab w:val="left" w:pos="955"/>
          <w:tab w:val="left" w:pos="1226"/>
          <w:tab w:val="left" w:pos="1227"/>
        </w:tabs>
        <w:adjustRightInd/>
        <w:spacing w:before="168"/>
        <w:ind w:right="576"/>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In</w:t>
      </w:r>
      <w:r w:rsidRPr="007F1172">
        <w:rPr>
          <w:rFonts w:asciiTheme="minorHAnsi" w:eastAsia="Times New Roman" w:hAnsiTheme="minorHAnsi" w:cstheme="minorHAnsi"/>
          <w:color w:val="1A181A"/>
          <w:spacing w:val="-38"/>
          <w:w w:val="105"/>
        </w:rPr>
        <w:t xml:space="preserve"> </w:t>
      </w:r>
      <w:r w:rsidRPr="007F1172">
        <w:rPr>
          <w:rFonts w:asciiTheme="minorHAnsi" w:eastAsia="Times New Roman" w:hAnsiTheme="minorHAnsi" w:cstheme="minorHAnsi"/>
          <w:color w:val="1A181A"/>
          <w:w w:val="105"/>
        </w:rPr>
        <w:t>non-Brownfield</w:t>
      </w:r>
      <w:r w:rsidRPr="007F1172">
        <w:rPr>
          <w:rFonts w:asciiTheme="minorHAnsi" w:eastAsia="Times New Roman" w:hAnsiTheme="minorHAnsi" w:cstheme="minorHAnsi"/>
          <w:color w:val="1A181A"/>
          <w:spacing w:val="-40"/>
          <w:w w:val="105"/>
        </w:rPr>
        <w:t xml:space="preserve"> </w:t>
      </w:r>
      <w:r w:rsidRPr="007F1172">
        <w:rPr>
          <w:rFonts w:asciiTheme="minorHAnsi" w:eastAsia="Times New Roman" w:hAnsiTheme="minorHAnsi" w:cstheme="minorHAnsi"/>
          <w:color w:val="1A181A"/>
          <w:w w:val="105"/>
        </w:rPr>
        <w:t>designated</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properties,</w:t>
      </w:r>
      <w:r w:rsidRPr="007F1172">
        <w:rPr>
          <w:rFonts w:asciiTheme="minorHAnsi" w:eastAsia="Times New Roman" w:hAnsiTheme="minorHAnsi" w:cstheme="minorHAnsi"/>
          <w:color w:val="1A181A"/>
          <w:spacing w:val="-31"/>
          <w:w w:val="105"/>
        </w:rPr>
        <w:t xml:space="preserve"> </w:t>
      </w:r>
      <w:r w:rsidRPr="007F1172">
        <w:rPr>
          <w:rFonts w:asciiTheme="minorHAnsi" w:eastAsia="Times New Roman" w:hAnsiTheme="minorHAnsi" w:cstheme="minorHAnsi"/>
          <w:color w:val="1A181A"/>
          <w:w w:val="105"/>
        </w:rPr>
        <w:t>Applicant</w:t>
      </w:r>
      <w:r w:rsidRPr="007F1172">
        <w:rPr>
          <w:rFonts w:asciiTheme="minorHAnsi" w:eastAsia="Times New Roman" w:hAnsiTheme="minorHAnsi" w:cstheme="minorHAnsi"/>
          <w:color w:val="1A181A"/>
          <w:spacing w:val="-27"/>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36"/>
          <w:w w:val="105"/>
        </w:rPr>
        <w:t xml:space="preserve"> </w:t>
      </w:r>
      <w:r w:rsidRPr="007F1172">
        <w:rPr>
          <w:rFonts w:asciiTheme="minorHAnsi" w:eastAsia="Times New Roman" w:hAnsiTheme="minorHAnsi" w:cstheme="minorHAnsi"/>
          <w:color w:val="1A181A"/>
          <w:w w:val="105"/>
        </w:rPr>
        <w:t>submit</w:t>
      </w:r>
      <w:r w:rsidRPr="007F1172">
        <w:rPr>
          <w:rFonts w:asciiTheme="minorHAnsi" w:eastAsia="Times New Roman" w:hAnsiTheme="minorHAnsi" w:cstheme="minorHAnsi"/>
          <w:color w:val="1A181A"/>
          <w:spacing w:val="-25"/>
          <w:w w:val="105"/>
        </w:rPr>
        <w:t xml:space="preserve"> </w:t>
      </w:r>
      <w:r w:rsidRPr="007F1172">
        <w:rPr>
          <w:rFonts w:asciiTheme="minorHAnsi" w:eastAsia="Times New Roman" w:hAnsiTheme="minorHAnsi" w:cstheme="minorHAnsi"/>
          <w:color w:val="1A181A"/>
          <w:w w:val="105"/>
        </w:rPr>
        <w:t>application provided by Township to the Township Zoning Administration for consideration by the Township</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Board.</w:t>
      </w:r>
    </w:p>
    <w:p w:rsidR="00CD6CE5" w:rsidRPr="007F1172" w:rsidRDefault="00CD6CE5" w:rsidP="00C82560">
      <w:pPr>
        <w:pStyle w:val="ListParagraph"/>
        <w:tabs>
          <w:tab w:val="left" w:pos="916"/>
          <w:tab w:val="left" w:pos="955"/>
          <w:tab w:val="left" w:pos="1226"/>
          <w:tab w:val="left" w:pos="1227"/>
        </w:tabs>
        <w:adjustRightInd/>
        <w:spacing w:before="168"/>
        <w:ind w:left="3600" w:right="576" w:firstLine="0"/>
        <w:contextualSpacing/>
        <w:rPr>
          <w:rFonts w:asciiTheme="minorHAnsi" w:eastAsia="Times New Roman" w:hAnsiTheme="minorHAnsi" w:cstheme="minorHAnsi"/>
          <w:color w:val="212121"/>
        </w:rPr>
      </w:pPr>
      <w:r w:rsidRPr="007F1172">
        <w:rPr>
          <w:rFonts w:asciiTheme="minorHAnsi" w:eastAsia="Times New Roman" w:hAnsiTheme="minorHAnsi" w:cstheme="minorHAnsi"/>
          <w:color w:val="1A181A"/>
          <w:w w:val="105"/>
        </w:rPr>
        <w:t>The Township Board shall review the application according to the criteria</w:t>
      </w:r>
      <w:r w:rsidRPr="007F1172">
        <w:rPr>
          <w:rFonts w:asciiTheme="minorHAnsi" w:eastAsia="Times New Roman" w:hAnsiTheme="minorHAnsi" w:cstheme="minorHAnsi"/>
          <w:color w:val="1A181A"/>
          <w:spacing w:val="-31"/>
          <w:w w:val="105"/>
        </w:rPr>
        <w:t xml:space="preserve"> </w:t>
      </w:r>
      <w:r w:rsidRPr="007F1172">
        <w:rPr>
          <w:rFonts w:asciiTheme="minorHAnsi" w:eastAsia="Times New Roman" w:hAnsiTheme="minorHAnsi" w:cstheme="minorHAnsi"/>
          <w:color w:val="1A181A"/>
          <w:w w:val="105"/>
        </w:rPr>
        <w:t>set</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forth</w:t>
      </w:r>
      <w:r w:rsidRPr="007F1172">
        <w:rPr>
          <w:rFonts w:asciiTheme="minorHAnsi" w:eastAsia="Times New Roman" w:hAnsiTheme="minorHAnsi" w:cstheme="minorHAnsi"/>
          <w:color w:val="1A181A"/>
          <w:spacing w:val="-30"/>
          <w:w w:val="105"/>
        </w:rPr>
        <w:t xml:space="preserve"> </w:t>
      </w:r>
      <w:r w:rsidRPr="007F1172">
        <w:rPr>
          <w:rFonts w:asciiTheme="minorHAnsi" w:eastAsia="Times New Roman" w:hAnsiTheme="minorHAnsi" w:cstheme="minorHAnsi"/>
          <w:color w:val="1A181A"/>
          <w:w w:val="105"/>
        </w:rPr>
        <w:t>in</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32"/>
          <w:w w:val="105"/>
        </w:rPr>
        <w:t xml:space="preserve"> </w:t>
      </w:r>
      <w:r w:rsidRPr="007F1172">
        <w:rPr>
          <w:rFonts w:asciiTheme="minorHAnsi" w:eastAsia="Times New Roman" w:hAnsiTheme="minorHAnsi" w:cstheme="minorHAnsi"/>
          <w:color w:val="1A181A"/>
          <w:w w:val="105"/>
        </w:rPr>
        <w:t>Genesee</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Township</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Zoning</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Ordinance,</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Article XVII,</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Section</w:t>
      </w:r>
      <w:r w:rsidRPr="007F1172">
        <w:rPr>
          <w:rFonts w:asciiTheme="minorHAnsi" w:eastAsia="Times New Roman" w:hAnsiTheme="minorHAnsi" w:cstheme="minorHAnsi"/>
          <w:color w:val="1A181A"/>
          <w:spacing w:val="-14"/>
          <w:w w:val="105"/>
        </w:rPr>
        <w:t xml:space="preserve"> </w:t>
      </w:r>
      <w:r w:rsidRPr="007F1172">
        <w:rPr>
          <w:rFonts w:asciiTheme="minorHAnsi" w:eastAsia="Times New Roman" w:hAnsiTheme="minorHAnsi" w:cstheme="minorHAnsi"/>
          <w:color w:val="1A181A"/>
          <w:w w:val="105"/>
        </w:rPr>
        <w:t>1704,</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Special</w:t>
      </w:r>
      <w:r w:rsidRPr="007F1172">
        <w:rPr>
          <w:rFonts w:asciiTheme="minorHAnsi" w:eastAsia="Times New Roman" w:hAnsiTheme="minorHAnsi" w:cstheme="minorHAnsi"/>
          <w:color w:val="1A181A"/>
          <w:spacing w:val="-13"/>
          <w:w w:val="105"/>
        </w:rPr>
        <w:t xml:space="preserve"> </w:t>
      </w:r>
      <w:r w:rsidRPr="007F1172">
        <w:rPr>
          <w:rFonts w:asciiTheme="minorHAnsi" w:eastAsia="Times New Roman" w:hAnsiTheme="minorHAnsi" w:cstheme="minorHAnsi"/>
          <w:color w:val="1A181A"/>
          <w:w w:val="105"/>
        </w:rPr>
        <w:t>Exception</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Use</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1A181A"/>
          <w:w w:val="105"/>
        </w:rPr>
        <w:t>Permits.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A181A"/>
        </w:rPr>
        <w:t xml:space="preserve">Exemptions: </w:t>
      </w:r>
    </w:p>
    <w:p w:rsidR="00CD6CE5" w:rsidRPr="007F1172" w:rsidRDefault="00CD6CE5" w:rsidP="00C82560">
      <w:pPr>
        <w:pStyle w:val="ListParagraph"/>
        <w:tabs>
          <w:tab w:val="left" w:pos="916"/>
          <w:tab w:val="left" w:pos="955"/>
          <w:tab w:val="left" w:pos="1226"/>
          <w:tab w:val="left" w:pos="1227"/>
        </w:tabs>
        <w:adjustRightInd/>
        <w:spacing w:before="11"/>
        <w:ind w:left="2880" w:right="575" w:firstLine="0"/>
        <w:contextualSpacing/>
        <w:rPr>
          <w:rFonts w:asciiTheme="minorHAnsi" w:eastAsia="Times New Roman" w:hAnsiTheme="minorHAnsi" w:cstheme="minorHAnsi"/>
        </w:rPr>
      </w:pPr>
      <w:r w:rsidRPr="007F1172">
        <w:rPr>
          <w:rFonts w:asciiTheme="minorHAnsi" w:eastAsia="Times New Roman" w:hAnsiTheme="minorHAnsi" w:cstheme="minorHAnsi"/>
          <w:color w:val="1A181A"/>
          <w:w w:val="105"/>
        </w:rPr>
        <w:t>PSES</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con</w:t>
      </w:r>
      <w:r w:rsidRPr="007F1172">
        <w:rPr>
          <w:rFonts w:asciiTheme="minorHAnsi" w:eastAsia="Times New Roman" w:hAnsiTheme="minorHAnsi" w:cstheme="minorHAnsi"/>
          <w:color w:val="343436"/>
          <w:w w:val="105"/>
        </w:rPr>
        <w:t>s</w:t>
      </w:r>
      <w:r w:rsidRPr="007F1172">
        <w:rPr>
          <w:rFonts w:asciiTheme="minorHAnsi" w:eastAsia="Times New Roman" w:hAnsiTheme="minorHAnsi" w:cstheme="minorHAnsi"/>
          <w:color w:val="1A181A"/>
          <w:w w:val="105"/>
        </w:rPr>
        <w:t>tructed</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prior</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to</w:t>
      </w:r>
      <w:r w:rsidRPr="007F1172">
        <w:rPr>
          <w:rFonts w:asciiTheme="minorHAnsi" w:eastAsia="Times New Roman" w:hAnsiTheme="minorHAnsi" w:cstheme="minorHAnsi"/>
          <w:color w:val="1A181A"/>
          <w:spacing w:val="-9"/>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effective</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w w:val="105"/>
        </w:rPr>
        <w:t>date</w:t>
      </w:r>
      <w:r w:rsidRPr="007F1172">
        <w:rPr>
          <w:rFonts w:asciiTheme="minorHAnsi" w:eastAsia="Times New Roman" w:hAnsiTheme="minorHAnsi" w:cstheme="minorHAnsi"/>
          <w:color w:val="1A181A"/>
          <w:spacing w:val="-28"/>
          <w:w w:val="105"/>
        </w:rPr>
        <w:t xml:space="preserve"> </w:t>
      </w:r>
      <w:r w:rsidRPr="007F1172">
        <w:rPr>
          <w:rFonts w:asciiTheme="minorHAnsi" w:eastAsia="Times New Roman" w:hAnsiTheme="minorHAnsi" w:cstheme="minorHAnsi"/>
          <w:color w:val="1A181A"/>
          <w:w w:val="105"/>
        </w:rPr>
        <w:t>of</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this</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Section</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not</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required</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to meet the terms and conditions of this Ordinance. Any physical modification to an existing</w:t>
      </w:r>
      <w:r w:rsidRPr="007F1172">
        <w:rPr>
          <w:rFonts w:asciiTheme="minorHAnsi" w:eastAsia="Times New Roman" w:hAnsiTheme="minorHAnsi" w:cstheme="minorHAnsi"/>
          <w:color w:val="1A181A"/>
          <w:spacing w:val="-13"/>
          <w:w w:val="105"/>
        </w:rPr>
        <w:t xml:space="preserve"> </w:t>
      </w:r>
      <w:r w:rsidRPr="007F1172">
        <w:rPr>
          <w:rFonts w:asciiTheme="minorHAnsi" w:eastAsia="Times New Roman" w:hAnsiTheme="minorHAnsi" w:cstheme="minorHAnsi"/>
          <w:color w:val="1A181A"/>
          <w:w w:val="105"/>
        </w:rPr>
        <w:t>PSES,</w:t>
      </w:r>
      <w:r w:rsidRPr="007F1172">
        <w:rPr>
          <w:rFonts w:asciiTheme="minorHAnsi" w:eastAsia="Times New Roman" w:hAnsiTheme="minorHAnsi" w:cstheme="minorHAnsi"/>
          <w:color w:val="1A181A"/>
          <w:spacing w:val="-21"/>
          <w:w w:val="105"/>
        </w:rPr>
        <w:t xml:space="preserve"> </w:t>
      </w:r>
      <w:r w:rsidRPr="007F1172">
        <w:rPr>
          <w:rFonts w:asciiTheme="minorHAnsi" w:eastAsia="Times New Roman" w:hAnsiTheme="minorHAnsi" w:cstheme="minorHAnsi"/>
          <w:color w:val="1A181A"/>
          <w:w w:val="105"/>
        </w:rPr>
        <w:t>whether</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or</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not</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existing</w:t>
      </w:r>
      <w:r w:rsidRPr="007F1172">
        <w:rPr>
          <w:rFonts w:asciiTheme="minorHAnsi" w:eastAsia="Times New Roman" w:hAnsiTheme="minorHAnsi" w:cstheme="minorHAnsi"/>
          <w:color w:val="1A181A"/>
          <w:spacing w:val="-14"/>
          <w:w w:val="105"/>
        </w:rPr>
        <w:t xml:space="preserve"> </w:t>
      </w:r>
      <w:r w:rsidRPr="007F1172">
        <w:rPr>
          <w:rFonts w:asciiTheme="minorHAnsi" w:eastAsia="Times New Roman" w:hAnsiTheme="minorHAnsi" w:cstheme="minorHAnsi"/>
          <w:color w:val="1A181A"/>
          <w:w w:val="105"/>
        </w:rPr>
        <w:t>prior</w:t>
      </w:r>
      <w:r w:rsidRPr="007F1172">
        <w:rPr>
          <w:rFonts w:asciiTheme="minorHAnsi" w:eastAsia="Times New Roman" w:hAnsiTheme="minorHAnsi" w:cstheme="minorHAnsi"/>
          <w:color w:val="1A181A"/>
          <w:spacing w:val="-27"/>
          <w:w w:val="105"/>
        </w:rPr>
        <w:t xml:space="preserve"> </w:t>
      </w:r>
      <w:r w:rsidRPr="007F1172">
        <w:rPr>
          <w:rFonts w:asciiTheme="minorHAnsi" w:eastAsia="Times New Roman" w:hAnsiTheme="minorHAnsi" w:cstheme="minorHAnsi"/>
          <w:color w:val="1A181A"/>
          <w:w w:val="105"/>
        </w:rPr>
        <w:t>to</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effective</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w w:val="105"/>
        </w:rPr>
        <w:t>date</w:t>
      </w:r>
      <w:r w:rsidRPr="007F1172">
        <w:rPr>
          <w:rFonts w:asciiTheme="minorHAnsi" w:eastAsia="Times New Roman" w:hAnsiTheme="minorHAnsi" w:cstheme="minorHAnsi"/>
          <w:color w:val="1A181A"/>
          <w:spacing w:val="-29"/>
          <w:w w:val="105"/>
        </w:rPr>
        <w:t xml:space="preserve"> </w:t>
      </w:r>
      <w:r w:rsidRPr="007F1172">
        <w:rPr>
          <w:rFonts w:asciiTheme="minorHAnsi" w:eastAsia="Times New Roman" w:hAnsiTheme="minorHAnsi" w:cstheme="minorHAnsi"/>
          <w:color w:val="1A181A"/>
          <w:w w:val="105"/>
        </w:rPr>
        <w:t>of</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this</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Section</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 xml:space="preserve">that materially alters the PSES shall require approval under this </w:t>
      </w:r>
      <w:r w:rsidRPr="007F1172">
        <w:rPr>
          <w:rFonts w:asciiTheme="minorHAnsi" w:eastAsia="Times New Roman" w:hAnsiTheme="minorHAnsi" w:cstheme="minorHAnsi"/>
          <w:color w:val="1A181A"/>
          <w:spacing w:val="-6"/>
          <w:w w:val="105"/>
        </w:rPr>
        <w:t>Ordinance</w:t>
      </w:r>
      <w:r w:rsidRPr="007F1172">
        <w:rPr>
          <w:rFonts w:asciiTheme="minorHAnsi" w:eastAsia="Times New Roman" w:hAnsiTheme="minorHAnsi" w:cstheme="minorHAnsi"/>
          <w:color w:val="343436"/>
          <w:spacing w:val="-6"/>
          <w:w w:val="105"/>
        </w:rPr>
        <w:t xml:space="preserve">. </w:t>
      </w:r>
      <w:r w:rsidRPr="007F1172">
        <w:rPr>
          <w:rFonts w:asciiTheme="minorHAnsi" w:eastAsia="Times New Roman" w:hAnsiTheme="minorHAnsi" w:cstheme="minorHAnsi"/>
          <w:color w:val="1A181A"/>
          <w:w w:val="105"/>
        </w:rPr>
        <w:t>Routine maintenance</w:t>
      </w:r>
      <w:r w:rsidRPr="007F1172">
        <w:rPr>
          <w:rFonts w:asciiTheme="minorHAnsi" w:eastAsia="Times New Roman" w:hAnsiTheme="minorHAnsi" w:cstheme="minorHAnsi"/>
          <w:color w:val="1A181A"/>
          <w:spacing w:val="-5"/>
          <w:w w:val="105"/>
        </w:rPr>
        <w:t xml:space="preserve"> </w:t>
      </w:r>
      <w:r w:rsidRPr="007F1172">
        <w:rPr>
          <w:rFonts w:asciiTheme="minorHAnsi" w:eastAsia="Times New Roman" w:hAnsiTheme="minorHAnsi" w:cstheme="minorHAnsi"/>
          <w:color w:val="1A181A"/>
          <w:w w:val="105"/>
        </w:rPr>
        <w:t>or</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like-kind</w:t>
      </w:r>
      <w:r w:rsidRPr="007F1172">
        <w:rPr>
          <w:rFonts w:asciiTheme="minorHAnsi" w:eastAsia="Times New Roman" w:hAnsiTheme="minorHAnsi" w:cstheme="minorHAnsi"/>
          <w:color w:val="1A181A"/>
          <w:spacing w:val="2"/>
          <w:w w:val="105"/>
        </w:rPr>
        <w:t xml:space="preserve"> </w:t>
      </w:r>
      <w:r w:rsidRPr="007F1172">
        <w:rPr>
          <w:rFonts w:asciiTheme="minorHAnsi" w:eastAsia="Times New Roman" w:hAnsiTheme="minorHAnsi" w:cstheme="minorHAnsi"/>
          <w:color w:val="1A181A"/>
          <w:w w:val="105"/>
        </w:rPr>
        <w:t>replacements</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do</w:t>
      </w:r>
      <w:r w:rsidRPr="007F1172">
        <w:rPr>
          <w:rFonts w:asciiTheme="minorHAnsi" w:eastAsia="Times New Roman" w:hAnsiTheme="minorHAnsi" w:cstheme="minorHAnsi"/>
          <w:color w:val="1A181A"/>
          <w:spacing w:val="4"/>
          <w:w w:val="105"/>
        </w:rPr>
        <w:t xml:space="preserve"> </w:t>
      </w:r>
      <w:r w:rsidRPr="007F1172">
        <w:rPr>
          <w:rFonts w:asciiTheme="minorHAnsi" w:eastAsia="Times New Roman" w:hAnsiTheme="minorHAnsi" w:cstheme="minorHAnsi"/>
          <w:color w:val="1A181A"/>
          <w:w w:val="105"/>
        </w:rPr>
        <w:t>not</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require</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a</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1A181A"/>
          <w:w w:val="105"/>
        </w:rPr>
        <w:t>permit.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27"/>
          <w:w w:val="105"/>
        </w:rPr>
        <w:t xml:space="preserve"> </w:t>
      </w:r>
      <w:r w:rsidRPr="007F1172">
        <w:rPr>
          <w:rFonts w:asciiTheme="minorHAnsi" w:eastAsia="Times New Roman" w:hAnsiTheme="minorHAnsi" w:cstheme="minorHAnsi"/>
          <w:color w:val="1A181A"/>
          <w:spacing w:val="-3"/>
          <w:w w:val="105"/>
        </w:rPr>
        <w:t>PS</w:t>
      </w:r>
      <w:r w:rsidRPr="007F1172">
        <w:rPr>
          <w:rFonts w:asciiTheme="minorHAnsi" w:eastAsia="Times New Roman" w:hAnsiTheme="minorHAnsi" w:cstheme="minorHAnsi"/>
          <w:color w:val="343436"/>
          <w:spacing w:val="-3"/>
          <w:w w:val="105"/>
        </w:rPr>
        <w:t>E</w:t>
      </w:r>
      <w:r w:rsidRPr="007F1172">
        <w:rPr>
          <w:rFonts w:asciiTheme="minorHAnsi" w:eastAsia="Times New Roman" w:hAnsiTheme="minorHAnsi" w:cstheme="minorHAnsi"/>
          <w:color w:val="1A181A"/>
          <w:spacing w:val="-3"/>
          <w:w w:val="105"/>
        </w:rPr>
        <w:t>S</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layout,</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design</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and</w:t>
      </w:r>
      <w:r w:rsidRPr="007F1172">
        <w:rPr>
          <w:rFonts w:asciiTheme="minorHAnsi" w:eastAsia="Times New Roman" w:hAnsiTheme="minorHAnsi" w:cstheme="minorHAnsi"/>
          <w:color w:val="1A181A"/>
          <w:spacing w:val="-23"/>
          <w:w w:val="105"/>
        </w:rPr>
        <w:t xml:space="preserve"> </w:t>
      </w:r>
      <w:r w:rsidRPr="007F1172">
        <w:rPr>
          <w:rFonts w:asciiTheme="minorHAnsi" w:eastAsia="Times New Roman" w:hAnsiTheme="minorHAnsi" w:cstheme="minorHAnsi"/>
          <w:color w:val="1A181A"/>
          <w:w w:val="105"/>
        </w:rPr>
        <w:t>installation</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conform</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to</w:t>
      </w:r>
      <w:r w:rsidRPr="007F1172">
        <w:rPr>
          <w:rFonts w:asciiTheme="minorHAnsi" w:eastAsia="Times New Roman" w:hAnsiTheme="minorHAnsi" w:cstheme="minorHAnsi"/>
          <w:color w:val="1A181A"/>
          <w:spacing w:val="-29"/>
          <w:w w:val="105"/>
        </w:rPr>
        <w:t xml:space="preserve"> </w:t>
      </w:r>
      <w:r w:rsidRPr="007F1172">
        <w:rPr>
          <w:rFonts w:asciiTheme="minorHAnsi" w:eastAsia="Times New Roman" w:hAnsiTheme="minorHAnsi" w:cstheme="minorHAnsi"/>
          <w:color w:val="1A181A"/>
          <w:w w:val="105"/>
        </w:rPr>
        <w:t>applicable</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industry</w:t>
      </w:r>
      <w:r w:rsidRPr="007F1172">
        <w:rPr>
          <w:rFonts w:asciiTheme="minorHAnsi" w:eastAsia="Times New Roman" w:hAnsiTheme="minorHAnsi" w:cstheme="minorHAnsi"/>
          <w:color w:val="1A181A"/>
          <w:spacing w:val="-13"/>
          <w:w w:val="105"/>
        </w:rPr>
        <w:t xml:space="preserve"> </w:t>
      </w:r>
      <w:r w:rsidRPr="007F1172">
        <w:rPr>
          <w:rFonts w:asciiTheme="minorHAnsi" w:eastAsia="Times New Roman" w:hAnsiTheme="minorHAnsi" w:cstheme="minorHAnsi"/>
          <w:color w:val="1A181A"/>
          <w:spacing w:val="-6"/>
          <w:w w:val="105"/>
        </w:rPr>
        <w:t>standards</w:t>
      </w:r>
      <w:r w:rsidRPr="007F1172">
        <w:rPr>
          <w:rFonts w:asciiTheme="minorHAnsi" w:eastAsia="Times New Roman" w:hAnsiTheme="minorHAnsi" w:cstheme="minorHAnsi"/>
          <w:color w:val="343436"/>
          <w:spacing w:val="-6"/>
          <w:w w:val="105"/>
        </w:rPr>
        <w:t>,</w:t>
      </w:r>
      <w:r w:rsidRPr="007F1172">
        <w:rPr>
          <w:rFonts w:asciiTheme="minorHAnsi" w:eastAsia="Times New Roman" w:hAnsiTheme="minorHAnsi" w:cstheme="minorHAnsi"/>
          <w:color w:val="1A181A"/>
          <w:spacing w:val="-6"/>
          <w:w w:val="105"/>
        </w:rPr>
        <w:t xml:space="preserve"> </w:t>
      </w:r>
      <w:r w:rsidRPr="007F1172">
        <w:rPr>
          <w:rFonts w:asciiTheme="minorHAnsi" w:eastAsia="Times New Roman" w:hAnsiTheme="minorHAnsi" w:cstheme="minorHAnsi"/>
          <w:color w:val="1A181A"/>
          <w:w w:val="105"/>
        </w:rPr>
        <w:t xml:space="preserve">such as those of the American National Standards </w:t>
      </w:r>
      <w:r w:rsidRPr="007F1172">
        <w:rPr>
          <w:rFonts w:asciiTheme="minorHAnsi" w:eastAsia="Times New Roman" w:hAnsiTheme="minorHAnsi" w:cstheme="minorHAnsi"/>
          <w:color w:val="1A181A"/>
          <w:w w:val="105"/>
        </w:rPr>
        <w:lastRenderedPageBreak/>
        <w:t xml:space="preserve">Institute </w:t>
      </w:r>
      <w:r w:rsidRPr="007F1172">
        <w:rPr>
          <w:rFonts w:asciiTheme="minorHAnsi" w:eastAsia="Times New Roman" w:hAnsiTheme="minorHAnsi" w:cstheme="minorHAnsi"/>
          <w:color w:val="1A181A"/>
          <w:spacing w:val="-3"/>
          <w:w w:val="105"/>
        </w:rPr>
        <w:t>(ANSI)</w:t>
      </w:r>
      <w:r w:rsidRPr="007F1172">
        <w:rPr>
          <w:rFonts w:asciiTheme="minorHAnsi" w:eastAsia="Times New Roman" w:hAnsiTheme="minorHAnsi" w:cstheme="minorHAnsi"/>
          <w:color w:val="343436"/>
          <w:spacing w:val="-3"/>
          <w:w w:val="105"/>
        </w:rPr>
        <w:t xml:space="preserve">, </w:t>
      </w:r>
      <w:r w:rsidRPr="007F1172">
        <w:rPr>
          <w:rFonts w:asciiTheme="minorHAnsi" w:eastAsia="Times New Roman" w:hAnsiTheme="minorHAnsi" w:cstheme="minorHAnsi"/>
          <w:color w:val="1A181A"/>
          <w:w w:val="105"/>
        </w:rPr>
        <w:t>Underwriters Laboratories</w:t>
      </w:r>
      <w:r w:rsidRPr="007F1172">
        <w:rPr>
          <w:rFonts w:asciiTheme="minorHAnsi" w:eastAsia="Times New Roman" w:hAnsiTheme="minorHAnsi" w:cstheme="minorHAnsi"/>
          <w:color w:val="1A181A"/>
          <w:spacing w:val="-7"/>
          <w:w w:val="105"/>
        </w:rPr>
        <w:t xml:space="preserve"> </w:t>
      </w:r>
      <w:r w:rsidRPr="007F1172">
        <w:rPr>
          <w:rFonts w:asciiTheme="minorHAnsi" w:eastAsia="Times New Roman" w:hAnsiTheme="minorHAnsi" w:cstheme="minorHAnsi"/>
          <w:color w:val="343436"/>
          <w:w w:val="105"/>
        </w:rPr>
        <w:t>(U</w:t>
      </w:r>
      <w:r w:rsidRPr="007F1172">
        <w:rPr>
          <w:rFonts w:asciiTheme="minorHAnsi" w:eastAsia="Times New Roman" w:hAnsiTheme="minorHAnsi" w:cstheme="minorHAnsi"/>
          <w:color w:val="1A181A"/>
          <w:w w:val="105"/>
        </w:rPr>
        <w:t>L),</w:t>
      </w:r>
      <w:r w:rsidRPr="007F1172">
        <w:rPr>
          <w:rFonts w:asciiTheme="minorHAnsi" w:eastAsia="Times New Roman" w:hAnsiTheme="minorHAnsi" w:cstheme="minorHAnsi"/>
          <w:color w:val="1A181A"/>
          <w:spacing w:val="-33"/>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26"/>
          <w:w w:val="105"/>
        </w:rPr>
        <w:t xml:space="preserve"> </w:t>
      </w:r>
      <w:r w:rsidRPr="007F1172">
        <w:rPr>
          <w:rFonts w:asciiTheme="minorHAnsi" w:eastAsia="Times New Roman" w:hAnsiTheme="minorHAnsi" w:cstheme="minorHAnsi"/>
          <w:color w:val="1A181A"/>
          <w:w w:val="105"/>
        </w:rPr>
        <w:t>American</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Society</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w w:val="105"/>
        </w:rPr>
        <w:t>for</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343436"/>
          <w:w w:val="105"/>
        </w:rPr>
        <w:t>T</w:t>
      </w:r>
      <w:r w:rsidRPr="007F1172">
        <w:rPr>
          <w:rFonts w:asciiTheme="minorHAnsi" w:eastAsia="Times New Roman" w:hAnsiTheme="minorHAnsi" w:cstheme="minorHAnsi"/>
          <w:color w:val="1A181A"/>
          <w:w w:val="105"/>
        </w:rPr>
        <w:t>esting</w:t>
      </w:r>
      <w:r w:rsidRPr="007F1172">
        <w:rPr>
          <w:rFonts w:asciiTheme="minorHAnsi" w:eastAsia="Times New Roman" w:hAnsiTheme="minorHAnsi" w:cstheme="minorHAnsi"/>
          <w:color w:val="1A181A"/>
          <w:spacing w:val="-31"/>
          <w:w w:val="105"/>
        </w:rPr>
        <w:t xml:space="preserve"> </w:t>
      </w:r>
      <w:r w:rsidRPr="007F1172">
        <w:rPr>
          <w:rFonts w:asciiTheme="minorHAnsi" w:eastAsia="Times New Roman" w:hAnsiTheme="minorHAnsi" w:cstheme="minorHAnsi"/>
          <w:color w:val="1A181A"/>
          <w:w w:val="105"/>
        </w:rPr>
        <w:t>and</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Materials</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spacing w:val="-3"/>
          <w:w w:val="105"/>
        </w:rPr>
        <w:t>(AS</w:t>
      </w:r>
      <w:r w:rsidRPr="007F1172">
        <w:rPr>
          <w:rFonts w:asciiTheme="minorHAnsi" w:eastAsia="Times New Roman" w:hAnsiTheme="minorHAnsi" w:cstheme="minorHAnsi"/>
          <w:color w:val="343436"/>
          <w:spacing w:val="-3"/>
          <w:w w:val="105"/>
        </w:rPr>
        <w:t>T</w:t>
      </w:r>
      <w:r w:rsidRPr="007F1172">
        <w:rPr>
          <w:rFonts w:asciiTheme="minorHAnsi" w:eastAsia="Times New Roman" w:hAnsiTheme="minorHAnsi" w:cstheme="minorHAnsi"/>
          <w:color w:val="1A181A"/>
          <w:spacing w:val="-3"/>
          <w:w w:val="105"/>
        </w:rPr>
        <w:t>M)</w:t>
      </w:r>
      <w:r w:rsidRPr="007F1172">
        <w:rPr>
          <w:rFonts w:asciiTheme="minorHAnsi" w:eastAsia="Times New Roman" w:hAnsiTheme="minorHAnsi" w:cstheme="minorHAnsi"/>
          <w:color w:val="343436"/>
          <w:spacing w:val="-3"/>
          <w:w w:val="105"/>
        </w:rPr>
        <w:t>,</w:t>
      </w:r>
      <w:r w:rsidRPr="007F1172">
        <w:rPr>
          <w:rFonts w:asciiTheme="minorHAnsi" w:eastAsia="Times New Roman" w:hAnsiTheme="minorHAnsi" w:cstheme="minorHAnsi"/>
          <w:color w:val="343436"/>
          <w:spacing w:val="-21"/>
          <w:w w:val="105"/>
        </w:rPr>
        <w:t xml:space="preserve"> </w:t>
      </w:r>
      <w:r w:rsidRPr="007F1172">
        <w:rPr>
          <w:rFonts w:asciiTheme="minorHAnsi" w:eastAsia="Times New Roman" w:hAnsiTheme="minorHAnsi" w:cstheme="minorHAnsi"/>
          <w:color w:val="1A181A"/>
          <w:w w:val="105"/>
        </w:rPr>
        <w:t>)</w:t>
      </w:r>
      <w:r w:rsidRPr="007F1172">
        <w:rPr>
          <w:rFonts w:asciiTheme="minorHAnsi" w:eastAsia="Times New Roman" w:hAnsiTheme="minorHAnsi" w:cstheme="minorHAnsi"/>
          <w:color w:val="4B4B4B"/>
          <w:w w:val="105"/>
        </w:rPr>
        <w:t>,</w:t>
      </w:r>
      <w:r w:rsidRPr="007F1172">
        <w:rPr>
          <w:rFonts w:asciiTheme="minorHAnsi" w:eastAsia="Times New Roman" w:hAnsiTheme="minorHAnsi" w:cstheme="minorHAnsi"/>
          <w:color w:val="4B4B4B"/>
          <w:spacing w:val="-14"/>
          <w:w w:val="105"/>
        </w:rPr>
        <w:t xml:space="preserve"> </w:t>
      </w:r>
      <w:r w:rsidRPr="007F1172">
        <w:rPr>
          <w:rFonts w:asciiTheme="minorHAnsi" w:eastAsia="Times New Roman" w:hAnsiTheme="minorHAnsi" w:cstheme="minorHAnsi"/>
          <w:color w:val="1A181A"/>
          <w:spacing w:val="-5"/>
          <w:w w:val="105"/>
        </w:rPr>
        <w:t>Institut</w:t>
      </w:r>
      <w:r w:rsidRPr="007F1172">
        <w:rPr>
          <w:rFonts w:asciiTheme="minorHAnsi" w:eastAsia="Times New Roman" w:hAnsiTheme="minorHAnsi" w:cstheme="minorHAnsi"/>
          <w:color w:val="343436"/>
          <w:spacing w:val="-5"/>
          <w:w w:val="105"/>
        </w:rPr>
        <w:t xml:space="preserve">e </w:t>
      </w:r>
      <w:r w:rsidRPr="007F1172">
        <w:rPr>
          <w:rFonts w:asciiTheme="minorHAnsi" w:eastAsia="Times New Roman" w:hAnsiTheme="minorHAnsi" w:cstheme="minorHAnsi"/>
          <w:color w:val="343436"/>
          <w:spacing w:val="-4"/>
          <w:w w:val="105"/>
        </w:rPr>
        <w:t>o</w:t>
      </w:r>
      <w:r w:rsidRPr="007F1172">
        <w:rPr>
          <w:rFonts w:asciiTheme="minorHAnsi" w:eastAsia="Times New Roman" w:hAnsiTheme="minorHAnsi" w:cstheme="minorHAnsi"/>
          <w:color w:val="1A181A"/>
          <w:spacing w:val="-4"/>
          <w:w w:val="105"/>
        </w:rPr>
        <w:t xml:space="preserve">f </w:t>
      </w:r>
      <w:r w:rsidRPr="007F1172">
        <w:rPr>
          <w:rFonts w:asciiTheme="minorHAnsi" w:eastAsia="Times New Roman" w:hAnsiTheme="minorHAnsi" w:cstheme="minorHAnsi"/>
          <w:color w:val="1A181A"/>
          <w:w w:val="105"/>
        </w:rPr>
        <w:t>Electrical and Electronics Engineers (IEEE), Solar Rating and Certification Corporation</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(SRCC),</w:t>
      </w:r>
      <w:r w:rsidRPr="007F1172">
        <w:rPr>
          <w:rFonts w:asciiTheme="minorHAnsi" w:eastAsia="Times New Roman" w:hAnsiTheme="minorHAnsi" w:cstheme="minorHAnsi"/>
          <w:color w:val="1A181A"/>
          <w:spacing w:val="-30"/>
          <w:w w:val="105"/>
        </w:rPr>
        <w:t xml:space="preserve"> </w:t>
      </w:r>
      <w:r w:rsidRPr="007F1172">
        <w:rPr>
          <w:rFonts w:asciiTheme="minorHAnsi" w:eastAsia="Times New Roman" w:hAnsiTheme="minorHAnsi" w:cstheme="minorHAnsi"/>
          <w:color w:val="1A181A"/>
          <w:w w:val="105"/>
        </w:rPr>
        <w:t>Electrical</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Testing</w:t>
      </w:r>
      <w:r w:rsidRPr="007F1172">
        <w:rPr>
          <w:rFonts w:asciiTheme="minorHAnsi" w:eastAsia="Times New Roman" w:hAnsiTheme="minorHAnsi" w:cstheme="minorHAnsi"/>
          <w:color w:val="1A181A"/>
          <w:spacing w:val="-14"/>
          <w:w w:val="105"/>
        </w:rPr>
        <w:t xml:space="preserve"> </w:t>
      </w:r>
      <w:r w:rsidRPr="007F1172">
        <w:rPr>
          <w:rFonts w:asciiTheme="minorHAnsi" w:eastAsia="Times New Roman" w:hAnsiTheme="minorHAnsi" w:cstheme="minorHAnsi"/>
          <w:color w:val="1A181A"/>
          <w:w w:val="105"/>
        </w:rPr>
        <w:t>Laboratory</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spacing w:val="-10"/>
          <w:w w:val="105"/>
        </w:rPr>
        <w:t>(ETL)</w:t>
      </w:r>
      <w:r w:rsidRPr="007F1172">
        <w:rPr>
          <w:rFonts w:asciiTheme="minorHAnsi" w:eastAsia="Times New Roman" w:hAnsiTheme="minorHAnsi" w:cstheme="minorHAnsi"/>
          <w:color w:val="343436"/>
          <w:spacing w:val="-10"/>
          <w:w w:val="105"/>
        </w:rPr>
        <w:t>,</w:t>
      </w:r>
      <w:r w:rsidRPr="007F1172">
        <w:rPr>
          <w:rFonts w:asciiTheme="minorHAnsi" w:eastAsia="Times New Roman" w:hAnsiTheme="minorHAnsi" w:cstheme="minorHAnsi"/>
          <w:color w:val="343436"/>
          <w:spacing w:val="-21"/>
          <w:w w:val="105"/>
        </w:rPr>
        <w:t xml:space="preserve"> </w:t>
      </w:r>
      <w:r w:rsidRPr="007F1172">
        <w:rPr>
          <w:rFonts w:asciiTheme="minorHAnsi" w:eastAsia="Times New Roman" w:hAnsiTheme="minorHAnsi" w:cstheme="minorHAnsi"/>
          <w:color w:val="1A181A"/>
          <w:w w:val="105"/>
        </w:rPr>
        <w:t>Florida</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Solar</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Energy</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343436"/>
          <w:spacing w:val="-4"/>
          <w:w w:val="105"/>
        </w:rPr>
        <w:t>C</w:t>
      </w:r>
      <w:r w:rsidRPr="007F1172">
        <w:rPr>
          <w:rFonts w:asciiTheme="minorHAnsi" w:eastAsia="Times New Roman" w:hAnsiTheme="minorHAnsi" w:cstheme="minorHAnsi"/>
          <w:color w:val="1A181A"/>
          <w:spacing w:val="-4"/>
          <w:w w:val="105"/>
        </w:rPr>
        <w:t xml:space="preserve">enter </w:t>
      </w:r>
      <w:r w:rsidRPr="007F1172">
        <w:rPr>
          <w:rFonts w:asciiTheme="minorHAnsi" w:eastAsia="Times New Roman" w:hAnsiTheme="minorHAnsi" w:cstheme="minorHAnsi"/>
          <w:color w:val="1A181A"/>
          <w:w w:val="105"/>
        </w:rPr>
        <w:t>(FSEC) or other similar cert</w:t>
      </w:r>
      <w:r w:rsidRPr="007F1172">
        <w:rPr>
          <w:rFonts w:asciiTheme="minorHAnsi" w:eastAsia="Times New Roman" w:hAnsiTheme="minorHAnsi" w:cstheme="minorHAnsi"/>
          <w:color w:val="343436"/>
          <w:w w:val="105"/>
        </w:rPr>
        <w:t>i</w:t>
      </w:r>
      <w:r w:rsidRPr="007F1172">
        <w:rPr>
          <w:rFonts w:asciiTheme="minorHAnsi" w:eastAsia="Times New Roman" w:hAnsiTheme="minorHAnsi" w:cstheme="minorHAnsi"/>
          <w:color w:val="1A181A"/>
          <w:w w:val="105"/>
        </w:rPr>
        <w:t xml:space="preserve">fying </w:t>
      </w:r>
      <w:r w:rsidRPr="007F1172">
        <w:rPr>
          <w:rFonts w:asciiTheme="minorHAnsi" w:eastAsia="Times New Roman" w:hAnsiTheme="minorHAnsi" w:cstheme="minorHAnsi"/>
          <w:color w:val="1A181A"/>
          <w:spacing w:val="-4"/>
          <w:w w:val="105"/>
        </w:rPr>
        <w:t>organi</w:t>
      </w:r>
      <w:r w:rsidRPr="007F1172">
        <w:rPr>
          <w:rFonts w:asciiTheme="minorHAnsi" w:eastAsia="Times New Roman" w:hAnsiTheme="minorHAnsi" w:cstheme="minorHAnsi"/>
          <w:color w:val="343436"/>
          <w:spacing w:val="-4"/>
          <w:w w:val="105"/>
        </w:rPr>
        <w:t>z</w:t>
      </w:r>
      <w:r w:rsidRPr="007F1172">
        <w:rPr>
          <w:rFonts w:asciiTheme="minorHAnsi" w:eastAsia="Times New Roman" w:hAnsiTheme="minorHAnsi" w:cstheme="minorHAnsi"/>
          <w:color w:val="1A181A"/>
          <w:spacing w:val="-4"/>
          <w:w w:val="105"/>
        </w:rPr>
        <w:t>ations</w:t>
      </w:r>
      <w:r w:rsidRPr="007F1172">
        <w:rPr>
          <w:rFonts w:asciiTheme="minorHAnsi" w:eastAsia="Times New Roman" w:hAnsiTheme="minorHAnsi" w:cstheme="minorHAnsi"/>
          <w:color w:val="343436"/>
          <w:spacing w:val="-4"/>
          <w:w w:val="105"/>
        </w:rPr>
        <w:t xml:space="preserve">, </w:t>
      </w:r>
      <w:r w:rsidRPr="007F1172">
        <w:rPr>
          <w:rFonts w:asciiTheme="minorHAnsi" w:eastAsia="Times New Roman" w:hAnsiTheme="minorHAnsi" w:cstheme="minorHAnsi"/>
          <w:color w:val="1A181A"/>
          <w:w w:val="105"/>
        </w:rPr>
        <w:t xml:space="preserve">and shall </w:t>
      </w:r>
      <w:r w:rsidRPr="007F1172">
        <w:rPr>
          <w:rFonts w:asciiTheme="minorHAnsi" w:eastAsia="Times New Roman" w:hAnsiTheme="minorHAnsi" w:cstheme="minorHAnsi"/>
          <w:color w:val="1A181A"/>
          <w:spacing w:val="-4"/>
          <w:w w:val="105"/>
        </w:rPr>
        <w:t>compl</w:t>
      </w:r>
      <w:r w:rsidRPr="007F1172">
        <w:rPr>
          <w:rFonts w:asciiTheme="minorHAnsi" w:eastAsia="Times New Roman" w:hAnsiTheme="minorHAnsi" w:cstheme="minorHAnsi"/>
          <w:color w:val="343436"/>
          <w:spacing w:val="-4"/>
          <w:w w:val="105"/>
        </w:rPr>
        <w:t xml:space="preserve">y </w:t>
      </w:r>
      <w:r w:rsidRPr="007F1172">
        <w:rPr>
          <w:rFonts w:asciiTheme="minorHAnsi" w:eastAsia="Times New Roman" w:hAnsiTheme="minorHAnsi" w:cstheme="minorHAnsi"/>
          <w:color w:val="1A181A"/>
          <w:w w:val="105"/>
        </w:rPr>
        <w:t>with all applicable State building and construction codes and as enforced by the Township and with all other applicable fire and life safety requirements. The manufacturer specifications for the</w:t>
      </w:r>
      <w:r w:rsidRPr="007F1172">
        <w:rPr>
          <w:rFonts w:asciiTheme="minorHAnsi" w:eastAsia="Times New Roman" w:hAnsiTheme="minorHAnsi" w:cstheme="minorHAnsi"/>
          <w:color w:val="1A181A"/>
          <w:spacing w:val="-21"/>
          <w:w w:val="105"/>
        </w:rPr>
        <w:t xml:space="preserve"> </w:t>
      </w:r>
      <w:r w:rsidRPr="007F1172">
        <w:rPr>
          <w:rFonts w:asciiTheme="minorHAnsi" w:eastAsia="Times New Roman" w:hAnsiTheme="minorHAnsi" w:cstheme="minorHAnsi"/>
          <w:color w:val="1A181A"/>
          <w:w w:val="105"/>
        </w:rPr>
        <w:t>key</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components</w:t>
      </w:r>
      <w:r w:rsidRPr="007F1172">
        <w:rPr>
          <w:rFonts w:asciiTheme="minorHAnsi" w:eastAsia="Times New Roman" w:hAnsiTheme="minorHAnsi" w:cstheme="minorHAnsi"/>
          <w:color w:val="1A181A"/>
          <w:spacing w:val="6"/>
          <w:w w:val="105"/>
        </w:rPr>
        <w:t xml:space="preserve"> </w:t>
      </w:r>
      <w:r w:rsidRPr="007F1172">
        <w:rPr>
          <w:rFonts w:asciiTheme="minorHAnsi" w:eastAsia="Times New Roman" w:hAnsiTheme="minorHAnsi" w:cstheme="minorHAnsi"/>
          <w:color w:val="1A181A"/>
          <w:w w:val="105"/>
        </w:rPr>
        <w:t>of</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system</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be</w:t>
      </w:r>
      <w:r w:rsidRPr="007F1172">
        <w:rPr>
          <w:rFonts w:asciiTheme="minorHAnsi" w:eastAsia="Times New Roman" w:hAnsiTheme="minorHAnsi" w:cstheme="minorHAnsi"/>
          <w:color w:val="1A181A"/>
          <w:spacing w:val="-24"/>
          <w:w w:val="105"/>
        </w:rPr>
        <w:t xml:space="preserve"> </w:t>
      </w:r>
      <w:r w:rsidRPr="007F1172">
        <w:rPr>
          <w:rFonts w:asciiTheme="minorHAnsi" w:eastAsia="Times New Roman" w:hAnsiTheme="minorHAnsi" w:cstheme="minorHAnsi"/>
          <w:color w:val="1A181A"/>
          <w:w w:val="105"/>
        </w:rPr>
        <w:t>submitted</w:t>
      </w:r>
      <w:r w:rsidRPr="007F1172">
        <w:rPr>
          <w:rFonts w:asciiTheme="minorHAnsi" w:eastAsia="Times New Roman" w:hAnsiTheme="minorHAnsi" w:cstheme="minorHAnsi"/>
          <w:color w:val="1A181A"/>
          <w:spacing w:val="1"/>
          <w:w w:val="105"/>
        </w:rPr>
        <w:t xml:space="preserve"> </w:t>
      </w:r>
      <w:r w:rsidRPr="007F1172">
        <w:rPr>
          <w:rFonts w:asciiTheme="minorHAnsi" w:eastAsia="Times New Roman" w:hAnsiTheme="minorHAnsi" w:cstheme="minorHAnsi"/>
          <w:color w:val="1A181A"/>
          <w:w w:val="105"/>
        </w:rPr>
        <w:t>as</w:t>
      </w:r>
      <w:r w:rsidRPr="007F1172">
        <w:rPr>
          <w:rFonts w:asciiTheme="minorHAnsi" w:eastAsia="Times New Roman" w:hAnsiTheme="minorHAnsi" w:cstheme="minorHAnsi"/>
          <w:color w:val="1A181A"/>
          <w:spacing w:val="-3"/>
          <w:w w:val="105"/>
        </w:rPr>
        <w:t xml:space="preserve"> </w:t>
      </w:r>
      <w:r w:rsidRPr="007F1172">
        <w:rPr>
          <w:rFonts w:asciiTheme="minorHAnsi" w:eastAsia="Times New Roman" w:hAnsiTheme="minorHAnsi" w:cstheme="minorHAnsi"/>
          <w:color w:val="1A181A"/>
          <w:w w:val="105"/>
        </w:rPr>
        <w:t>part</w:t>
      </w:r>
      <w:r w:rsidRPr="007F1172">
        <w:rPr>
          <w:rFonts w:asciiTheme="minorHAnsi" w:eastAsia="Times New Roman" w:hAnsiTheme="minorHAnsi" w:cstheme="minorHAnsi"/>
          <w:color w:val="1A181A"/>
          <w:spacing w:val="-18"/>
          <w:w w:val="105"/>
        </w:rPr>
        <w:t xml:space="preserve"> </w:t>
      </w:r>
      <w:r w:rsidRPr="007F1172">
        <w:rPr>
          <w:rFonts w:asciiTheme="minorHAnsi" w:eastAsia="Times New Roman" w:hAnsiTheme="minorHAnsi" w:cstheme="minorHAnsi"/>
          <w:color w:val="1A181A"/>
          <w:w w:val="105"/>
        </w:rPr>
        <w:t>of</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19"/>
          <w:w w:val="105"/>
        </w:rPr>
        <w:t xml:space="preserve"> </w:t>
      </w:r>
      <w:r w:rsidRPr="007F1172">
        <w:rPr>
          <w:rFonts w:asciiTheme="minorHAnsi" w:eastAsia="Times New Roman" w:hAnsiTheme="minorHAnsi" w:cstheme="minorHAnsi"/>
          <w:color w:val="1A181A"/>
          <w:w w:val="105"/>
        </w:rPr>
        <w:t>application.</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A181A"/>
          <w:w w:val="105"/>
        </w:rPr>
        <w:t>All</w:t>
      </w:r>
      <w:r w:rsidRPr="007F1172">
        <w:rPr>
          <w:rFonts w:asciiTheme="minorHAnsi" w:eastAsia="Times New Roman" w:hAnsiTheme="minorHAnsi" w:cstheme="minorHAnsi"/>
          <w:color w:val="1A181A"/>
          <w:spacing w:val="-25"/>
          <w:w w:val="105"/>
        </w:rPr>
        <w:t xml:space="preserve"> </w:t>
      </w:r>
      <w:r w:rsidRPr="007F1172">
        <w:rPr>
          <w:rFonts w:asciiTheme="minorHAnsi" w:eastAsia="Times New Roman" w:hAnsiTheme="minorHAnsi" w:cstheme="minorHAnsi"/>
          <w:color w:val="1A181A"/>
          <w:w w:val="105"/>
        </w:rPr>
        <w:t>on-site</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transmission</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1A181A"/>
          <w:w w:val="105"/>
        </w:rPr>
        <w:t>and</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spacing w:val="-5"/>
          <w:w w:val="105"/>
        </w:rPr>
        <w:t>plumbin</w:t>
      </w:r>
      <w:r w:rsidRPr="007F1172">
        <w:rPr>
          <w:rFonts w:asciiTheme="minorHAnsi" w:eastAsia="Times New Roman" w:hAnsiTheme="minorHAnsi" w:cstheme="minorHAnsi"/>
          <w:color w:val="343436"/>
          <w:spacing w:val="-5"/>
          <w:w w:val="105"/>
        </w:rPr>
        <w:t>g</w:t>
      </w:r>
      <w:r w:rsidRPr="007F1172">
        <w:rPr>
          <w:rFonts w:asciiTheme="minorHAnsi" w:eastAsia="Times New Roman" w:hAnsiTheme="minorHAnsi" w:cstheme="minorHAnsi"/>
          <w:color w:val="343436"/>
          <w:spacing w:val="-14"/>
          <w:w w:val="105"/>
        </w:rPr>
        <w:t xml:space="preserve"> </w:t>
      </w:r>
      <w:r w:rsidRPr="007F1172">
        <w:rPr>
          <w:rFonts w:asciiTheme="minorHAnsi" w:eastAsia="Times New Roman" w:hAnsiTheme="minorHAnsi" w:cstheme="minorHAnsi"/>
          <w:color w:val="1A181A"/>
          <w:w w:val="105"/>
        </w:rPr>
        <w:t>lines</w:t>
      </w:r>
      <w:r w:rsidRPr="007F1172">
        <w:rPr>
          <w:rFonts w:asciiTheme="minorHAnsi" w:eastAsia="Times New Roman" w:hAnsiTheme="minorHAnsi" w:cstheme="minorHAnsi"/>
          <w:color w:val="1A181A"/>
          <w:spacing w:val="-26"/>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spacing w:val="-3"/>
          <w:w w:val="105"/>
        </w:rPr>
        <w:t>b</w:t>
      </w:r>
      <w:r w:rsidRPr="007F1172">
        <w:rPr>
          <w:rFonts w:asciiTheme="minorHAnsi" w:eastAsia="Times New Roman" w:hAnsiTheme="minorHAnsi" w:cstheme="minorHAnsi"/>
          <w:color w:val="343436"/>
          <w:spacing w:val="-3"/>
          <w:w w:val="105"/>
        </w:rPr>
        <w:t>e</w:t>
      </w:r>
      <w:r w:rsidRPr="007F1172">
        <w:rPr>
          <w:rFonts w:asciiTheme="minorHAnsi" w:eastAsia="Times New Roman" w:hAnsiTheme="minorHAnsi" w:cstheme="minorHAnsi"/>
          <w:color w:val="343436"/>
          <w:spacing w:val="-18"/>
          <w:w w:val="105"/>
        </w:rPr>
        <w:t xml:space="preserve"> </w:t>
      </w:r>
      <w:r w:rsidRPr="007F1172">
        <w:rPr>
          <w:rFonts w:asciiTheme="minorHAnsi" w:eastAsia="Times New Roman" w:hAnsiTheme="minorHAnsi" w:cstheme="minorHAnsi"/>
          <w:color w:val="1A181A"/>
          <w:w w:val="105"/>
        </w:rPr>
        <w:t>placed</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underground</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343436"/>
          <w:w w:val="105"/>
        </w:rPr>
        <w:t>t</w:t>
      </w:r>
      <w:r w:rsidRPr="007F1172">
        <w:rPr>
          <w:rFonts w:asciiTheme="minorHAnsi" w:eastAsia="Times New Roman" w:hAnsiTheme="minorHAnsi" w:cstheme="minorHAnsi"/>
          <w:color w:val="1A181A"/>
          <w:w w:val="105"/>
        </w:rPr>
        <w:t>o</w:t>
      </w:r>
      <w:r w:rsidRPr="007F1172">
        <w:rPr>
          <w:rFonts w:asciiTheme="minorHAnsi" w:eastAsia="Times New Roman" w:hAnsiTheme="minorHAnsi" w:cstheme="minorHAnsi"/>
          <w:color w:val="1A181A"/>
          <w:spacing w:val="-6"/>
          <w:w w:val="105"/>
        </w:rPr>
        <w:t xml:space="preserve"> </w:t>
      </w:r>
      <w:r w:rsidRPr="007F1172">
        <w:rPr>
          <w:rFonts w:asciiTheme="minorHAnsi" w:eastAsia="Times New Roman" w:hAnsiTheme="minorHAnsi" w:cstheme="minorHAnsi"/>
          <w:color w:val="1A181A"/>
          <w:spacing w:val="-8"/>
          <w:w w:val="105"/>
        </w:rPr>
        <w:t>th</w:t>
      </w:r>
      <w:r w:rsidRPr="007F1172">
        <w:rPr>
          <w:rFonts w:asciiTheme="minorHAnsi" w:eastAsia="Times New Roman" w:hAnsiTheme="minorHAnsi" w:cstheme="minorHAnsi"/>
          <w:color w:val="343436"/>
          <w:spacing w:val="-8"/>
          <w:w w:val="105"/>
        </w:rPr>
        <w:t>e</w:t>
      </w:r>
      <w:r w:rsidRPr="007F1172">
        <w:rPr>
          <w:rFonts w:asciiTheme="minorHAnsi" w:eastAsia="Times New Roman" w:hAnsiTheme="minorHAnsi" w:cstheme="minorHAnsi"/>
          <w:color w:val="343436"/>
          <w:spacing w:val="-18"/>
          <w:w w:val="105"/>
        </w:rPr>
        <w:t xml:space="preserve"> </w:t>
      </w:r>
      <w:r w:rsidRPr="007F1172">
        <w:rPr>
          <w:rFonts w:asciiTheme="minorHAnsi" w:eastAsia="Times New Roman" w:hAnsiTheme="minorHAnsi" w:cstheme="minorHAnsi"/>
          <w:color w:val="1A181A"/>
          <w:w w:val="105"/>
        </w:rPr>
        <w:t>extent feasible.</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owner</w:t>
      </w:r>
      <w:r w:rsidRPr="007F1172">
        <w:rPr>
          <w:rFonts w:asciiTheme="minorHAnsi" w:eastAsia="Times New Roman" w:hAnsiTheme="minorHAnsi" w:cstheme="minorHAnsi"/>
          <w:color w:val="1A181A"/>
          <w:spacing w:val="-20"/>
          <w:w w:val="105"/>
        </w:rPr>
        <w:t xml:space="preserve"> </w:t>
      </w:r>
      <w:r w:rsidRPr="007F1172">
        <w:rPr>
          <w:rFonts w:asciiTheme="minorHAnsi" w:eastAsia="Times New Roman" w:hAnsiTheme="minorHAnsi" w:cstheme="minorHAnsi"/>
          <w:color w:val="1A181A"/>
          <w:w w:val="105"/>
        </w:rPr>
        <w:t>of</w:t>
      </w:r>
      <w:r w:rsidRPr="007F1172">
        <w:rPr>
          <w:rFonts w:asciiTheme="minorHAnsi" w:eastAsia="Times New Roman" w:hAnsiTheme="minorHAnsi" w:cstheme="minorHAnsi"/>
          <w:color w:val="1A181A"/>
          <w:spacing w:val="-10"/>
          <w:w w:val="105"/>
        </w:rPr>
        <w:t xml:space="preserve"> </w:t>
      </w:r>
      <w:r w:rsidRPr="007F1172">
        <w:rPr>
          <w:rFonts w:asciiTheme="minorHAnsi" w:eastAsia="Times New Roman" w:hAnsiTheme="minorHAnsi" w:cstheme="minorHAnsi"/>
          <w:color w:val="1A181A"/>
          <w:w w:val="105"/>
        </w:rPr>
        <w:t>a</w:t>
      </w:r>
      <w:r w:rsidRPr="007F1172">
        <w:rPr>
          <w:rFonts w:asciiTheme="minorHAnsi" w:eastAsia="Times New Roman" w:hAnsiTheme="minorHAnsi" w:cstheme="minorHAnsi"/>
          <w:color w:val="1A181A"/>
          <w:spacing w:val="-4"/>
          <w:w w:val="105"/>
        </w:rPr>
        <w:t xml:space="preserve"> </w:t>
      </w:r>
      <w:r w:rsidRPr="007F1172">
        <w:rPr>
          <w:rFonts w:asciiTheme="minorHAnsi" w:eastAsia="Times New Roman" w:hAnsiTheme="minorHAnsi" w:cstheme="minorHAnsi"/>
          <w:color w:val="1A181A"/>
          <w:w w:val="105"/>
        </w:rPr>
        <w:t>PSES</w:t>
      </w:r>
      <w:r w:rsidRPr="007F1172">
        <w:rPr>
          <w:rFonts w:asciiTheme="minorHAnsi" w:eastAsia="Times New Roman" w:hAnsiTheme="minorHAnsi" w:cstheme="minorHAnsi"/>
          <w:color w:val="1A181A"/>
          <w:spacing w:val="-22"/>
          <w:w w:val="105"/>
        </w:rPr>
        <w:t xml:space="preserve"> </w:t>
      </w:r>
      <w:r w:rsidRPr="007F1172">
        <w:rPr>
          <w:rFonts w:asciiTheme="minorHAnsi" w:eastAsia="Times New Roman" w:hAnsiTheme="minorHAnsi" w:cstheme="minorHAnsi"/>
          <w:color w:val="1A181A"/>
          <w:w w:val="105"/>
        </w:rPr>
        <w:t>shall</w:t>
      </w:r>
      <w:r w:rsidRPr="007F1172">
        <w:rPr>
          <w:rFonts w:asciiTheme="minorHAnsi" w:eastAsia="Times New Roman" w:hAnsiTheme="minorHAnsi" w:cstheme="minorHAnsi"/>
          <w:color w:val="1A181A"/>
          <w:spacing w:val="-11"/>
          <w:w w:val="105"/>
        </w:rPr>
        <w:t xml:space="preserve"> </w:t>
      </w:r>
      <w:r w:rsidRPr="007F1172">
        <w:rPr>
          <w:rFonts w:asciiTheme="minorHAnsi" w:eastAsia="Times New Roman" w:hAnsiTheme="minorHAnsi" w:cstheme="minorHAnsi"/>
          <w:color w:val="1A181A"/>
          <w:w w:val="105"/>
        </w:rPr>
        <w:t>provide</w:t>
      </w:r>
      <w:r w:rsidRPr="007F1172">
        <w:rPr>
          <w:rFonts w:asciiTheme="minorHAnsi" w:eastAsia="Times New Roman" w:hAnsiTheme="minorHAnsi" w:cstheme="minorHAnsi"/>
          <w:color w:val="1A181A"/>
          <w:spacing w:val="-16"/>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26"/>
          <w:w w:val="105"/>
        </w:rPr>
        <w:t xml:space="preserve"> </w:t>
      </w:r>
      <w:r w:rsidRPr="007F1172">
        <w:rPr>
          <w:rFonts w:asciiTheme="minorHAnsi" w:eastAsia="Times New Roman" w:hAnsiTheme="minorHAnsi" w:cstheme="minorHAnsi"/>
          <w:color w:val="1A181A"/>
          <w:w w:val="105"/>
        </w:rPr>
        <w:t>Township</w:t>
      </w:r>
      <w:r w:rsidRPr="007F1172">
        <w:rPr>
          <w:rFonts w:asciiTheme="minorHAnsi" w:eastAsia="Times New Roman" w:hAnsiTheme="minorHAnsi" w:cstheme="minorHAnsi"/>
          <w:color w:val="1A181A"/>
          <w:spacing w:val="-8"/>
          <w:w w:val="105"/>
        </w:rPr>
        <w:t xml:space="preserve"> </w:t>
      </w:r>
      <w:r w:rsidRPr="007F1172">
        <w:rPr>
          <w:rFonts w:asciiTheme="minorHAnsi" w:eastAsia="Times New Roman" w:hAnsiTheme="minorHAnsi" w:cstheme="minorHAnsi"/>
          <w:color w:val="1A181A"/>
          <w:w w:val="105"/>
        </w:rPr>
        <w:t>written</w:t>
      </w:r>
      <w:r w:rsidRPr="007F1172">
        <w:rPr>
          <w:rFonts w:asciiTheme="minorHAnsi" w:eastAsia="Times New Roman" w:hAnsiTheme="minorHAnsi" w:cstheme="minorHAnsi"/>
          <w:color w:val="1A181A"/>
          <w:spacing w:val="-15"/>
          <w:w w:val="105"/>
        </w:rPr>
        <w:t xml:space="preserve"> </w:t>
      </w:r>
      <w:r w:rsidRPr="007F1172">
        <w:rPr>
          <w:rFonts w:asciiTheme="minorHAnsi" w:eastAsia="Times New Roman" w:hAnsiTheme="minorHAnsi" w:cstheme="minorHAnsi"/>
          <w:color w:val="1A181A"/>
          <w:w w:val="105"/>
        </w:rPr>
        <w:t>confirmation</w:t>
      </w:r>
      <w:r w:rsidRPr="007F1172">
        <w:rPr>
          <w:rFonts w:asciiTheme="minorHAnsi" w:eastAsia="Times New Roman" w:hAnsiTheme="minorHAnsi" w:cstheme="minorHAnsi"/>
          <w:color w:val="1A181A"/>
          <w:spacing w:val="-4"/>
          <w:w w:val="105"/>
        </w:rPr>
        <w:t xml:space="preserve"> </w:t>
      </w:r>
      <w:r w:rsidRPr="007F1172">
        <w:rPr>
          <w:rFonts w:asciiTheme="minorHAnsi" w:eastAsia="Times New Roman" w:hAnsiTheme="minorHAnsi" w:cstheme="minorHAnsi"/>
          <w:color w:val="1A181A"/>
          <w:w w:val="105"/>
        </w:rPr>
        <w:t>that</w:t>
      </w:r>
      <w:r w:rsidRPr="007F1172">
        <w:rPr>
          <w:rFonts w:asciiTheme="minorHAnsi" w:eastAsia="Times New Roman" w:hAnsiTheme="minorHAnsi" w:cstheme="minorHAnsi"/>
          <w:color w:val="1A181A"/>
          <w:spacing w:val="-17"/>
          <w:w w:val="105"/>
        </w:rPr>
        <w:t xml:space="preserve"> </w:t>
      </w:r>
      <w:r w:rsidRPr="007F1172">
        <w:rPr>
          <w:rFonts w:asciiTheme="minorHAnsi" w:eastAsia="Times New Roman" w:hAnsiTheme="minorHAnsi" w:cstheme="minorHAnsi"/>
          <w:color w:val="1A181A"/>
          <w:w w:val="105"/>
        </w:rPr>
        <w:t>the</w:t>
      </w:r>
      <w:r w:rsidRPr="007F1172">
        <w:rPr>
          <w:rFonts w:asciiTheme="minorHAnsi" w:eastAsia="Times New Roman" w:hAnsiTheme="minorHAnsi" w:cstheme="minorHAnsi"/>
          <w:color w:val="1A181A"/>
          <w:spacing w:val="-21"/>
          <w:w w:val="105"/>
        </w:rPr>
        <w:t xml:space="preserve"> </w:t>
      </w:r>
      <w:r w:rsidRPr="007F1172">
        <w:rPr>
          <w:rFonts w:asciiTheme="minorHAnsi" w:eastAsia="Times New Roman" w:hAnsiTheme="minorHAnsi" w:cstheme="minorHAnsi"/>
          <w:color w:val="1A181A"/>
          <w:w w:val="105"/>
        </w:rPr>
        <w:t xml:space="preserve">public </w:t>
      </w:r>
      <w:r w:rsidRPr="007F1172">
        <w:rPr>
          <w:rFonts w:asciiTheme="minorHAnsi" w:eastAsia="Times New Roman" w:hAnsiTheme="minorHAnsi" w:cstheme="minorHAnsi"/>
          <w:color w:val="18181A"/>
          <w:w w:val="105"/>
        </w:rPr>
        <w:t>utility company to which the PSES will be connected has been informed of the customer's</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intent</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install</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a</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grid</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connected</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system</w:t>
      </w:r>
      <w:r w:rsidRPr="007F1172">
        <w:rPr>
          <w:rFonts w:asciiTheme="minorHAnsi" w:eastAsia="Times New Roman" w:hAnsiTheme="minorHAnsi" w:cstheme="minorHAnsi"/>
          <w:color w:val="18181A"/>
          <w:spacing w:val="-29"/>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32"/>
          <w:w w:val="105"/>
        </w:rPr>
        <w:t xml:space="preserve"> </w:t>
      </w:r>
      <w:r w:rsidRPr="007F1172">
        <w:rPr>
          <w:rFonts w:asciiTheme="minorHAnsi" w:eastAsia="Times New Roman" w:hAnsiTheme="minorHAnsi" w:cstheme="minorHAnsi"/>
          <w:color w:val="18181A"/>
          <w:w w:val="105"/>
        </w:rPr>
        <w:t>approved</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such</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connection.</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 xml:space="preserve">No portion of the PSES shall contain or be used to display </w:t>
      </w:r>
      <w:r w:rsidRPr="007F1172">
        <w:rPr>
          <w:rFonts w:asciiTheme="minorHAnsi" w:eastAsia="Times New Roman" w:hAnsiTheme="minorHAnsi" w:cstheme="minorHAnsi"/>
          <w:color w:val="18181A"/>
          <w:spacing w:val="-3"/>
          <w:w w:val="105"/>
        </w:rPr>
        <w:t>advertis</w:t>
      </w:r>
      <w:r w:rsidRPr="007F1172">
        <w:rPr>
          <w:rFonts w:asciiTheme="minorHAnsi" w:eastAsia="Times New Roman" w:hAnsiTheme="minorHAnsi" w:cstheme="minorHAnsi"/>
          <w:color w:val="363638"/>
          <w:spacing w:val="-3"/>
          <w:w w:val="105"/>
        </w:rPr>
        <w:t>i</w:t>
      </w:r>
      <w:r w:rsidRPr="007F1172">
        <w:rPr>
          <w:rFonts w:asciiTheme="minorHAnsi" w:eastAsia="Times New Roman" w:hAnsiTheme="minorHAnsi" w:cstheme="minorHAnsi"/>
          <w:color w:val="18181A"/>
          <w:spacing w:val="-3"/>
          <w:w w:val="105"/>
        </w:rPr>
        <w:t xml:space="preserve">ng. </w:t>
      </w:r>
      <w:r w:rsidRPr="007F1172">
        <w:rPr>
          <w:rFonts w:asciiTheme="minorHAnsi" w:eastAsia="Times New Roman" w:hAnsiTheme="minorHAnsi" w:cstheme="minorHAnsi"/>
          <w:color w:val="18181A"/>
          <w:w w:val="105"/>
        </w:rPr>
        <w:t>The manufacturer's</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name</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equipment</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information</w:t>
      </w:r>
      <w:r w:rsidRPr="007F1172">
        <w:rPr>
          <w:rFonts w:asciiTheme="minorHAnsi" w:eastAsia="Times New Roman" w:hAnsiTheme="minorHAnsi" w:cstheme="minorHAnsi"/>
          <w:color w:val="18181A"/>
          <w:spacing w:val="-12"/>
          <w:w w:val="105"/>
        </w:rPr>
        <w:t xml:space="preserve"> </w:t>
      </w:r>
      <w:r w:rsidRPr="007F1172">
        <w:rPr>
          <w:rFonts w:asciiTheme="minorHAnsi" w:eastAsia="Times New Roman" w:hAnsiTheme="minorHAnsi" w:cstheme="minorHAnsi"/>
          <w:color w:val="18181A"/>
          <w:w w:val="105"/>
        </w:rPr>
        <w:t>or</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indication</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ownership</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shall</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be allowed</w:t>
      </w:r>
      <w:r w:rsidRPr="007F1172">
        <w:rPr>
          <w:rFonts w:asciiTheme="minorHAnsi" w:eastAsia="Times New Roman" w:hAnsiTheme="minorHAnsi" w:cstheme="minorHAnsi"/>
          <w:color w:val="18181A"/>
          <w:spacing w:val="-12"/>
          <w:w w:val="105"/>
        </w:rPr>
        <w:t xml:space="preserve"> </w:t>
      </w:r>
      <w:r w:rsidRPr="007F1172">
        <w:rPr>
          <w:rFonts w:asciiTheme="minorHAnsi" w:eastAsia="Times New Roman" w:hAnsiTheme="minorHAnsi" w:cstheme="minorHAnsi"/>
          <w:color w:val="18181A"/>
          <w:w w:val="105"/>
        </w:rPr>
        <w:t>on</w:t>
      </w:r>
      <w:r w:rsidRPr="007F1172">
        <w:rPr>
          <w:rFonts w:asciiTheme="minorHAnsi" w:eastAsia="Times New Roman" w:hAnsiTheme="minorHAnsi" w:cstheme="minorHAnsi"/>
          <w:color w:val="18181A"/>
          <w:spacing w:val="-31"/>
          <w:w w:val="105"/>
        </w:rPr>
        <w:t xml:space="preserve"> </w:t>
      </w:r>
      <w:r w:rsidRPr="007F1172">
        <w:rPr>
          <w:rFonts w:asciiTheme="minorHAnsi" w:eastAsia="Times New Roman" w:hAnsiTheme="minorHAnsi" w:cstheme="minorHAnsi"/>
          <w:color w:val="18181A"/>
          <w:w w:val="105"/>
        </w:rPr>
        <w:t>any</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equipment</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7"/>
          <w:w w:val="105"/>
        </w:rPr>
        <w:t xml:space="preserve"> </w:t>
      </w:r>
      <w:r w:rsidRPr="007F1172">
        <w:rPr>
          <w:rFonts w:asciiTheme="minorHAnsi" w:eastAsia="Times New Roman" w:hAnsiTheme="minorHAnsi" w:cstheme="minorHAnsi"/>
          <w:color w:val="18181A"/>
          <w:w w:val="105"/>
        </w:rPr>
        <w:t>PSES</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provided</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they</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comply</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with</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prevailing</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sign regulations</w:t>
      </w:r>
      <w:r w:rsidRPr="007F1172">
        <w:rPr>
          <w:rFonts w:asciiTheme="minorHAnsi" w:eastAsia="Times New Roman" w:hAnsiTheme="minorHAnsi" w:cstheme="minorHAnsi"/>
          <w:color w:val="363638"/>
          <w:w w:val="105"/>
        </w:rPr>
        <w: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rPr>
        <w:t>Glare</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rPr>
        <w:t>All PSES shall be placed such that concentrated solar radiation or glare does not project onto nearby structures or</w:t>
      </w:r>
      <w:r w:rsidRPr="007F1172">
        <w:rPr>
          <w:rFonts w:asciiTheme="minorHAnsi" w:eastAsia="Times New Roman" w:hAnsiTheme="minorHAnsi" w:cstheme="minorHAnsi"/>
          <w:color w:val="18181A"/>
          <w:spacing w:val="-23"/>
        </w:rPr>
        <w:t xml:space="preserve"> </w:t>
      </w:r>
      <w:r w:rsidRPr="007F1172">
        <w:rPr>
          <w:rFonts w:asciiTheme="minorHAnsi" w:eastAsia="Times New Roman" w:hAnsiTheme="minorHAnsi" w:cstheme="minorHAnsi"/>
          <w:color w:val="18181A"/>
        </w:rPr>
        <w:t>roadways.</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The applicant has the burden of proving that any glare produced does not have significant</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adverse</w:t>
      </w:r>
      <w:r w:rsidRPr="007F1172">
        <w:rPr>
          <w:rFonts w:asciiTheme="minorHAnsi" w:eastAsia="Times New Roman" w:hAnsiTheme="minorHAnsi" w:cstheme="minorHAnsi"/>
          <w:color w:val="18181A"/>
          <w:spacing w:val="-12"/>
          <w:w w:val="105"/>
        </w:rPr>
        <w:t xml:space="preserve"> </w:t>
      </w:r>
      <w:r w:rsidRPr="007F1172">
        <w:rPr>
          <w:rFonts w:asciiTheme="minorHAnsi" w:eastAsia="Times New Roman" w:hAnsiTheme="minorHAnsi" w:cstheme="minorHAnsi"/>
          <w:color w:val="18181A"/>
          <w:w w:val="105"/>
        </w:rPr>
        <w:t>impact</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on</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neighboring</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or</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adjacent</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uses</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either</w:t>
      </w:r>
      <w:r w:rsidRPr="007F1172">
        <w:rPr>
          <w:rFonts w:asciiTheme="minorHAnsi" w:eastAsia="Times New Roman" w:hAnsiTheme="minorHAnsi" w:cstheme="minorHAnsi"/>
          <w:color w:val="18181A"/>
          <w:spacing w:val="-29"/>
          <w:w w:val="105"/>
        </w:rPr>
        <w:t xml:space="preserve"> </w:t>
      </w:r>
      <w:r w:rsidRPr="007F1172">
        <w:rPr>
          <w:rFonts w:asciiTheme="minorHAnsi" w:eastAsia="Times New Roman" w:hAnsiTheme="minorHAnsi" w:cstheme="minorHAnsi"/>
          <w:color w:val="18181A"/>
          <w:w w:val="105"/>
        </w:rPr>
        <w:t>through</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siting</w:t>
      </w:r>
      <w:r w:rsidRPr="007F1172">
        <w:rPr>
          <w:rFonts w:asciiTheme="minorHAnsi" w:eastAsia="Times New Roman" w:hAnsiTheme="minorHAnsi" w:cstheme="minorHAnsi"/>
          <w:color w:val="18181A"/>
          <w:spacing w:val="-30"/>
          <w:w w:val="105"/>
        </w:rPr>
        <w:t xml:space="preserve"> </w:t>
      </w:r>
      <w:r w:rsidRPr="007F1172">
        <w:rPr>
          <w:rFonts w:asciiTheme="minorHAnsi" w:eastAsia="Times New Roman" w:hAnsiTheme="minorHAnsi" w:cstheme="minorHAnsi"/>
          <w:color w:val="18181A"/>
          <w:w w:val="105"/>
        </w:rPr>
        <w:t>or mitigation.</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No</w:t>
      </w:r>
      <w:r w:rsidRPr="007F1172">
        <w:rPr>
          <w:rFonts w:asciiTheme="minorHAnsi" w:eastAsia="Times New Roman" w:hAnsiTheme="minorHAnsi" w:cstheme="minorHAnsi"/>
          <w:color w:val="18181A"/>
          <w:spacing w:val="-39"/>
          <w:w w:val="105"/>
        </w:rPr>
        <w:t xml:space="preserve"> </w:t>
      </w:r>
      <w:r w:rsidRPr="007F1172">
        <w:rPr>
          <w:rFonts w:asciiTheme="minorHAnsi" w:eastAsia="Times New Roman" w:hAnsiTheme="minorHAnsi" w:cstheme="minorHAnsi"/>
          <w:color w:val="18181A"/>
          <w:w w:val="105"/>
        </w:rPr>
        <w:t>trees</w:t>
      </w:r>
      <w:r w:rsidRPr="007F1172">
        <w:rPr>
          <w:rFonts w:asciiTheme="minorHAnsi" w:eastAsia="Times New Roman" w:hAnsiTheme="minorHAnsi" w:cstheme="minorHAnsi"/>
          <w:color w:val="18181A"/>
          <w:spacing w:val="-41"/>
          <w:w w:val="105"/>
        </w:rPr>
        <w:t xml:space="preserve"> </w:t>
      </w:r>
      <w:r w:rsidRPr="007F1172">
        <w:rPr>
          <w:rFonts w:asciiTheme="minorHAnsi" w:eastAsia="Times New Roman" w:hAnsiTheme="minorHAnsi" w:cstheme="minorHAnsi"/>
          <w:color w:val="18181A"/>
          <w:spacing w:val="4"/>
          <w:w w:val="105"/>
        </w:rPr>
        <w:t>or other</w:t>
      </w:r>
      <w:r w:rsidRPr="007F1172">
        <w:rPr>
          <w:rFonts w:asciiTheme="minorHAnsi" w:eastAsia="Times New Roman" w:hAnsiTheme="minorHAnsi" w:cstheme="minorHAnsi"/>
          <w:color w:val="18181A"/>
          <w:spacing w:val="-38"/>
          <w:w w:val="105"/>
        </w:rPr>
        <w:t xml:space="preserve"> </w:t>
      </w:r>
      <w:r w:rsidRPr="007F1172">
        <w:rPr>
          <w:rFonts w:asciiTheme="minorHAnsi" w:eastAsia="Times New Roman" w:hAnsiTheme="minorHAnsi" w:cstheme="minorHAnsi"/>
          <w:color w:val="18181A"/>
          <w:w w:val="105"/>
        </w:rPr>
        <w:t>landscaping</w:t>
      </w:r>
      <w:r w:rsidRPr="007F1172">
        <w:rPr>
          <w:rFonts w:asciiTheme="minorHAnsi" w:eastAsia="Times New Roman" w:hAnsiTheme="minorHAnsi" w:cstheme="minorHAnsi"/>
          <w:color w:val="18181A"/>
          <w:spacing w:val="-31"/>
          <w:w w:val="105"/>
        </w:rPr>
        <w:t xml:space="preserve"> </w:t>
      </w:r>
      <w:r w:rsidRPr="007F1172">
        <w:rPr>
          <w:rFonts w:asciiTheme="minorHAnsi" w:eastAsia="Times New Roman" w:hAnsiTheme="minorHAnsi" w:cstheme="minorHAnsi"/>
          <w:color w:val="18181A"/>
          <w:w w:val="105"/>
        </w:rPr>
        <w:t>otherwise</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required</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by</w:t>
      </w:r>
      <w:r w:rsidRPr="007F1172">
        <w:rPr>
          <w:rFonts w:asciiTheme="minorHAnsi" w:eastAsia="Times New Roman" w:hAnsiTheme="minorHAnsi" w:cstheme="minorHAnsi"/>
          <w:color w:val="18181A"/>
          <w:spacing w:val="-39"/>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33"/>
          <w:w w:val="105"/>
        </w:rPr>
        <w:t xml:space="preserve"> </w:t>
      </w:r>
      <w:r w:rsidRPr="007F1172">
        <w:rPr>
          <w:rFonts w:asciiTheme="minorHAnsi" w:eastAsia="Times New Roman" w:hAnsiTheme="minorHAnsi" w:cstheme="minorHAnsi"/>
          <w:color w:val="18181A"/>
          <w:w w:val="105"/>
        </w:rPr>
        <w:t>municipal</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ordinances</w:t>
      </w:r>
      <w:r w:rsidRPr="007F1172">
        <w:rPr>
          <w:rFonts w:asciiTheme="minorHAnsi" w:eastAsia="Times New Roman" w:hAnsiTheme="minorHAnsi" w:cstheme="minorHAnsi"/>
          <w:color w:val="18181A"/>
          <w:spacing w:val="-31"/>
          <w:w w:val="105"/>
        </w:rPr>
        <w:t xml:space="preserve"> </w:t>
      </w:r>
      <w:r w:rsidRPr="007F1172">
        <w:rPr>
          <w:rFonts w:asciiTheme="minorHAnsi" w:eastAsia="Times New Roman" w:hAnsiTheme="minorHAnsi" w:cstheme="minorHAnsi"/>
          <w:color w:val="18181A"/>
          <w:w w:val="105"/>
        </w:rPr>
        <w:t>or</w:t>
      </w:r>
      <w:r w:rsidRPr="007F1172">
        <w:rPr>
          <w:rFonts w:asciiTheme="minorHAnsi" w:eastAsia="Times New Roman" w:hAnsiTheme="minorHAnsi" w:cstheme="minorHAnsi"/>
          <w:color w:val="18181A"/>
          <w:spacing w:val="-42"/>
          <w:w w:val="105"/>
        </w:rPr>
        <w:t xml:space="preserve"> </w:t>
      </w:r>
      <w:r w:rsidRPr="007F1172">
        <w:rPr>
          <w:rFonts w:asciiTheme="minorHAnsi" w:eastAsia="Times New Roman" w:hAnsiTheme="minorHAnsi" w:cstheme="minorHAnsi"/>
          <w:color w:val="18181A"/>
          <w:w w:val="105"/>
        </w:rPr>
        <w:t>attached as a condition of approval of any plan, application, or permit may be removed for the installation or operation of a</w:t>
      </w:r>
      <w:r w:rsidRPr="007F1172">
        <w:rPr>
          <w:rFonts w:asciiTheme="minorHAnsi" w:eastAsia="Times New Roman" w:hAnsiTheme="minorHAnsi" w:cstheme="minorHAnsi"/>
          <w:color w:val="18181A"/>
          <w:spacing w:val="-34"/>
          <w:w w:val="105"/>
        </w:rPr>
        <w:t xml:space="preserve"> </w:t>
      </w:r>
      <w:r w:rsidRPr="007F1172">
        <w:rPr>
          <w:rFonts w:asciiTheme="minorHAnsi" w:eastAsia="Times New Roman" w:hAnsiTheme="minorHAnsi" w:cstheme="minorHAnsi"/>
          <w:color w:val="18181A"/>
          <w:w w:val="105"/>
        </w:rPr>
        <w:t>PSES.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The PSES owner and/or operator shall maintain a phone number and identify a person responsible</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for</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public</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contact</w:t>
      </w:r>
      <w:r w:rsidRPr="007F1172">
        <w:rPr>
          <w:rFonts w:asciiTheme="minorHAnsi" w:eastAsia="Times New Roman" w:hAnsiTheme="minorHAnsi" w:cstheme="minorHAnsi"/>
          <w:color w:val="18181A"/>
          <w:spacing w:val="-8"/>
          <w:w w:val="105"/>
        </w:rPr>
        <w:t xml:space="preserve"> </w:t>
      </w:r>
      <w:r w:rsidRPr="007F1172">
        <w:rPr>
          <w:rFonts w:asciiTheme="minorHAnsi" w:eastAsia="Times New Roman" w:hAnsiTheme="minorHAnsi" w:cstheme="minorHAnsi"/>
          <w:color w:val="18181A"/>
          <w:w w:val="105"/>
        </w:rPr>
        <w:t>with</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inquiries</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complaints</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throughout</w:t>
      </w:r>
      <w:r w:rsidRPr="007F1172">
        <w:rPr>
          <w:rFonts w:asciiTheme="minorHAnsi" w:eastAsia="Times New Roman" w:hAnsiTheme="minorHAnsi" w:cstheme="minorHAnsi"/>
          <w:color w:val="18181A"/>
          <w:spacing w:val="-8"/>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life</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of the</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project</w:t>
      </w:r>
      <w:r w:rsidRPr="007F1172">
        <w:rPr>
          <w:rFonts w:asciiTheme="minorHAnsi" w:eastAsia="Times New Roman" w:hAnsiTheme="minorHAnsi" w:cstheme="minorHAnsi"/>
          <w:color w:val="18181A"/>
          <w:spacing w:val="-16"/>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provide</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this</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number</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name</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11"/>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Township.</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PSES</w:t>
      </w:r>
      <w:r w:rsidRPr="007F1172">
        <w:rPr>
          <w:rFonts w:asciiTheme="minorHAnsi" w:eastAsia="Times New Roman" w:hAnsiTheme="minorHAnsi" w:cstheme="minorHAnsi"/>
          <w:color w:val="18181A"/>
          <w:spacing w:val="-11"/>
          <w:w w:val="105"/>
        </w:rPr>
        <w:t xml:space="preserve"> </w:t>
      </w:r>
      <w:r w:rsidRPr="007F1172">
        <w:rPr>
          <w:rFonts w:asciiTheme="minorHAnsi" w:eastAsia="Times New Roman" w:hAnsiTheme="minorHAnsi" w:cstheme="minorHAnsi"/>
          <w:color w:val="18181A"/>
          <w:w w:val="105"/>
        </w:rPr>
        <w:t>owner</w:t>
      </w:r>
      <w:r w:rsidRPr="007F1172">
        <w:rPr>
          <w:rFonts w:asciiTheme="minorHAnsi" w:eastAsia="Times New Roman" w:hAnsiTheme="minorHAnsi" w:cstheme="minorHAnsi"/>
          <w:color w:val="18181A"/>
          <w:spacing w:val="-12"/>
          <w:w w:val="105"/>
        </w:rPr>
        <w:t xml:space="preserve"> </w:t>
      </w:r>
      <w:r w:rsidRPr="007F1172">
        <w:rPr>
          <w:rFonts w:asciiTheme="minorHAnsi" w:eastAsia="Times New Roman" w:hAnsiTheme="minorHAnsi" w:cstheme="minorHAnsi"/>
          <w:color w:val="18181A"/>
          <w:w w:val="105"/>
        </w:rPr>
        <w:t>and/or operator</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shall</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make</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reasonable</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efforts</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respond</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27"/>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public's</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inquiries</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33"/>
          <w:w w:val="105"/>
        </w:rPr>
        <w:t xml:space="preserve"> </w:t>
      </w:r>
      <w:r w:rsidRPr="007F1172">
        <w:rPr>
          <w:rFonts w:asciiTheme="minorHAnsi" w:eastAsia="Times New Roman" w:hAnsiTheme="minorHAnsi" w:cstheme="minorHAnsi"/>
          <w:color w:val="18181A"/>
          <w:w w:val="105"/>
        </w:rPr>
        <w:t>complaints.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Decommissioning</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A decommissioning plan shall be required to ensure that facilities are properly removed after their useful life. Decommissioning of solar panels must occur in the event</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they</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are</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not</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in</w:t>
      </w:r>
      <w:r w:rsidRPr="007F1172">
        <w:rPr>
          <w:rFonts w:asciiTheme="minorHAnsi" w:eastAsia="Times New Roman" w:hAnsiTheme="minorHAnsi" w:cstheme="minorHAnsi"/>
          <w:color w:val="18181A"/>
          <w:spacing w:val="-8"/>
          <w:w w:val="105"/>
        </w:rPr>
        <w:t xml:space="preserve"> </w:t>
      </w:r>
      <w:r w:rsidRPr="007F1172">
        <w:rPr>
          <w:rFonts w:asciiTheme="minorHAnsi" w:eastAsia="Times New Roman" w:hAnsiTheme="minorHAnsi" w:cstheme="minorHAnsi"/>
          <w:color w:val="18181A"/>
          <w:w w:val="105"/>
        </w:rPr>
        <w:t>use</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for</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12</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consecutive</w:t>
      </w:r>
      <w:r w:rsidRPr="007F1172">
        <w:rPr>
          <w:rFonts w:asciiTheme="minorHAnsi" w:eastAsia="Times New Roman" w:hAnsiTheme="minorHAnsi" w:cstheme="minorHAnsi"/>
          <w:color w:val="18181A"/>
          <w:spacing w:val="-8"/>
          <w:w w:val="105"/>
        </w:rPr>
        <w:t xml:space="preserve"> </w:t>
      </w:r>
      <w:r w:rsidRPr="007F1172">
        <w:rPr>
          <w:rFonts w:asciiTheme="minorHAnsi" w:eastAsia="Times New Roman" w:hAnsiTheme="minorHAnsi" w:cstheme="minorHAnsi"/>
          <w:color w:val="18181A"/>
          <w:w w:val="105"/>
        </w:rPr>
        <w:t>months.</w:t>
      </w:r>
      <w:r w:rsidRPr="007F1172">
        <w:rPr>
          <w:rFonts w:asciiTheme="minorHAnsi" w:eastAsia="Times New Roman" w:hAnsiTheme="minorHAnsi" w:cstheme="minorHAnsi"/>
          <w:color w:val="18181A"/>
          <w:spacing w:val="45"/>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plan</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shall</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include</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 xml:space="preserve">provisions for removal of all </w:t>
      </w:r>
      <w:r w:rsidRPr="007F1172">
        <w:rPr>
          <w:rFonts w:asciiTheme="minorHAnsi" w:eastAsia="Times New Roman" w:hAnsiTheme="minorHAnsi" w:cstheme="minorHAnsi"/>
          <w:color w:val="18181A"/>
          <w:spacing w:val="-7"/>
          <w:w w:val="105"/>
        </w:rPr>
        <w:t>structures</w:t>
      </w:r>
      <w:r w:rsidRPr="007F1172">
        <w:rPr>
          <w:rFonts w:asciiTheme="minorHAnsi" w:eastAsia="Times New Roman" w:hAnsiTheme="minorHAnsi" w:cstheme="minorHAnsi"/>
          <w:color w:val="363638"/>
          <w:spacing w:val="-7"/>
          <w:w w:val="105"/>
        </w:rPr>
        <w:t xml:space="preserve">, </w:t>
      </w:r>
      <w:r w:rsidRPr="007F1172">
        <w:rPr>
          <w:rFonts w:asciiTheme="minorHAnsi" w:eastAsia="Times New Roman" w:hAnsiTheme="minorHAnsi" w:cstheme="minorHAnsi"/>
          <w:color w:val="18181A"/>
          <w:w w:val="105"/>
        </w:rPr>
        <w:t>foundations, electrical equipment and internal or perimeter</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access</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roads</w:t>
      </w:r>
      <w:r w:rsidRPr="007F1172">
        <w:rPr>
          <w:rFonts w:asciiTheme="minorHAnsi" w:eastAsia="Times New Roman" w:hAnsiTheme="minorHAnsi" w:cstheme="minorHAnsi"/>
          <w:color w:val="363638"/>
          <w:w w:val="105"/>
        </w:rPr>
        <w:t>,</w:t>
      </w:r>
      <w:r w:rsidRPr="007F1172">
        <w:rPr>
          <w:rFonts w:asciiTheme="minorHAnsi" w:eastAsia="Times New Roman" w:hAnsiTheme="minorHAnsi" w:cstheme="minorHAnsi"/>
          <w:color w:val="363638"/>
          <w:spacing w:val="-17"/>
          <w:w w:val="105"/>
        </w:rPr>
        <w:t xml:space="preserve"> </w:t>
      </w:r>
      <w:r w:rsidRPr="007F1172">
        <w:rPr>
          <w:rFonts w:asciiTheme="minorHAnsi" w:eastAsia="Times New Roman" w:hAnsiTheme="minorHAnsi" w:cstheme="minorHAnsi"/>
          <w:color w:val="18181A"/>
          <w:w w:val="105"/>
        </w:rPr>
        <w:t>restoration</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soil</w:t>
      </w:r>
      <w:r w:rsidRPr="007F1172">
        <w:rPr>
          <w:rFonts w:asciiTheme="minorHAnsi" w:eastAsia="Times New Roman" w:hAnsiTheme="minorHAnsi" w:cstheme="minorHAnsi"/>
          <w:color w:val="18181A"/>
          <w:spacing w:val="-27"/>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27"/>
          <w:w w:val="105"/>
        </w:rPr>
        <w:t xml:space="preserve"> </w:t>
      </w:r>
      <w:r w:rsidRPr="007F1172">
        <w:rPr>
          <w:rFonts w:asciiTheme="minorHAnsi" w:eastAsia="Times New Roman" w:hAnsiTheme="minorHAnsi" w:cstheme="minorHAnsi"/>
          <w:color w:val="18181A"/>
          <w:w w:val="105"/>
        </w:rPr>
        <w:t>vegetation,</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a</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plan</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ensuring</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financial resources</w:t>
      </w:r>
      <w:r w:rsidRPr="007F1172">
        <w:rPr>
          <w:rFonts w:asciiTheme="minorHAnsi" w:eastAsia="Times New Roman" w:hAnsiTheme="minorHAnsi" w:cstheme="minorHAnsi"/>
          <w:color w:val="18181A"/>
          <w:spacing w:val="-12"/>
          <w:w w:val="105"/>
        </w:rPr>
        <w:t xml:space="preserve"> </w:t>
      </w:r>
      <w:r w:rsidRPr="007F1172">
        <w:rPr>
          <w:rFonts w:asciiTheme="minorHAnsi" w:eastAsia="Times New Roman" w:hAnsiTheme="minorHAnsi" w:cstheme="minorHAnsi"/>
          <w:color w:val="18181A"/>
          <w:w w:val="105"/>
        </w:rPr>
        <w:t>will</w:t>
      </w:r>
      <w:r w:rsidRPr="007F1172">
        <w:rPr>
          <w:rFonts w:asciiTheme="minorHAnsi" w:eastAsia="Times New Roman" w:hAnsiTheme="minorHAnsi" w:cstheme="minorHAnsi"/>
          <w:color w:val="18181A"/>
          <w:spacing w:val="-11"/>
          <w:w w:val="105"/>
        </w:rPr>
        <w:t xml:space="preserve"> </w:t>
      </w:r>
      <w:r w:rsidRPr="007F1172">
        <w:rPr>
          <w:rFonts w:asciiTheme="minorHAnsi" w:eastAsia="Times New Roman" w:hAnsiTheme="minorHAnsi" w:cstheme="minorHAnsi"/>
          <w:color w:val="18181A"/>
          <w:w w:val="105"/>
        </w:rPr>
        <w:t>be</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available</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5"/>
          <w:w w:val="105"/>
        </w:rPr>
        <w:t xml:space="preserve"> </w:t>
      </w:r>
      <w:r w:rsidRPr="007F1172">
        <w:rPr>
          <w:rFonts w:asciiTheme="minorHAnsi" w:eastAsia="Times New Roman" w:hAnsiTheme="minorHAnsi" w:cstheme="minorHAnsi"/>
          <w:color w:val="18181A"/>
          <w:w w:val="105"/>
        </w:rPr>
        <w:t>fully</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decommission</w:t>
      </w:r>
      <w:r w:rsidRPr="007F1172">
        <w:rPr>
          <w:rFonts w:asciiTheme="minorHAnsi" w:eastAsia="Times New Roman" w:hAnsiTheme="minorHAnsi" w:cstheme="minorHAnsi"/>
          <w:color w:val="18181A"/>
          <w:spacing w:val="1"/>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site.</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lastRenderedPageBreak/>
        <w:t>The</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PSES</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owner</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is</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requi</w:t>
      </w:r>
      <w:r w:rsidRPr="007F1172">
        <w:rPr>
          <w:rFonts w:asciiTheme="minorHAnsi" w:eastAsia="Times New Roman" w:hAnsiTheme="minorHAnsi" w:cstheme="minorHAnsi"/>
          <w:color w:val="363638"/>
          <w:w w:val="105"/>
        </w:rPr>
        <w:t>r</w:t>
      </w:r>
      <w:r w:rsidRPr="007F1172">
        <w:rPr>
          <w:rFonts w:asciiTheme="minorHAnsi" w:eastAsia="Times New Roman" w:hAnsiTheme="minorHAnsi" w:cstheme="minorHAnsi"/>
          <w:color w:val="18181A"/>
          <w:w w:val="105"/>
        </w:rPr>
        <w:t>ed</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11"/>
          <w:w w:val="105"/>
        </w:rPr>
        <w:t xml:space="preserve"> </w:t>
      </w:r>
      <w:r w:rsidRPr="007F1172">
        <w:rPr>
          <w:rFonts w:asciiTheme="minorHAnsi" w:eastAsia="Times New Roman" w:hAnsiTheme="minorHAnsi" w:cstheme="minorHAnsi"/>
          <w:color w:val="18181A"/>
          <w:w w:val="105"/>
        </w:rPr>
        <w:t>notify</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33"/>
          <w:w w:val="105"/>
        </w:rPr>
        <w:t xml:space="preserve"> </w:t>
      </w:r>
      <w:r w:rsidRPr="007F1172">
        <w:rPr>
          <w:rFonts w:asciiTheme="minorHAnsi" w:eastAsia="Times New Roman" w:hAnsiTheme="minorHAnsi" w:cstheme="minorHAnsi"/>
          <w:color w:val="18181A"/>
          <w:w w:val="105"/>
        </w:rPr>
        <w:t>Township</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immediately</w:t>
      </w:r>
      <w:r w:rsidRPr="007F1172">
        <w:rPr>
          <w:rFonts w:asciiTheme="minorHAnsi" w:eastAsia="Times New Roman" w:hAnsiTheme="minorHAnsi" w:cstheme="minorHAnsi"/>
          <w:color w:val="18181A"/>
          <w:spacing w:val="-5"/>
          <w:w w:val="105"/>
        </w:rPr>
        <w:t xml:space="preserve"> </w:t>
      </w:r>
      <w:r w:rsidRPr="007F1172">
        <w:rPr>
          <w:rFonts w:asciiTheme="minorHAnsi" w:eastAsia="Times New Roman" w:hAnsiTheme="minorHAnsi" w:cstheme="minorHAnsi"/>
          <w:color w:val="18181A"/>
          <w:w w:val="105"/>
        </w:rPr>
        <w:t>upon</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cessation</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or abandonment of the</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operation.</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PSES</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owner</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shall</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then</w:t>
      </w:r>
      <w:r w:rsidRPr="007F1172">
        <w:rPr>
          <w:rFonts w:asciiTheme="minorHAnsi" w:eastAsia="Times New Roman" w:hAnsiTheme="minorHAnsi" w:cstheme="minorHAnsi"/>
          <w:color w:val="18181A"/>
          <w:spacing w:val="-27"/>
          <w:w w:val="105"/>
        </w:rPr>
        <w:t xml:space="preserve"> </w:t>
      </w:r>
      <w:r w:rsidRPr="007F1172">
        <w:rPr>
          <w:rFonts w:asciiTheme="minorHAnsi" w:eastAsia="Times New Roman" w:hAnsiTheme="minorHAnsi" w:cstheme="minorHAnsi"/>
          <w:color w:val="18181A"/>
          <w:w w:val="105"/>
        </w:rPr>
        <w:t>have</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twelve</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(12)</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months</w:t>
      </w:r>
      <w:r w:rsidRPr="007F1172">
        <w:rPr>
          <w:rFonts w:asciiTheme="minorHAnsi" w:eastAsia="Times New Roman" w:hAnsiTheme="minorHAnsi" w:cstheme="minorHAnsi"/>
          <w:color w:val="18181A"/>
          <w:spacing w:val="-11"/>
          <w:w w:val="105"/>
        </w:rPr>
        <w:t xml:space="preserve"> </w:t>
      </w:r>
      <w:r w:rsidRPr="007F1172">
        <w:rPr>
          <w:rFonts w:asciiTheme="minorHAnsi" w:eastAsia="Times New Roman" w:hAnsiTheme="minorHAnsi" w:cstheme="minorHAnsi"/>
          <w:color w:val="18181A"/>
          <w:w w:val="105"/>
        </w:rPr>
        <w:t>in</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which</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dismantle</w:t>
      </w:r>
      <w:r w:rsidRPr="007F1172">
        <w:rPr>
          <w:rFonts w:asciiTheme="minorHAnsi" w:eastAsia="Times New Roman" w:hAnsiTheme="minorHAnsi" w:cstheme="minorHAnsi"/>
          <w:color w:val="18181A"/>
          <w:spacing w:val="-20"/>
          <w:w w:val="105"/>
        </w:rPr>
        <w:t xml:space="preserve"> </w:t>
      </w:r>
      <w:r w:rsidRPr="007F1172">
        <w:rPr>
          <w:rFonts w:asciiTheme="minorHAnsi" w:eastAsia="Times New Roman" w:hAnsiTheme="minorHAnsi" w:cstheme="minorHAnsi"/>
          <w:color w:val="18181A"/>
          <w:w w:val="105"/>
        </w:rPr>
        <w:t>and</w:t>
      </w:r>
      <w:r w:rsidRPr="007F1172">
        <w:rPr>
          <w:rFonts w:asciiTheme="minorHAnsi" w:eastAsia="Times New Roman" w:hAnsiTheme="minorHAnsi" w:cstheme="minorHAnsi"/>
          <w:color w:val="18181A"/>
          <w:spacing w:val="-19"/>
          <w:w w:val="105"/>
        </w:rPr>
        <w:t xml:space="preserve"> </w:t>
      </w:r>
      <w:r w:rsidRPr="007F1172">
        <w:rPr>
          <w:rFonts w:asciiTheme="minorHAnsi" w:eastAsia="Times New Roman" w:hAnsiTheme="minorHAnsi" w:cstheme="minorHAnsi"/>
          <w:color w:val="18181A"/>
          <w:w w:val="105"/>
        </w:rPr>
        <w:t>remove the PSES including all solar related equipment or appurtenances related thereto</w:t>
      </w:r>
      <w:r w:rsidRPr="007F1172">
        <w:rPr>
          <w:rFonts w:asciiTheme="minorHAnsi" w:eastAsia="Times New Roman" w:hAnsiTheme="minorHAnsi" w:cstheme="minorHAnsi"/>
          <w:color w:val="363638"/>
          <w:w w:val="105"/>
        </w:rPr>
        <w:t>,</w:t>
      </w:r>
      <w:r w:rsidRPr="007F1172">
        <w:rPr>
          <w:rFonts w:asciiTheme="minorHAnsi" w:eastAsia="Times New Roman" w:hAnsiTheme="minorHAnsi" w:cstheme="minorHAnsi"/>
          <w:color w:val="18181A"/>
          <w:w w:val="105"/>
        </w:rPr>
        <w:t xml:space="preserve"> including but not limited to buildings, cabling, electrical components</w:t>
      </w:r>
      <w:r w:rsidRPr="007F1172">
        <w:rPr>
          <w:rFonts w:asciiTheme="minorHAnsi" w:eastAsia="Times New Roman" w:hAnsiTheme="minorHAnsi" w:cstheme="minorHAnsi"/>
          <w:color w:val="545454"/>
          <w:w w:val="105"/>
        </w:rPr>
        <w:t xml:space="preserve">, </w:t>
      </w:r>
      <w:r w:rsidRPr="007F1172">
        <w:rPr>
          <w:rFonts w:asciiTheme="minorHAnsi" w:eastAsia="Times New Roman" w:hAnsiTheme="minorHAnsi" w:cstheme="minorHAnsi"/>
          <w:color w:val="18181A"/>
          <w:w w:val="105"/>
        </w:rPr>
        <w:t>roads, foundations and other associated facilities from the property. If the owner fails to dismantle</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and/or</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remove</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2"/>
          <w:w w:val="105"/>
        </w:rPr>
        <w:t xml:space="preserve"> </w:t>
      </w:r>
      <w:r w:rsidRPr="007F1172">
        <w:rPr>
          <w:rFonts w:asciiTheme="minorHAnsi" w:eastAsia="Times New Roman" w:hAnsiTheme="minorHAnsi" w:cstheme="minorHAnsi"/>
          <w:color w:val="18181A"/>
          <w:w w:val="105"/>
        </w:rPr>
        <w:t>PSES</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within</w:t>
      </w:r>
      <w:r w:rsidRPr="007F1172">
        <w:rPr>
          <w:rFonts w:asciiTheme="minorHAnsi" w:eastAsia="Times New Roman" w:hAnsiTheme="minorHAnsi" w:cstheme="minorHAnsi"/>
          <w:color w:val="18181A"/>
          <w:spacing w:val="-29"/>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33"/>
          <w:w w:val="105"/>
        </w:rPr>
        <w:t xml:space="preserve"> </w:t>
      </w:r>
      <w:r w:rsidRPr="007F1172">
        <w:rPr>
          <w:rFonts w:asciiTheme="minorHAnsi" w:eastAsia="Times New Roman" w:hAnsiTheme="minorHAnsi" w:cstheme="minorHAnsi"/>
          <w:color w:val="18181A"/>
          <w:w w:val="105"/>
        </w:rPr>
        <w:t>established</w:t>
      </w:r>
      <w:r w:rsidRPr="007F1172">
        <w:rPr>
          <w:rFonts w:asciiTheme="minorHAnsi" w:eastAsia="Times New Roman" w:hAnsiTheme="minorHAnsi" w:cstheme="minorHAnsi"/>
          <w:color w:val="18181A"/>
          <w:spacing w:val="-9"/>
          <w:w w:val="105"/>
        </w:rPr>
        <w:t xml:space="preserve"> </w:t>
      </w:r>
      <w:r w:rsidRPr="007F1172">
        <w:rPr>
          <w:rFonts w:asciiTheme="minorHAnsi" w:eastAsia="Times New Roman" w:hAnsiTheme="minorHAnsi" w:cstheme="minorHAnsi"/>
          <w:color w:val="18181A"/>
          <w:spacing w:val="-7"/>
          <w:w w:val="105"/>
        </w:rPr>
        <w:t>timeframes</w:t>
      </w:r>
      <w:r w:rsidRPr="007F1172">
        <w:rPr>
          <w:rFonts w:asciiTheme="minorHAnsi" w:eastAsia="Times New Roman" w:hAnsiTheme="minorHAnsi" w:cstheme="minorHAnsi"/>
          <w:color w:val="545454"/>
          <w:spacing w:val="-7"/>
          <w:w w:val="105"/>
        </w:rPr>
        <w:t>,</w:t>
      </w:r>
      <w:r w:rsidRPr="007F1172">
        <w:rPr>
          <w:rFonts w:asciiTheme="minorHAnsi" w:eastAsia="Times New Roman" w:hAnsiTheme="minorHAnsi" w:cstheme="minorHAnsi"/>
          <w:color w:val="545454"/>
          <w:spacing w:val="-15"/>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municipality may</w:t>
      </w:r>
      <w:r w:rsidRPr="007F1172">
        <w:rPr>
          <w:rFonts w:asciiTheme="minorHAnsi" w:eastAsia="Times New Roman" w:hAnsiTheme="minorHAnsi" w:cstheme="minorHAnsi"/>
          <w:color w:val="18181A"/>
          <w:spacing w:val="-3"/>
          <w:w w:val="105"/>
        </w:rPr>
        <w:t xml:space="preserve"> </w:t>
      </w:r>
      <w:r w:rsidRPr="007F1172">
        <w:rPr>
          <w:rFonts w:asciiTheme="minorHAnsi" w:eastAsia="Times New Roman" w:hAnsiTheme="minorHAnsi" w:cstheme="minorHAnsi"/>
          <w:color w:val="18181A"/>
          <w:w w:val="105"/>
        </w:rPr>
        <w:t>complete</w:t>
      </w:r>
      <w:r w:rsidRPr="007F1172">
        <w:rPr>
          <w:rFonts w:asciiTheme="minorHAnsi" w:eastAsia="Times New Roman" w:hAnsiTheme="minorHAnsi" w:cstheme="minorHAnsi"/>
          <w:color w:val="18181A"/>
          <w:spacing w:val="-4"/>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decommissioning</w:t>
      </w:r>
      <w:r w:rsidRPr="007F1172">
        <w:rPr>
          <w:rFonts w:asciiTheme="minorHAnsi" w:eastAsia="Times New Roman" w:hAnsiTheme="minorHAnsi" w:cstheme="minorHAnsi"/>
          <w:color w:val="18181A"/>
          <w:spacing w:val="-33"/>
          <w:w w:val="105"/>
        </w:rPr>
        <w:t xml:space="preserve"> </w:t>
      </w:r>
      <w:r w:rsidRPr="007F1172">
        <w:rPr>
          <w:rFonts w:asciiTheme="minorHAnsi" w:eastAsia="Times New Roman" w:hAnsiTheme="minorHAnsi" w:cstheme="minorHAnsi"/>
          <w:color w:val="18181A"/>
          <w:w w:val="105"/>
        </w:rPr>
        <w:t>at</w:t>
      </w:r>
      <w:r w:rsidRPr="007F1172">
        <w:rPr>
          <w:rFonts w:asciiTheme="minorHAnsi" w:eastAsia="Times New Roman" w:hAnsiTheme="minorHAnsi" w:cstheme="minorHAnsi"/>
          <w:color w:val="18181A"/>
          <w:spacing w:val="-8"/>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spacing w:val="-3"/>
          <w:w w:val="105"/>
        </w:rPr>
        <w:t>owner</w:t>
      </w:r>
      <w:r w:rsidRPr="007F1172">
        <w:rPr>
          <w:rFonts w:asciiTheme="minorHAnsi" w:eastAsia="Times New Roman" w:hAnsiTheme="minorHAnsi" w:cstheme="minorHAnsi"/>
          <w:color w:val="363638"/>
          <w:spacing w:val="-3"/>
          <w:w w:val="105"/>
        </w:rPr>
        <w:t>'</w:t>
      </w:r>
      <w:r w:rsidRPr="007F1172">
        <w:rPr>
          <w:rFonts w:asciiTheme="minorHAnsi" w:eastAsia="Times New Roman" w:hAnsiTheme="minorHAnsi" w:cstheme="minorHAnsi"/>
          <w:color w:val="363638"/>
          <w:spacing w:val="-40"/>
          <w:w w:val="105"/>
        </w:rPr>
        <w:t xml:space="preserve"> </w:t>
      </w:r>
      <w:r w:rsidRPr="007F1172">
        <w:rPr>
          <w:rFonts w:asciiTheme="minorHAnsi" w:eastAsia="Times New Roman" w:hAnsiTheme="minorHAnsi" w:cstheme="minorHAnsi"/>
          <w:color w:val="18181A"/>
          <w:w w:val="105"/>
        </w:rPr>
        <w:t>s</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expense.</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8181A"/>
          <w:w w:val="105"/>
        </w:rPr>
        <w:t>At</w:t>
      </w:r>
      <w:r w:rsidRPr="007F1172">
        <w:rPr>
          <w:rFonts w:asciiTheme="minorHAnsi" w:eastAsia="Times New Roman" w:hAnsiTheme="minorHAnsi" w:cstheme="minorHAnsi"/>
          <w:color w:val="18181A"/>
          <w:spacing w:val="-28"/>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time</w:t>
      </w:r>
      <w:r w:rsidRPr="007F1172">
        <w:rPr>
          <w:rFonts w:asciiTheme="minorHAnsi" w:eastAsia="Times New Roman" w:hAnsiTheme="minorHAnsi" w:cstheme="minorHAnsi"/>
          <w:color w:val="18181A"/>
          <w:spacing w:val="-16"/>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15"/>
          <w:w w:val="105"/>
        </w:rPr>
        <w:t xml:space="preserve"> </w:t>
      </w:r>
      <w:r w:rsidRPr="007F1172">
        <w:rPr>
          <w:rFonts w:asciiTheme="minorHAnsi" w:eastAsia="Times New Roman" w:hAnsiTheme="minorHAnsi" w:cstheme="minorHAnsi"/>
          <w:color w:val="18181A"/>
          <w:w w:val="105"/>
        </w:rPr>
        <w:t>issuance</w:t>
      </w:r>
      <w:r w:rsidRPr="007F1172">
        <w:rPr>
          <w:rFonts w:asciiTheme="minorHAnsi" w:eastAsia="Times New Roman" w:hAnsiTheme="minorHAnsi" w:cstheme="minorHAnsi"/>
          <w:color w:val="18181A"/>
          <w:spacing w:val="-11"/>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4"/>
          <w:w w:val="105"/>
        </w:rPr>
        <w:t xml:space="preserve"> </w:t>
      </w:r>
      <w:r w:rsidRPr="007F1172">
        <w:rPr>
          <w:rFonts w:asciiTheme="minorHAnsi" w:eastAsia="Times New Roman" w:hAnsiTheme="minorHAnsi" w:cstheme="minorHAnsi"/>
          <w:color w:val="18181A"/>
          <w:w w:val="105"/>
        </w:rPr>
        <w:t>permit</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for</w:t>
      </w:r>
      <w:r w:rsidRPr="007F1172">
        <w:rPr>
          <w:rFonts w:asciiTheme="minorHAnsi" w:eastAsia="Times New Roman" w:hAnsiTheme="minorHAnsi" w:cstheme="minorHAnsi"/>
          <w:color w:val="18181A"/>
          <w:spacing w:val="-26"/>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7"/>
          <w:w w:val="105"/>
        </w:rPr>
        <w:t xml:space="preserve"> </w:t>
      </w:r>
      <w:r w:rsidRPr="007F1172">
        <w:rPr>
          <w:rFonts w:asciiTheme="minorHAnsi" w:eastAsia="Times New Roman" w:hAnsiTheme="minorHAnsi" w:cstheme="minorHAnsi"/>
          <w:color w:val="18181A"/>
          <w:w w:val="105"/>
        </w:rPr>
        <w:t>construction</w:t>
      </w:r>
      <w:r w:rsidRPr="007F1172">
        <w:rPr>
          <w:rFonts w:asciiTheme="minorHAnsi" w:eastAsia="Times New Roman" w:hAnsiTheme="minorHAnsi" w:cstheme="minorHAnsi"/>
          <w:color w:val="18181A"/>
          <w:spacing w:val="4"/>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3"/>
          <w:w w:val="105"/>
        </w:rPr>
        <w:t xml:space="preserve"> </w:t>
      </w:r>
      <w:r w:rsidRPr="007F1172">
        <w:rPr>
          <w:rFonts w:asciiTheme="minorHAnsi" w:eastAsia="Times New Roman" w:hAnsiTheme="minorHAnsi" w:cstheme="minorHAnsi"/>
          <w:color w:val="18181A"/>
          <w:w w:val="105"/>
        </w:rPr>
        <w:t>PSES,</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18"/>
          <w:w w:val="105"/>
        </w:rPr>
        <w:t xml:space="preserve"> </w:t>
      </w:r>
      <w:r w:rsidRPr="007F1172">
        <w:rPr>
          <w:rFonts w:asciiTheme="minorHAnsi" w:eastAsia="Times New Roman" w:hAnsiTheme="minorHAnsi" w:cstheme="minorHAnsi"/>
          <w:color w:val="18181A"/>
          <w:w w:val="105"/>
        </w:rPr>
        <w:t>owner</w:t>
      </w:r>
      <w:r w:rsidRPr="007F1172">
        <w:rPr>
          <w:rFonts w:asciiTheme="minorHAnsi" w:eastAsia="Times New Roman" w:hAnsiTheme="minorHAnsi" w:cstheme="minorHAnsi"/>
          <w:color w:val="18181A"/>
          <w:spacing w:val="-13"/>
          <w:w w:val="105"/>
        </w:rPr>
        <w:t xml:space="preserve"> </w:t>
      </w:r>
      <w:r w:rsidRPr="007F1172">
        <w:rPr>
          <w:rFonts w:asciiTheme="minorHAnsi" w:eastAsia="Times New Roman" w:hAnsiTheme="minorHAnsi" w:cstheme="minorHAnsi"/>
          <w:color w:val="18181A"/>
          <w:w w:val="105"/>
        </w:rPr>
        <w:t>shall provide financial security in the form a bond in favor of the Township equal to 125 percent</w:t>
      </w:r>
      <w:r w:rsidRPr="007F1172">
        <w:rPr>
          <w:rFonts w:asciiTheme="minorHAnsi" w:eastAsia="Times New Roman" w:hAnsiTheme="minorHAnsi" w:cstheme="minorHAnsi"/>
          <w:color w:val="18181A"/>
          <w:spacing w:val="-10"/>
          <w:w w:val="105"/>
        </w:rPr>
        <w:t xml:space="preserve"> </w:t>
      </w:r>
      <w:r w:rsidRPr="007F1172">
        <w:rPr>
          <w:rFonts w:asciiTheme="minorHAnsi" w:eastAsia="Times New Roman" w:hAnsiTheme="minorHAnsi" w:cstheme="minorHAnsi"/>
          <w:color w:val="18181A"/>
          <w:w w:val="105"/>
        </w:rPr>
        <w:t>of</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25"/>
          <w:w w:val="105"/>
        </w:rPr>
        <w:t xml:space="preserve"> </w:t>
      </w:r>
      <w:r w:rsidRPr="007F1172">
        <w:rPr>
          <w:rFonts w:asciiTheme="minorHAnsi" w:eastAsia="Times New Roman" w:hAnsiTheme="minorHAnsi" w:cstheme="minorHAnsi"/>
          <w:color w:val="18181A"/>
          <w:w w:val="105"/>
        </w:rPr>
        <w:t>costs</w:t>
      </w:r>
      <w:r w:rsidRPr="007F1172">
        <w:rPr>
          <w:rFonts w:asciiTheme="minorHAnsi" w:eastAsia="Times New Roman" w:hAnsiTheme="minorHAnsi" w:cstheme="minorHAnsi"/>
          <w:color w:val="18181A"/>
          <w:spacing w:val="-17"/>
          <w:w w:val="105"/>
        </w:rPr>
        <w:t xml:space="preserve"> </w:t>
      </w:r>
      <w:r w:rsidRPr="007F1172">
        <w:rPr>
          <w:rFonts w:asciiTheme="minorHAnsi" w:eastAsia="Times New Roman" w:hAnsiTheme="minorHAnsi" w:cstheme="minorHAnsi"/>
          <w:color w:val="18181A"/>
          <w:w w:val="105"/>
        </w:rPr>
        <w:t>to</w:t>
      </w:r>
      <w:r w:rsidRPr="007F1172">
        <w:rPr>
          <w:rFonts w:asciiTheme="minorHAnsi" w:eastAsia="Times New Roman" w:hAnsiTheme="minorHAnsi" w:cstheme="minorHAnsi"/>
          <w:color w:val="18181A"/>
          <w:spacing w:val="1"/>
          <w:w w:val="105"/>
        </w:rPr>
        <w:t xml:space="preserve"> </w:t>
      </w:r>
      <w:r w:rsidRPr="007F1172">
        <w:rPr>
          <w:rFonts w:asciiTheme="minorHAnsi" w:eastAsia="Times New Roman" w:hAnsiTheme="minorHAnsi" w:cstheme="minorHAnsi"/>
          <w:color w:val="18181A"/>
          <w:w w:val="105"/>
        </w:rPr>
        <w:t>meet</w:t>
      </w:r>
      <w:r w:rsidRPr="007F1172">
        <w:rPr>
          <w:rFonts w:asciiTheme="minorHAnsi" w:eastAsia="Times New Roman" w:hAnsiTheme="minorHAnsi" w:cstheme="minorHAnsi"/>
          <w:color w:val="18181A"/>
          <w:spacing w:val="-14"/>
          <w:w w:val="105"/>
        </w:rPr>
        <w:t xml:space="preserve"> </w:t>
      </w:r>
      <w:r w:rsidRPr="007F1172">
        <w:rPr>
          <w:rFonts w:asciiTheme="minorHAnsi" w:eastAsia="Times New Roman" w:hAnsiTheme="minorHAnsi" w:cstheme="minorHAnsi"/>
          <w:color w:val="18181A"/>
          <w:w w:val="105"/>
        </w:rPr>
        <w:t>the</w:t>
      </w:r>
      <w:r w:rsidRPr="007F1172">
        <w:rPr>
          <w:rFonts w:asciiTheme="minorHAnsi" w:eastAsia="Times New Roman" w:hAnsiTheme="minorHAnsi" w:cstheme="minorHAnsi"/>
          <w:color w:val="18181A"/>
          <w:spacing w:val="-16"/>
          <w:w w:val="105"/>
        </w:rPr>
        <w:t xml:space="preserve"> </w:t>
      </w:r>
      <w:r w:rsidRPr="007F1172">
        <w:rPr>
          <w:rFonts w:asciiTheme="minorHAnsi" w:eastAsia="Times New Roman" w:hAnsiTheme="minorHAnsi" w:cstheme="minorHAnsi"/>
          <w:color w:val="18181A"/>
          <w:w w:val="105"/>
        </w:rPr>
        <w:t>decommissioning</w:t>
      </w:r>
      <w:r w:rsidRPr="007F1172">
        <w:rPr>
          <w:rFonts w:asciiTheme="minorHAnsi" w:eastAsia="Times New Roman" w:hAnsiTheme="minorHAnsi" w:cstheme="minorHAnsi"/>
          <w:color w:val="18181A"/>
          <w:spacing w:val="-21"/>
          <w:w w:val="105"/>
        </w:rPr>
        <w:t xml:space="preserve"> </w:t>
      </w:r>
      <w:r w:rsidRPr="007F1172">
        <w:rPr>
          <w:rFonts w:asciiTheme="minorHAnsi" w:eastAsia="Times New Roman" w:hAnsiTheme="minorHAnsi" w:cstheme="minorHAnsi"/>
          <w:color w:val="18181A"/>
          <w:w w:val="105"/>
        </w:rPr>
        <w:t>plan.</w:t>
      </w:r>
    </w:p>
    <w:p w:rsidR="00A668E6"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color w:val="212121"/>
          <w:spacing w:val="-12"/>
          <w:w w:val="105"/>
        </w:rPr>
        <w:sectPr w:rsidR="00A668E6" w:rsidRPr="007F1172" w:rsidSect="005C710A">
          <w:type w:val="continuous"/>
          <w:pgSz w:w="12240" w:h="15840"/>
          <w:pgMar w:top="1440" w:right="1080" w:bottom="1440" w:left="1080" w:header="0" w:footer="539" w:gutter="0"/>
          <w:cols w:space="61"/>
          <w:noEndnote/>
        </w:sectPr>
      </w:pPr>
      <w:r w:rsidRPr="007F1172">
        <w:rPr>
          <w:rFonts w:asciiTheme="minorHAnsi" w:eastAsia="Times New Roman" w:hAnsiTheme="minorHAnsi" w:cstheme="minorHAnsi"/>
          <w:color w:val="212121"/>
          <w:w w:val="105"/>
        </w:rPr>
        <w:t>Prior to the issuance of a zoning permit, PSES applicants must acknowledge in writing that</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issuing of</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said</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permit</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343434"/>
          <w:w w:val="105"/>
        </w:rPr>
        <w:t>shall</w:t>
      </w:r>
      <w:r w:rsidRPr="007F1172">
        <w:rPr>
          <w:rFonts w:asciiTheme="minorHAnsi" w:eastAsia="Times New Roman" w:hAnsiTheme="minorHAnsi" w:cstheme="minorHAnsi"/>
          <w:color w:val="343434"/>
          <w:spacing w:val="-10"/>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does</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create</w:t>
      </w:r>
      <w:r w:rsidRPr="007F1172">
        <w:rPr>
          <w:rFonts w:asciiTheme="minorHAnsi" w:eastAsia="Times New Roman" w:hAnsiTheme="minorHAnsi" w:cstheme="minorHAnsi"/>
          <w:color w:val="212121"/>
          <w:spacing w:val="-6"/>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property</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owner,</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its,</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his, her</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their</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343434"/>
          <w:w w:val="105"/>
        </w:rPr>
        <w:t>successors</w:t>
      </w:r>
      <w:r w:rsidRPr="007F1172">
        <w:rPr>
          <w:rFonts w:asciiTheme="minorHAnsi" w:eastAsia="Times New Roman" w:hAnsiTheme="minorHAnsi" w:cstheme="minorHAnsi"/>
          <w:color w:val="343434"/>
          <w:spacing w:val="-2"/>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assigns</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2"/>
          <w:w w:val="105"/>
        </w:rPr>
        <w:t xml:space="preserve"> </w:t>
      </w:r>
      <w:r w:rsidRPr="007F1172">
        <w:rPr>
          <w:rFonts w:asciiTheme="minorHAnsi" w:eastAsia="Times New Roman" w:hAnsiTheme="minorHAnsi" w:cstheme="minorHAnsi"/>
          <w:color w:val="212121"/>
          <w:w w:val="105"/>
        </w:rPr>
        <w:t>title</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create</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3"/>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property</w:t>
      </w:r>
      <w:r w:rsidRPr="007F1172">
        <w:rPr>
          <w:rFonts w:asciiTheme="minorHAnsi" w:eastAsia="Times New Roman" w:hAnsiTheme="minorHAnsi" w:cstheme="minorHAnsi"/>
          <w:color w:val="212121"/>
          <w:spacing w:val="-4"/>
          <w:w w:val="105"/>
        </w:rPr>
        <w:t xml:space="preserve"> </w:t>
      </w:r>
      <w:r w:rsidRPr="007F1172">
        <w:rPr>
          <w:rFonts w:asciiTheme="minorHAnsi" w:eastAsia="Times New Roman" w:hAnsiTheme="minorHAnsi" w:cstheme="minorHAnsi"/>
          <w:color w:val="212121"/>
          <w:w w:val="105"/>
        </w:rPr>
        <w:t>itself:</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(a)</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right</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 xml:space="preserve">to remain free of shadows and/or obstructions to solar energy caused by </w:t>
      </w:r>
      <w:r w:rsidRPr="007F1172">
        <w:rPr>
          <w:rFonts w:asciiTheme="minorHAnsi" w:eastAsia="Times New Roman" w:hAnsiTheme="minorHAnsi" w:cstheme="minorHAnsi"/>
          <w:color w:val="111111"/>
          <w:w w:val="105"/>
        </w:rPr>
        <w:t xml:space="preserve">development </w:t>
      </w:r>
      <w:r w:rsidRPr="007F1172">
        <w:rPr>
          <w:rFonts w:asciiTheme="minorHAnsi" w:eastAsia="Times New Roman" w:hAnsiTheme="minorHAnsi" w:cstheme="minorHAnsi"/>
          <w:color w:val="212121"/>
          <w:w w:val="105"/>
        </w:rPr>
        <w:t>of adjoining</w:t>
      </w:r>
      <w:r w:rsidRPr="007F1172">
        <w:rPr>
          <w:rFonts w:asciiTheme="minorHAnsi" w:eastAsia="Times New Roman" w:hAnsiTheme="minorHAnsi" w:cstheme="minorHAnsi"/>
          <w:color w:val="212121"/>
          <w:spacing w:val="-9"/>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other</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property</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growth</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any</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trees</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12"/>
          <w:w w:val="105"/>
        </w:rPr>
        <w:t xml:space="preserve"> </w:t>
      </w:r>
      <w:r w:rsidRPr="007F1172">
        <w:rPr>
          <w:rFonts w:asciiTheme="minorHAnsi" w:eastAsia="Times New Roman" w:hAnsiTheme="minorHAnsi" w:cstheme="minorHAnsi"/>
          <w:color w:val="212121"/>
          <w:w w:val="105"/>
        </w:rPr>
        <w:t>vegetation</w:t>
      </w:r>
      <w:r w:rsidRPr="007F1172">
        <w:rPr>
          <w:rFonts w:asciiTheme="minorHAnsi" w:eastAsia="Times New Roman" w:hAnsiTheme="minorHAnsi" w:cstheme="minorHAnsi"/>
          <w:color w:val="212121"/>
          <w:spacing w:val="-3"/>
          <w:w w:val="105"/>
        </w:rPr>
        <w:t xml:space="preserve"> </w:t>
      </w:r>
      <w:r w:rsidRPr="007F1172">
        <w:rPr>
          <w:rFonts w:asciiTheme="minorHAnsi" w:eastAsia="Times New Roman" w:hAnsiTheme="minorHAnsi" w:cstheme="minorHAnsi"/>
          <w:color w:val="212121"/>
          <w:w w:val="105"/>
        </w:rPr>
        <w:t>on</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such</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111111"/>
          <w:spacing w:val="-5"/>
          <w:w w:val="105"/>
        </w:rPr>
        <w:t>property</w:t>
      </w:r>
      <w:r w:rsidRPr="007F1172">
        <w:rPr>
          <w:rFonts w:asciiTheme="minorHAnsi" w:eastAsia="Times New Roman" w:hAnsiTheme="minorHAnsi" w:cstheme="minorHAnsi"/>
          <w:color w:val="343434"/>
          <w:spacing w:val="-5"/>
          <w:w w:val="105"/>
        </w:rPr>
        <w:t>;</w:t>
      </w:r>
      <w:r w:rsidRPr="007F1172">
        <w:rPr>
          <w:rFonts w:asciiTheme="minorHAnsi" w:eastAsia="Times New Roman" w:hAnsiTheme="minorHAnsi" w:cstheme="minorHAnsi"/>
          <w:color w:val="343434"/>
          <w:spacing w:val="-4"/>
          <w:w w:val="105"/>
        </w:rPr>
        <w:t xml:space="preserve"> </w:t>
      </w:r>
      <w:r w:rsidRPr="007F1172">
        <w:rPr>
          <w:rFonts w:asciiTheme="minorHAnsi" w:eastAsia="Times New Roman" w:hAnsiTheme="minorHAnsi" w:cstheme="minorHAnsi"/>
          <w:color w:val="212121"/>
          <w:w w:val="105"/>
        </w:rPr>
        <w:t>or (b)</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right</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111111"/>
          <w:w w:val="105"/>
        </w:rPr>
        <w:t>to</w:t>
      </w:r>
      <w:r w:rsidRPr="007F1172">
        <w:rPr>
          <w:rFonts w:asciiTheme="minorHAnsi" w:eastAsia="Times New Roman" w:hAnsiTheme="minorHAnsi" w:cstheme="minorHAnsi"/>
          <w:color w:val="111111"/>
          <w:spacing w:val="2"/>
          <w:w w:val="105"/>
        </w:rPr>
        <w:t xml:space="preserve"> </w:t>
      </w:r>
      <w:r w:rsidRPr="007F1172">
        <w:rPr>
          <w:rFonts w:asciiTheme="minorHAnsi" w:eastAsia="Times New Roman" w:hAnsiTheme="minorHAnsi" w:cstheme="minorHAnsi"/>
          <w:color w:val="212121"/>
          <w:w w:val="105"/>
        </w:rPr>
        <w:t>prohibit</w:t>
      </w:r>
      <w:r w:rsidRPr="007F1172">
        <w:rPr>
          <w:rFonts w:asciiTheme="minorHAnsi" w:eastAsia="Times New Roman" w:hAnsiTheme="minorHAnsi" w:cstheme="minorHAnsi"/>
          <w:color w:val="212121"/>
          <w:spacing w:val="-12"/>
          <w:w w:val="105"/>
        </w:rPr>
        <w:t xml:space="preserve"> </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111111"/>
          <w:w w:val="105"/>
        </w:rPr>
        <w:lastRenderedPageBreak/>
        <w:t>the</w:t>
      </w:r>
      <w:r w:rsidRPr="007F1172">
        <w:rPr>
          <w:rFonts w:asciiTheme="minorHAnsi" w:eastAsia="Times New Roman" w:hAnsiTheme="minorHAnsi" w:cstheme="minorHAnsi"/>
          <w:color w:val="111111"/>
          <w:spacing w:val="-20"/>
          <w:w w:val="105"/>
        </w:rPr>
        <w:t xml:space="preserve"> </w:t>
      </w:r>
      <w:r w:rsidRPr="007F1172">
        <w:rPr>
          <w:rFonts w:asciiTheme="minorHAnsi" w:eastAsia="Times New Roman" w:hAnsiTheme="minorHAnsi" w:cstheme="minorHAnsi"/>
          <w:color w:val="212121"/>
          <w:w w:val="105"/>
        </w:rPr>
        <w:t>development</w:t>
      </w:r>
      <w:r w:rsidRPr="007F1172">
        <w:rPr>
          <w:rFonts w:asciiTheme="minorHAnsi" w:eastAsia="Times New Roman" w:hAnsiTheme="minorHAnsi" w:cstheme="minorHAnsi"/>
          <w:color w:val="212121"/>
          <w:spacing w:val="-4"/>
          <w:w w:val="105"/>
        </w:rPr>
        <w:t xml:space="preserve"> </w:t>
      </w:r>
      <w:r w:rsidRPr="007F1172">
        <w:rPr>
          <w:rFonts w:asciiTheme="minorHAnsi" w:eastAsia="Times New Roman" w:hAnsiTheme="minorHAnsi" w:cstheme="minorHAnsi"/>
          <w:color w:val="212121"/>
          <w:w w:val="105"/>
        </w:rPr>
        <w:t>on</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growth</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
          <w:w w:val="105"/>
        </w:rPr>
        <w:t xml:space="preserve"> </w:t>
      </w:r>
      <w:r w:rsidRPr="007F1172">
        <w:rPr>
          <w:rFonts w:asciiTheme="minorHAnsi" w:eastAsia="Times New Roman" w:hAnsiTheme="minorHAnsi" w:cstheme="minorHAnsi"/>
          <w:color w:val="212121"/>
          <w:w w:val="105"/>
        </w:rPr>
        <w:t>any</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trees</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vegetation</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on</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343434"/>
          <w:w w:val="105"/>
        </w:rPr>
        <w:t>such</w:t>
      </w:r>
      <w:r w:rsidRPr="007F1172">
        <w:rPr>
          <w:rFonts w:asciiTheme="minorHAnsi" w:eastAsia="Times New Roman" w:hAnsiTheme="minorHAnsi" w:cstheme="minorHAnsi"/>
          <w:color w:val="212121"/>
          <w:w w:val="105"/>
        </w:rPr>
        <w:t xml:space="preserve"> property.</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rPr>
        <w:t>Permit</w:t>
      </w:r>
      <w:r w:rsidRPr="007F1172">
        <w:rPr>
          <w:rFonts w:asciiTheme="minorHAnsi" w:eastAsia="Times New Roman" w:hAnsiTheme="minorHAnsi" w:cstheme="minorHAnsi"/>
          <w:color w:val="212121"/>
          <w:spacing w:val="-8"/>
        </w:rPr>
        <w:t xml:space="preserve"> </w:t>
      </w:r>
      <w:r w:rsidRPr="007F1172">
        <w:rPr>
          <w:rFonts w:asciiTheme="minorHAnsi" w:eastAsia="Times New Roman" w:hAnsiTheme="minorHAnsi" w:cstheme="minorHAnsi"/>
          <w:color w:val="212121"/>
        </w:rPr>
        <w:t>Requirements</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 xml:space="preserve">PSES </w:t>
      </w:r>
      <w:r w:rsidRPr="007F1172">
        <w:rPr>
          <w:rFonts w:asciiTheme="minorHAnsi" w:eastAsia="Times New Roman" w:hAnsiTheme="minorHAnsi" w:cstheme="minorHAnsi"/>
          <w:color w:val="343434"/>
          <w:spacing w:val="-4"/>
          <w:w w:val="105"/>
        </w:rPr>
        <w:t>shal</w:t>
      </w:r>
      <w:r w:rsidRPr="007F1172">
        <w:rPr>
          <w:rFonts w:asciiTheme="minorHAnsi" w:eastAsia="Times New Roman" w:hAnsiTheme="minorHAnsi" w:cstheme="minorHAnsi"/>
          <w:color w:val="111111"/>
          <w:spacing w:val="-4"/>
          <w:w w:val="105"/>
        </w:rPr>
        <w:t xml:space="preserve">l </w:t>
      </w:r>
      <w:r w:rsidRPr="007F1172">
        <w:rPr>
          <w:rFonts w:asciiTheme="minorHAnsi" w:eastAsia="Times New Roman" w:hAnsiTheme="minorHAnsi" w:cstheme="minorHAnsi"/>
          <w:color w:val="212121"/>
          <w:w w:val="105"/>
        </w:rPr>
        <w:t>comply with the Township subdivision and land development requirements.</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installation</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30"/>
          <w:w w:val="105"/>
        </w:rPr>
        <w:t xml:space="preserve"> </w:t>
      </w:r>
      <w:r w:rsidRPr="007F1172">
        <w:rPr>
          <w:rFonts w:asciiTheme="minorHAnsi" w:eastAsia="Times New Roman" w:hAnsiTheme="minorHAnsi" w:cstheme="minorHAnsi"/>
          <w:color w:val="212121"/>
          <w:w w:val="105"/>
        </w:rPr>
        <w:t>PSES</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shall</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31"/>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compliance</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with</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all</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applicable permit requirements, codes, and</w:t>
      </w:r>
      <w:r w:rsidRPr="007F1172">
        <w:rPr>
          <w:rFonts w:asciiTheme="minorHAnsi" w:eastAsia="Times New Roman" w:hAnsiTheme="minorHAnsi" w:cstheme="minorHAnsi"/>
          <w:color w:val="212121"/>
          <w:spacing w:val="-37"/>
          <w:w w:val="105"/>
        </w:rPr>
        <w:t xml:space="preserve"> </w:t>
      </w:r>
      <w:r w:rsidRPr="007F1172">
        <w:rPr>
          <w:rFonts w:asciiTheme="minorHAnsi" w:eastAsia="Times New Roman" w:hAnsiTheme="minorHAnsi" w:cstheme="minorHAnsi"/>
          <w:color w:val="212121"/>
          <w:w w:val="105"/>
        </w:rPr>
        <w:t>regulations.</w:t>
      </w:r>
    </w:p>
    <w:p w:rsidR="00A668E6"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color w:val="212121"/>
          <w:w w:val="105"/>
        </w:rPr>
        <w:sectPr w:rsidR="00A668E6" w:rsidRPr="007F1172" w:rsidSect="005C710A">
          <w:type w:val="continuous"/>
          <w:pgSz w:w="12240" w:h="15840"/>
          <w:pgMar w:top="1440" w:right="1080" w:bottom="1440" w:left="1080" w:header="0" w:footer="539" w:gutter="0"/>
          <w:cols w:space="61"/>
          <w:noEndnote/>
        </w:sectPr>
      </w:pPr>
      <w:r w:rsidRPr="007F1172">
        <w:rPr>
          <w:rFonts w:asciiTheme="minorHAnsi" w:eastAsia="Times New Roman" w:hAnsiTheme="minorHAnsi" w:cstheme="minorHAnsi"/>
          <w:color w:val="212121"/>
          <w:w w:val="105"/>
        </w:rPr>
        <w:t xml:space="preserve">The PSES owner and/or operator </w:t>
      </w:r>
      <w:r w:rsidRPr="007F1172">
        <w:rPr>
          <w:rFonts w:asciiTheme="minorHAnsi" w:eastAsia="Times New Roman" w:hAnsiTheme="minorHAnsi" w:cstheme="minorHAnsi"/>
          <w:color w:val="343434"/>
          <w:w w:val="105"/>
        </w:rPr>
        <w:t xml:space="preserve">shall </w:t>
      </w:r>
      <w:r w:rsidRPr="007F1172">
        <w:rPr>
          <w:rFonts w:asciiTheme="minorHAnsi" w:eastAsia="Times New Roman" w:hAnsiTheme="minorHAnsi" w:cstheme="minorHAnsi"/>
          <w:color w:val="212121"/>
          <w:w w:val="105"/>
        </w:rPr>
        <w:t xml:space="preserve">repair, maintain and replace the </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lastRenderedPageBreak/>
        <w:t xml:space="preserve">PSES and related solar equipment during the term of the permit </w:t>
      </w:r>
      <w:r w:rsidRPr="007F1172">
        <w:rPr>
          <w:rFonts w:asciiTheme="minorHAnsi" w:eastAsia="Times New Roman" w:hAnsiTheme="minorHAnsi" w:cstheme="minorHAnsi"/>
          <w:color w:val="111111"/>
          <w:w w:val="105"/>
        </w:rPr>
        <w:t xml:space="preserve">in </w:t>
      </w:r>
      <w:r w:rsidRPr="007F1172">
        <w:rPr>
          <w:rFonts w:asciiTheme="minorHAnsi" w:eastAsia="Times New Roman" w:hAnsiTheme="minorHAnsi" w:cstheme="minorHAnsi"/>
          <w:color w:val="212121"/>
          <w:w w:val="105"/>
        </w:rPr>
        <w:t>a manner consistent with</w:t>
      </w:r>
      <w:r w:rsidRPr="007F1172">
        <w:rPr>
          <w:rFonts w:asciiTheme="minorHAnsi" w:eastAsia="Times New Roman" w:hAnsiTheme="minorHAnsi" w:cstheme="minorHAnsi"/>
          <w:color w:val="343434"/>
          <w:w w:val="105"/>
        </w:rPr>
        <w:t xml:space="preserve"> industry</w:t>
      </w:r>
      <w:r w:rsidRPr="007F1172">
        <w:rPr>
          <w:rFonts w:asciiTheme="minorHAnsi" w:eastAsia="Times New Roman" w:hAnsiTheme="minorHAnsi" w:cstheme="minorHAnsi"/>
          <w:color w:val="343434"/>
          <w:spacing w:val="-19"/>
          <w:w w:val="105"/>
        </w:rPr>
        <w:t xml:space="preserve"> </w:t>
      </w:r>
      <w:r w:rsidRPr="007F1172">
        <w:rPr>
          <w:rFonts w:asciiTheme="minorHAnsi" w:eastAsia="Times New Roman" w:hAnsiTheme="minorHAnsi" w:cstheme="minorHAnsi"/>
          <w:color w:val="343434"/>
          <w:w w:val="105"/>
        </w:rPr>
        <w:t>standards</w:t>
      </w:r>
      <w:r w:rsidRPr="007F1172">
        <w:rPr>
          <w:rFonts w:asciiTheme="minorHAnsi" w:eastAsia="Times New Roman" w:hAnsiTheme="minorHAnsi" w:cstheme="minorHAnsi"/>
          <w:color w:val="343434"/>
          <w:spacing w:val="-19"/>
          <w:w w:val="105"/>
        </w:rPr>
        <w:t xml:space="preserve"> </w:t>
      </w:r>
      <w:r w:rsidRPr="007F1172">
        <w:rPr>
          <w:rFonts w:asciiTheme="minorHAnsi" w:eastAsia="Times New Roman" w:hAnsiTheme="minorHAnsi" w:cstheme="minorHAnsi"/>
          <w:color w:val="212121"/>
          <w:w w:val="105"/>
        </w:rPr>
        <w:t>as</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needed</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keep</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9"/>
          <w:w w:val="105"/>
        </w:rPr>
        <w:t xml:space="preserve"> </w:t>
      </w:r>
      <w:r w:rsidRPr="007F1172">
        <w:rPr>
          <w:rFonts w:asciiTheme="minorHAnsi" w:eastAsia="Times New Roman" w:hAnsiTheme="minorHAnsi" w:cstheme="minorHAnsi"/>
          <w:color w:val="212121"/>
          <w:w w:val="105"/>
        </w:rPr>
        <w:t>PSES</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good</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repair</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operating</w:t>
      </w:r>
      <w:r w:rsidRPr="007F1172">
        <w:rPr>
          <w:rFonts w:asciiTheme="minorHAnsi" w:eastAsia="Times New Roman" w:hAnsiTheme="minorHAnsi" w:cstheme="minorHAnsi"/>
          <w:color w:val="212121"/>
          <w:spacing w:val="-33"/>
          <w:w w:val="105"/>
        </w:rPr>
        <w:t xml:space="preserve"> </w:t>
      </w:r>
      <w:r w:rsidRPr="007F1172">
        <w:rPr>
          <w:rFonts w:asciiTheme="minorHAnsi" w:eastAsia="Times New Roman" w:hAnsiTheme="minorHAnsi" w:cstheme="minorHAnsi"/>
          <w:color w:val="212121"/>
          <w:w w:val="105"/>
        </w:rPr>
        <w:t>condition.</w:t>
      </w:r>
    </w:p>
    <w:p w:rsidR="00CD6CE5" w:rsidRPr="007F1172" w:rsidRDefault="00CD6CE5" w:rsidP="00C82560">
      <w:pPr>
        <w:pStyle w:val="ListParagraph"/>
        <w:numPr>
          <w:ilvl w:val="1"/>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rPr>
        <w:t xml:space="preserve">Ground Mounted </w:t>
      </w:r>
      <w:r w:rsidRPr="007F1172">
        <w:rPr>
          <w:rFonts w:asciiTheme="minorHAnsi" w:eastAsia="Times New Roman" w:hAnsiTheme="minorHAnsi" w:cstheme="minorHAnsi"/>
          <w:color w:val="111111"/>
        </w:rPr>
        <w:t xml:space="preserve">Principal </w:t>
      </w:r>
      <w:r w:rsidRPr="007F1172">
        <w:rPr>
          <w:rFonts w:asciiTheme="minorHAnsi" w:eastAsia="Times New Roman" w:hAnsiTheme="minorHAnsi" w:cstheme="minorHAnsi"/>
          <w:color w:val="212121"/>
        </w:rPr>
        <w:t xml:space="preserve">Solar </w:t>
      </w:r>
      <w:r w:rsidRPr="007F1172">
        <w:rPr>
          <w:rFonts w:asciiTheme="minorHAnsi" w:eastAsia="Times New Roman" w:hAnsiTheme="minorHAnsi" w:cstheme="minorHAnsi"/>
          <w:color w:val="343434"/>
        </w:rPr>
        <w:t xml:space="preserve">Energy </w:t>
      </w:r>
      <w:r w:rsidRPr="007F1172">
        <w:rPr>
          <w:rFonts w:asciiTheme="minorHAnsi" w:eastAsia="Times New Roman" w:hAnsiTheme="minorHAnsi" w:cstheme="minorHAnsi"/>
          <w:color w:val="212121"/>
        </w:rPr>
        <w:t>Systems: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Minimum</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lot</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size</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shall</w:t>
      </w:r>
      <w:r w:rsidRPr="007F1172">
        <w:rPr>
          <w:rFonts w:asciiTheme="minorHAnsi" w:eastAsia="Times New Roman" w:hAnsiTheme="minorHAnsi" w:cstheme="minorHAnsi"/>
          <w:color w:val="212121"/>
          <w:spacing w:val="-4"/>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10</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acres</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Setbacks</w:t>
      </w:r>
      <w:r w:rsidRPr="007F1172">
        <w:rPr>
          <w:rFonts w:asciiTheme="minorHAnsi" w:eastAsia="Times New Roman" w:hAnsiTheme="minorHAnsi" w:cstheme="minorHAnsi"/>
          <w:color w:val="212121"/>
          <w:spacing w:val="-3"/>
          <w:w w:val="105"/>
        </w:rPr>
        <w:t xml:space="preserve"> </w:t>
      </w:r>
      <w:r w:rsidRPr="007F1172">
        <w:rPr>
          <w:rFonts w:asciiTheme="minorHAnsi" w:eastAsia="Times New Roman" w:hAnsiTheme="minorHAnsi" w:cstheme="minorHAnsi"/>
          <w:color w:val="212121"/>
          <w:w w:val="105"/>
        </w:rPr>
        <w:t>shall</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100</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feet</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from</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all</w:t>
      </w:r>
      <w:r w:rsidRPr="007F1172">
        <w:rPr>
          <w:rFonts w:asciiTheme="minorHAnsi" w:eastAsia="Times New Roman" w:hAnsiTheme="minorHAnsi" w:cstheme="minorHAnsi"/>
          <w:color w:val="212121"/>
          <w:spacing w:val="-7"/>
          <w:w w:val="105"/>
        </w:rPr>
        <w:t xml:space="preserve"> </w:t>
      </w:r>
      <w:r w:rsidRPr="007F1172">
        <w:rPr>
          <w:rFonts w:asciiTheme="minorHAnsi" w:eastAsia="Times New Roman" w:hAnsiTheme="minorHAnsi" w:cstheme="minorHAnsi"/>
          <w:color w:val="212121"/>
          <w:w w:val="105"/>
        </w:rPr>
        <w:t>property</w:t>
      </w:r>
      <w:r w:rsidRPr="007F1172">
        <w:rPr>
          <w:rFonts w:asciiTheme="minorHAnsi" w:eastAsia="Times New Roman" w:hAnsiTheme="minorHAnsi" w:cstheme="minorHAnsi"/>
          <w:color w:val="212121"/>
          <w:spacing w:val="-10"/>
          <w:w w:val="105"/>
        </w:rPr>
        <w:t xml:space="preserve"> </w:t>
      </w:r>
      <w:r w:rsidRPr="007F1172">
        <w:rPr>
          <w:rFonts w:asciiTheme="minorHAnsi" w:eastAsia="Times New Roman" w:hAnsiTheme="minorHAnsi" w:cstheme="minorHAnsi"/>
          <w:color w:val="212121"/>
          <w:w w:val="105"/>
        </w:rPr>
        <w:t>lines</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road</w:t>
      </w:r>
      <w:r w:rsidRPr="007F1172">
        <w:rPr>
          <w:rFonts w:asciiTheme="minorHAnsi" w:eastAsia="Times New Roman" w:hAnsiTheme="minorHAnsi" w:cstheme="minorHAnsi"/>
          <w:color w:val="212121"/>
          <w:spacing w:val="-9"/>
          <w:w w:val="105"/>
        </w:rPr>
        <w:t xml:space="preserve"> </w:t>
      </w:r>
      <w:r w:rsidRPr="007F1172">
        <w:rPr>
          <w:rFonts w:asciiTheme="minorHAnsi" w:eastAsia="Times New Roman" w:hAnsiTheme="minorHAnsi" w:cstheme="minorHAnsi"/>
          <w:color w:val="212121"/>
          <w:w w:val="105"/>
        </w:rPr>
        <w:t>rights-of-way.</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Ground mounted PSES</w:t>
      </w:r>
      <w:r w:rsidRPr="007F1172">
        <w:rPr>
          <w:rFonts w:asciiTheme="minorHAnsi" w:eastAsia="Times New Roman" w:hAnsiTheme="minorHAnsi" w:cstheme="minorHAnsi"/>
          <w:color w:val="212121"/>
          <w:spacing w:val="-16"/>
          <w:w w:val="105"/>
        </w:rPr>
        <w:t xml:space="preserve"> </w:t>
      </w:r>
      <w:r w:rsidRPr="007F1172">
        <w:rPr>
          <w:rFonts w:asciiTheme="minorHAnsi" w:eastAsia="Times New Roman" w:hAnsiTheme="minorHAnsi" w:cstheme="minorHAnsi"/>
          <w:color w:val="212121"/>
          <w:w w:val="105"/>
        </w:rPr>
        <w:t>shall</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212121"/>
          <w:w w:val="105"/>
        </w:rPr>
        <w:t>not</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exceed</w:t>
      </w:r>
      <w:r w:rsidRPr="007F1172">
        <w:rPr>
          <w:rFonts w:asciiTheme="minorHAnsi" w:eastAsia="Times New Roman" w:hAnsiTheme="minorHAnsi" w:cstheme="minorHAnsi"/>
          <w:color w:val="212121"/>
          <w:spacing w:val="1"/>
          <w:w w:val="105"/>
        </w:rPr>
        <w:t xml:space="preserve"> </w:t>
      </w:r>
      <w:r w:rsidRPr="007F1172">
        <w:rPr>
          <w:rFonts w:asciiTheme="minorHAnsi" w:eastAsia="Times New Roman" w:hAnsiTheme="minorHAnsi" w:cstheme="minorHAnsi"/>
          <w:color w:val="212121"/>
          <w:w w:val="105"/>
        </w:rPr>
        <w:t>12</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feet</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height.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rPr>
        <w:t>Impervious</w:t>
      </w:r>
      <w:r w:rsidRPr="007F1172">
        <w:rPr>
          <w:rFonts w:asciiTheme="minorHAnsi" w:eastAsia="Times New Roman" w:hAnsiTheme="minorHAnsi" w:cstheme="minorHAnsi"/>
          <w:color w:val="212121"/>
          <w:spacing w:val="6"/>
        </w:rPr>
        <w:t xml:space="preserve"> </w:t>
      </w:r>
      <w:r w:rsidRPr="007F1172">
        <w:rPr>
          <w:rFonts w:asciiTheme="minorHAnsi" w:eastAsia="Times New Roman" w:hAnsiTheme="minorHAnsi" w:cstheme="minorHAnsi"/>
          <w:color w:val="212121"/>
        </w:rPr>
        <w:t>Coverage</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33"/>
          <w:w w:val="105"/>
        </w:rPr>
        <w:t xml:space="preserve"> </w:t>
      </w:r>
      <w:r w:rsidRPr="007F1172">
        <w:rPr>
          <w:rFonts w:asciiTheme="minorHAnsi" w:eastAsia="Times New Roman" w:hAnsiTheme="minorHAnsi" w:cstheme="minorHAnsi"/>
          <w:color w:val="212121"/>
          <w:w w:val="105"/>
        </w:rPr>
        <w:t>area</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beneath</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7"/>
          <w:w w:val="105"/>
        </w:rPr>
        <w:t xml:space="preserve"> </w:t>
      </w:r>
      <w:r w:rsidRPr="007F1172">
        <w:rPr>
          <w:rFonts w:asciiTheme="minorHAnsi" w:eastAsia="Times New Roman" w:hAnsiTheme="minorHAnsi" w:cstheme="minorHAnsi"/>
          <w:color w:val="212121"/>
          <w:w w:val="105"/>
        </w:rPr>
        <w:t>ground</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mounted</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PSES</w:t>
      </w:r>
      <w:r w:rsidRPr="007F1172">
        <w:rPr>
          <w:rFonts w:asciiTheme="minorHAnsi" w:eastAsia="Times New Roman" w:hAnsiTheme="minorHAnsi" w:cstheme="minorHAnsi"/>
          <w:color w:val="212121"/>
          <w:spacing w:val="-31"/>
          <w:w w:val="105"/>
        </w:rPr>
        <w:t xml:space="preserve"> </w:t>
      </w:r>
      <w:r w:rsidRPr="007F1172">
        <w:rPr>
          <w:rFonts w:asciiTheme="minorHAnsi" w:eastAsia="Times New Roman" w:hAnsiTheme="minorHAnsi" w:cstheme="minorHAnsi"/>
          <w:color w:val="212121"/>
          <w:w w:val="105"/>
        </w:rPr>
        <w:t>is</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111111"/>
          <w:w w:val="105"/>
        </w:rPr>
        <w:t>considered</w:t>
      </w:r>
      <w:r w:rsidRPr="007F1172">
        <w:rPr>
          <w:rFonts w:asciiTheme="minorHAnsi" w:eastAsia="Times New Roman" w:hAnsiTheme="minorHAnsi" w:cstheme="minorHAnsi"/>
          <w:color w:val="111111"/>
          <w:spacing w:val="-7"/>
          <w:w w:val="105"/>
        </w:rPr>
        <w:t xml:space="preserve"> </w:t>
      </w:r>
      <w:r w:rsidRPr="007F1172">
        <w:rPr>
          <w:rFonts w:asciiTheme="minorHAnsi" w:eastAsia="Times New Roman" w:hAnsiTheme="minorHAnsi" w:cstheme="minorHAnsi"/>
          <w:color w:val="212121"/>
          <w:w w:val="105"/>
        </w:rPr>
        <w:t>pervious</w:t>
      </w:r>
      <w:r w:rsidRPr="007F1172">
        <w:rPr>
          <w:rFonts w:asciiTheme="minorHAnsi" w:eastAsia="Times New Roman" w:hAnsiTheme="minorHAnsi" w:cstheme="minorHAnsi"/>
          <w:color w:val="212121"/>
          <w:spacing w:val="-30"/>
          <w:w w:val="105"/>
        </w:rPr>
        <w:t xml:space="preserve"> </w:t>
      </w:r>
      <w:r w:rsidRPr="007F1172">
        <w:rPr>
          <w:rFonts w:asciiTheme="minorHAnsi" w:eastAsia="Times New Roman" w:hAnsiTheme="minorHAnsi" w:cstheme="minorHAnsi"/>
          <w:color w:val="212121"/>
          <w:w w:val="105"/>
        </w:rPr>
        <w:t>cover.</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However, use</w:t>
      </w:r>
      <w:r w:rsidRPr="007F1172">
        <w:rPr>
          <w:rFonts w:asciiTheme="minorHAnsi" w:eastAsia="Times New Roman" w:hAnsiTheme="minorHAnsi" w:cstheme="minorHAnsi"/>
          <w:color w:val="212121"/>
          <w:spacing w:val="-30"/>
          <w:w w:val="105"/>
        </w:rPr>
        <w:t xml:space="preserve"> </w:t>
      </w:r>
      <w:r w:rsidRPr="007F1172">
        <w:rPr>
          <w:rFonts w:asciiTheme="minorHAnsi" w:eastAsia="Times New Roman" w:hAnsiTheme="minorHAnsi" w:cstheme="minorHAnsi"/>
          <w:color w:val="212121"/>
          <w:w w:val="105"/>
        </w:rPr>
        <w:t>of</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impervious</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343434"/>
          <w:w w:val="105"/>
        </w:rPr>
        <w:t>construct</w:t>
      </w:r>
      <w:r w:rsidRPr="007F1172">
        <w:rPr>
          <w:rFonts w:asciiTheme="minorHAnsi" w:eastAsia="Times New Roman" w:hAnsiTheme="minorHAnsi" w:cstheme="minorHAnsi"/>
          <w:color w:val="111111"/>
          <w:w w:val="105"/>
        </w:rPr>
        <w:t>ion</w:t>
      </w:r>
      <w:r w:rsidRPr="007F1172">
        <w:rPr>
          <w:rFonts w:asciiTheme="minorHAnsi" w:eastAsia="Times New Roman" w:hAnsiTheme="minorHAnsi" w:cstheme="minorHAnsi"/>
          <w:color w:val="111111"/>
          <w:spacing w:val="-11"/>
          <w:w w:val="105"/>
        </w:rPr>
        <w:t xml:space="preserve"> </w:t>
      </w:r>
      <w:r w:rsidRPr="007F1172">
        <w:rPr>
          <w:rFonts w:asciiTheme="minorHAnsi" w:eastAsia="Times New Roman" w:hAnsiTheme="minorHAnsi" w:cstheme="minorHAnsi"/>
          <w:color w:val="212121"/>
          <w:w w:val="105"/>
        </w:rPr>
        <w:t>materials</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under</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343434"/>
          <w:w w:val="105"/>
        </w:rPr>
        <w:t>system</w:t>
      </w:r>
      <w:r w:rsidRPr="007F1172">
        <w:rPr>
          <w:rFonts w:asciiTheme="minorHAnsi" w:eastAsia="Times New Roman" w:hAnsiTheme="minorHAnsi" w:cstheme="minorHAnsi"/>
          <w:color w:val="343434"/>
          <w:spacing w:val="-14"/>
          <w:w w:val="105"/>
        </w:rPr>
        <w:t xml:space="preserve"> </w:t>
      </w:r>
      <w:r w:rsidRPr="007F1172">
        <w:rPr>
          <w:rFonts w:asciiTheme="minorHAnsi" w:eastAsia="Times New Roman" w:hAnsiTheme="minorHAnsi" w:cstheme="minorHAnsi"/>
          <w:color w:val="212121"/>
          <w:w w:val="105"/>
        </w:rPr>
        <w:t>could</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cause</w:t>
      </w:r>
      <w:r w:rsidRPr="007F1172">
        <w:rPr>
          <w:rFonts w:asciiTheme="minorHAnsi" w:eastAsia="Times New Roman" w:hAnsiTheme="minorHAnsi" w:cstheme="minorHAnsi"/>
          <w:color w:val="212121"/>
          <w:spacing w:val="-20"/>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343434"/>
          <w:w w:val="105"/>
        </w:rPr>
        <w:t>area</w:t>
      </w:r>
      <w:r w:rsidRPr="007F1172">
        <w:rPr>
          <w:rFonts w:asciiTheme="minorHAnsi" w:eastAsia="Times New Roman" w:hAnsiTheme="minorHAnsi" w:cstheme="minorHAnsi"/>
          <w:color w:val="343434"/>
          <w:spacing w:val="-29"/>
          <w:w w:val="105"/>
        </w:rPr>
        <w:t xml:space="preserve"> </w:t>
      </w:r>
      <w:r w:rsidRPr="007F1172">
        <w:rPr>
          <w:rFonts w:asciiTheme="minorHAnsi" w:eastAsia="Times New Roman" w:hAnsiTheme="minorHAnsi" w:cstheme="minorHAnsi"/>
          <w:color w:val="212121"/>
          <w:w w:val="105"/>
        </w:rPr>
        <w:t>to</w:t>
      </w:r>
      <w:r w:rsidRPr="007F1172">
        <w:rPr>
          <w:rFonts w:asciiTheme="minorHAnsi" w:eastAsia="Times New Roman" w:hAnsiTheme="minorHAnsi" w:cstheme="minorHAnsi"/>
          <w:color w:val="212121"/>
          <w:spacing w:val="-19"/>
          <w:w w:val="105"/>
        </w:rPr>
        <w:t xml:space="preserve"> </w:t>
      </w:r>
      <w:r w:rsidRPr="007F1172">
        <w:rPr>
          <w:rFonts w:asciiTheme="minorHAnsi" w:eastAsia="Times New Roman" w:hAnsiTheme="minorHAnsi" w:cstheme="minorHAnsi"/>
          <w:color w:val="212121"/>
          <w:w w:val="105"/>
        </w:rPr>
        <w:t>be considered impervious and subject to the impervious surfaces limitations for the applicable Zoning</w:t>
      </w:r>
      <w:r w:rsidRPr="007F1172">
        <w:rPr>
          <w:rFonts w:asciiTheme="minorHAnsi" w:eastAsia="Times New Roman" w:hAnsiTheme="minorHAnsi" w:cstheme="minorHAnsi"/>
          <w:color w:val="212121"/>
          <w:spacing w:val="-1"/>
          <w:w w:val="105"/>
        </w:rPr>
        <w:t xml:space="preserve"> </w:t>
      </w:r>
      <w:r w:rsidRPr="007F1172">
        <w:rPr>
          <w:rFonts w:asciiTheme="minorHAnsi" w:eastAsia="Times New Roman" w:hAnsiTheme="minorHAnsi" w:cstheme="minorHAnsi"/>
          <w:color w:val="212121"/>
          <w:w w:val="105"/>
        </w:rPr>
        <w:t>District.</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lastRenderedPageBreak/>
        <w:t xml:space="preserve">The applicant shall </w:t>
      </w:r>
      <w:r w:rsidRPr="007F1172">
        <w:rPr>
          <w:rFonts w:asciiTheme="minorHAnsi" w:eastAsia="Times New Roman" w:hAnsiTheme="minorHAnsi" w:cstheme="minorHAnsi"/>
          <w:color w:val="343434"/>
          <w:w w:val="105"/>
        </w:rPr>
        <w:t xml:space="preserve">submit </w:t>
      </w:r>
      <w:r w:rsidRPr="007F1172">
        <w:rPr>
          <w:rFonts w:asciiTheme="minorHAnsi" w:eastAsia="Times New Roman" w:hAnsiTheme="minorHAnsi" w:cstheme="minorHAnsi"/>
          <w:color w:val="212121"/>
          <w:w w:val="105"/>
        </w:rPr>
        <w:t>a Stormwater Management Plan that demonstrates compliance</w:t>
      </w:r>
      <w:r w:rsidRPr="007F1172">
        <w:rPr>
          <w:rFonts w:asciiTheme="minorHAnsi" w:eastAsia="Times New Roman" w:hAnsiTheme="minorHAnsi" w:cstheme="minorHAnsi"/>
          <w:color w:val="212121"/>
          <w:spacing w:val="-17"/>
          <w:w w:val="105"/>
        </w:rPr>
        <w:t xml:space="preserve"> </w:t>
      </w:r>
      <w:r w:rsidRPr="007F1172">
        <w:rPr>
          <w:rFonts w:asciiTheme="minorHAnsi" w:eastAsia="Times New Roman" w:hAnsiTheme="minorHAnsi" w:cstheme="minorHAnsi"/>
          <w:color w:val="212121"/>
          <w:w w:val="105"/>
        </w:rPr>
        <w:t>with</w:t>
      </w:r>
      <w:r w:rsidRPr="007F1172">
        <w:rPr>
          <w:rFonts w:asciiTheme="minorHAnsi" w:eastAsia="Times New Roman" w:hAnsiTheme="minorHAnsi" w:cstheme="minorHAnsi"/>
          <w:color w:val="212121"/>
          <w:spacing w:val="-32"/>
          <w:w w:val="105"/>
        </w:rPr>
        <w:t xml:space="preserve"> </w:t>
      </w:r>
      <w:r w:rsidRPr="007F1172">
        <w:rPr>
          <w:rFonts w:asciiTheme="minorHAnsi" w:eastAsia="Times New Roman" w:hAnsiTheme="minorHAnsi" w:cstheme="minorHAnsi"/>
          <w:color w:val="212121"/>
          <w:w w:val="105"/>
        </w:rPr>
        <w:t>all</w:t>
      </w:r>
      <w:r w:rsidRPr="007F1172">
        <w:rPr>
          <w:rFonts w:asciiTheme="minorHAnsi" w:eastAsia="Times New Roman" w:hAnsiTheme="minorHAnsi" w:cstheme="minorHAnsi"/>
          <w:color w:val="212121"/>
          <w:spacing w:val="-34"/>
          <w:w w:val="105"/>
        </w:rPr>
        <w:t xml:space="preserve"> </w:t>
      </w:r>
      <w:r w:rsidRPr="007F1172">
        <w:rPr>
          <w:rFonts w:asciiTheme="minorHAnsi" w:eastAsia="Times New Roman" w:hAnsiTheme="minorHAnsi" w:cstheme="minorHAnsi"/>
          <w:color w:val="212121"/>
          <w:w w:val="105"/>
        </w:rPr>
        <w:t>state,</w:t>
      </w:r>
      <w:r w:rsidRPr="007F1172">
        <w:rPr>
          <w:rFonts w:asciiTheme="minorHAnsi" w:eastAsia="Times New Roman" w:hAnsiTheme="minorHAnsi" w:cstheme="minorHAnsi"/>
          <w:color w:val="212121"/>
          <w:spacing w:val="-37"/>
          <w:w w:val="105"/>
        </w:rPr>
        <w:t xml:space="preserve"> </w:t>
      </w:r>
      <w:r w:rsidRPr="007F1172">
        <w:rPr>
          <w:rFonts w:asciiTheme="minorHAnsi" w:eastAsia="Times New Roman" w:hAnsiTheme="minorHAnsi" w:cstheme="minorHAnsi"/>
          <w:color w:val="111111"/>
          <w:spacing w:val="-2"/>
          <w:w w:val="105"/>
        </w:rPr>
        <w:t>local</w:t>
      </w:r>
      <w:r w:rsidRPr="007F1172">
        <w:rPr>
          <w:rFonts w:asciiTheme="minorHAnsi" w:eastAsia="Times New Roman" w:hAnsiTheme="minorHAnsi" w:cstheme="minorHAnsi"/>
          <w:color w:val="343434"/>
          <w:spacing w:val="-2"/>
          <w:w w:val="105"/>
        </w:rPr>
        <w:t>,</w:t>
      </w:r>
      <w:r w:rsidRPr="007F1172">
        <w:rPr>
          <w:rFonts w:asciiTheme="minorHAnsi" w:eastAsia="Times New Roman" w:hAnsiTheme="minorHAnsi" w:cstheme="minorHAnsi"/>
          <w:color w:val="343434"/>
          <w:spacing w:val="-27"/>
          <w:w w:val="105"/>
        </w:rPr>
        <w:t xml:space="preserve"> </w:t>
      </w:r>
      <w:r w:rsidRPr="007F1172">
        <w:rPr>
          <w:rFonts w:asciiTheme="minorHAnsi" w:eastAsia="Times New Roman" w:hAnsiTheme="minorHAnsi" w:cstheme="minorHAnsi"/>
          <w:color w:val="212121"/>
          <w:w w:val="105"/>
        </w:rPr>
        <w:t>and</w:t>
      </w:r>
      <w:r w:rsidRPr="007F1172">
        <w:rPr>
          <w:rFonts w:asciiTheme="minorHAnsi" w:eastAsia="Times New Roman" w:hAnsiTheme="minorHAnsi" w:cstheme="minorHAnsi"/>
          <w:color w:val="212121"/>
          <w:spacing w:val="-36"/>
          <w:w w:val="105"/>
        </w:rPr>
        <w:t xml:space="preserve"> </w:t>
      </w:r>
      <w:r w:rsidRPr="007F1172">
        <w:rPr>
          <w:rFonts w:asciiTheme="minorHAnsi" w:eastAsia="Times New Roman" w:hAnsiTheme="minorHAnsi" w:cstheme="minorHAnsi"/>
          <w:color w:val="343434"/>
          <w:w w:val="105"/>
        </w:rPr>
        <w:t>federal</w:t>
      </w:r>
      <w:r w:rsidRPr="007F1172">
        <w:rPr>
          <w:rFonts w:asciiTheme="minorHAnsi" w:eastAsia="Times New Roman" w:hAnsiTheme="minorHAnsi" w:cstheme="minorHAnsi"/>
          <w:color w:val="343434"/>
          <w:spacing w:val="-26"/>
          <w:w w:val="105"/>
        </w:rPr>
        <w:t xml:space="preserve"> </w:t>
      </w:r>
      <w:r w:rsidRPr="007F1172">
        <w:rPr>
          <w:rFonts w:asciiTheme="minorHAnsi" w:eastAsia="Times New Roman" w:hAnsiTheme="minorHAnsi" w:cstheme="minorHAnsi"/>
          <w:color w:val="343434"/>
          <w:w w:val="105"/>
        </w:rPr>
        <w:t>stormwater</w:t>
      </w:r>
      <w:r w:rsidRPr="007F1172">
        <w:rPr>
          <w:rFonts w:asciiTheme="minorHAnsi" w:eastAsia="Times New Roman" w:hAnsiTheme="minorHAnsi" w:cstheme="minorHAnsi"/>
          <w:color w:val="343434"/>
          <w:spacing w:val="-23"/>
          <w:w w:val="105"/>
        </w:rPr>
        <w:t xml:space="preserve"> </w:t>
      </w:r>
      <w:r w:rsidRPr="007F1172">
        <w:rPr>
          <w:rFonts w:asciiTheme="minorHAnsi" w:eastAsia="Times New Roman" w:hAnsiTheme="minorHAnsi" w:cstheme="minorHAnsi"/>
          <w:color w:val="212121"/>
          <w:w w:val="105"/>
        </w:rPr>
        <w:t>management</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regulations.</w:t>
      </w:r>
    </w:p>
    <w:p w:rsidR="00CD6CE5" w:rsidRPr="007F1172" w:rsidRDefault="00CD6CE5" w:rsidP="00C82560">
      <w:pPr>
        <w:pStyle w:val="ListParagraph"/>
        <w:numPr>
          <w:ilvl w:val="3"/>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 xml:space="preserve">PSES owners are </w:t>
      </w:r>
      <w:r w:rsidRPr="007F1172">
        <w:rPr>
          <w:rFonts w:asciiTheme="minorHAnsi" w:eastAsia="Times New Roman" w:hAnsiTheme="minorHAnsi" w:cstheme="minorHAnsi"/>
          <w:color w:val="343434"/>
          <w:w w:val="105"/>
        </w:rPr>
        <w:t xml:space="preserve">encouraged </w:t>
      </w:r>
      <w:r w:rsidRPr="007F1172">
        <w:rPr>
          <w:rFonts w:asciiTheme="minorHAnsi" w:eastAsia="Times New Roman" w:hAnsiTheme="minorHAnsi" w:cstheme="minorHAnsi"/>
          <w:color w:val="212121"/>
          <w:w w:val="105"/>
        </w:rPr>
        <w:t>to use low maintenance and low growing vegetative</w:t>
      </w:r>
      <w:r w:rsidRPr="007F1172">
        <w:rPr>
          <w:rFonts w:asciiTheme="minorHAnsi" w:eastAsia="Times New Roman" w:hAnsiTheme="minorHAnsi" w:cstheme="minorHAnsi"/>
          <w:color w:val="343434"/>
          <w:w w:val="105"/>
        </w:rPr>
        <w:t xml:space="preserve"> surfaces</w:t>
      </w:r>
      <w:r w:rsidRPr="007F1172">
        <w:rPr>
          <w:rFonts w:asciiTheme="minorHAnsi" w:eastAsia="Times New Roman" w:hAnsiTheme="minorHAnsi" w:cstheme="minorHAnsi"/>
          <w:color w:val="343434"/>
          <w:spacing w:val="-22"/>
          <w:w w:val="105"/>
        </w:rPr>
        <w:t xml:space="preserve"> </w:t>
      </w:r>
      <w:r w:rsidRPr="007F1172">
        <w:rPr>
          <w:rFonts w:asciiTheme="minorHAnsi" w:eastAsia="Times New Roman" w:hAnsiTheme="minorHAnsi" w:cstheme="minorHAnsi"/>
          <w:color w:val="212121"/>
          <w:w w:val="105"/>
        </w:rPr>
        <w:t>under</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the</w:t>
      </w:r>
      <w:r w:rsidRPr="007F1172">
        <w:rPr>
          <w:rFonts w:asciiTheme="minorHAnsi" w:eastAsia="Times New Roman" w:hAnsiTheme="minorHAnsi" w:cstheme="minorHAnsi"/>
          <w:color w:val="212121"/>
          <w:spacing w:val="-32"/>
          <w:w w:val="105"/>
        </w:rPr>
        <w:t xml:space="preserve"> </w:t>
      </w:r>
      <w:r w:rsidRPr="007F1172">
        <w:rPr>
          <w:rFonts w:asciiTheme="minorHAnsi" w:eastAsia="Times New Roman" w:hAnsiTheme="minorHAnsi" w:cstheme="minorHAnsi"/>
          <w:color w:val="343434"/>
          <w:w w:val="105"/>
        </w:rPr>
        <w:t>system</w:t>
      </w:r>
      <w:r w:rsidRPr="007F1172">
        <w:rPr>
          <w:rFonts w:asciiTheme="minorHAnsi" w:eastAsia="Times New Roman" w:hAnsiTheme="minorHAnsi" w:cstheme="minorHAnsi"/>
          <w:color w:val="343434"/>
          <w:spacing w:val="-27"/>
          <w:w w:val="105"/>
        </w:rPr>
        <w:t xml:space="preserve"> </w:t>
      </w:r>
      <w:r w:rsidRPr="007F1172">
        <w:rPr>
          <w:rFonts w:asciiTheme="minorHAnsi" w:eastAsia="Times New Roman" w:hAnsiTheme="minorHAnsi" w:cstheme="minorHAnsi"/>
          <w:color w:val="212121"/>
          <w:w w:val="105"/>
        </w:rPr>
        <w:t>as</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a</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best</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management</w:t>
      </w:r>
      <w:r w:rsidRPr="007F1172">
        <w:rPr>
          <w:rFonts w:asciiTheme="minorHAnsi" w:eastAsia="Times New Roman" w:hAnsiTheme="minorHAnsi" w:cstheme="minorHAnsi"/>
          <w:color w:val="212121"/>
          <w:spacing w:val="-11"/>
          <w:w w:val="105"/>
        </w:rPr>
        <w:t xml:space="preserve"> </w:t>
      </w:r>
      <w:r w:rsidRPr="007F1172">
        <w:rPr>
          <w:rFonts w:asciiTheme="minorHAnsi" w:eastAsia="Times New Roman" w:hAnsiTheme="minorHAnsi" w:cstheme="minorHAnsi"/>
          <w:color w:val="212121"/>
          <w:w w:val="105"/>
        </w:rPr>
        <w:t>practice</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for</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storm</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water</w:t>
      </w:r>
      <w:r w:rsidRPr="007F1172">
        <w:rPr>
          <w:rFonts w:asciiTheme="minorHAnsi" w:eastAsia="Times New Roman" w:hAnsiTheme="minorHAnsi" w:cstheme="minorHAnsi"/>
          <w:color w:val="212121"/>
          <w:spacing w:val="-38"/>
          <w:w w:val="105"/>
        </w:rPr>
        <w:t xml:space="preserve"> </w:t>
      </w:r>
      <w:r w:rsidRPr="007F1172">
        <w:rPr>
          <w:rFonts w:asciiTheme="minorHAnsi" w:eastAsia="Times New Roman" w:hAnsiTheme="minorHAnsi" w:cstheme="minorHAnsi"/>
          <w:color w:val="212121"/>
          <w:w w:val="105"/>
        </w:rPr>
        <w:t>management.</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rPr>
        <w:t xml:space="preserve">Ground mounted PSES </w:t>
      </w:r>
      <w:r w:rsidRPr="007F1172">
        <w:rPr>
          <w:rFonts w:asciiTheme="minorHAnsi" w:eastAsia="Times New Roman" w:hAnsiTheme="minorHAnsi" w:cstheme="minorHAnsi"/>
          <w:color w:val="343434"/>
        </w:rPr>
        <w:t xml:space="preserve">shall </w:t>
      </w:r>
      <w:r w:rsidRPr="007F1172">
        <w:rPr>
          <w:rFonts w:asciiTheme="minorHAnsi" w:eastAsia="Times New Roman" w:hAnsiTheme="minorHAnsi" w:cstheme="minorHAnsi"/>
          <w:color w:val="212121"/>
        </w:rPr>
        <w:t xml:space="preserve">be screened from adjoining residential uses or </w:t>
      </w:r>
      <w:r w:rsidRPr="007F1172">
        <w:rPr>
          <w:rFonts w:asciiTheme="minorHAnsi" w:eastAsia="Times New Roman" w:hAnsiTheme="minorHAnsi" w:cstheme="minorHAnsi"/>
          <w:color w:val="343434"/>
        </w:rPr>
        <w:t>zones</w:t>
      </w:r>
      <w:r w:rsidRPr="007F1172">
        <w:rPr>
          <w:rFonts w:asciiTheme="minorHAnsi" w:eastAsia="Times New Roman" w:hAnsiTheme="minorHAnsi" w:cstheme="minorHAnsi"/>
          <w:color w:val="212121"/>
        </w:rPr>
        <w:t xml:space="preserve"> according to the </w:t>
      </w:r>
      <w:r w:rsidRPr="007F1172">
        <w:rPr>
          <w:rFonts w:asciiTheme="minorHAnsi" w:eastAsia="Times New Roman" w:hAnsiTheme="minorHAnsi" w:cstheme="minorHAnsi"/>
          <w:color w:val="343434"/>
        </w:rPr>
        <w:t xml:space="preserve">standards </w:t>
      </w:r>
      <w:r w:rsidRPr="007F1172">
        <w:rPr>
          <w:rFonts w:asciiTheme="minorHAnsi" w:eastAsia="Times New Roman" w:hAnsiTheme="minorHAnsi" w:cstheme="minorHAnsi"/>
          <w:color w:val="212121"/>
        </w:rPr>
        <w:t>found in this</w:t>
      </w:r>
      <w:r w:rsidRPr="007F1172">
        <w:rPr>
          <w:rFonts w:asciiTheme="minorHAnsi" w:eastAsia="Times New Roman" w:hAnsiTheme="minorHAnsi" w:cstheme="minorHAnsi"/>
          <w:color w:val="212121"/>
          <w:spacing w:val="-36"/>
        </w:rPr>
        <w:t xml:space="preserve"> </w:t>
      </w:r>
      <w:r w:rsidRPr="007F1172">
        <w:rPr>
          <w:rFonts w:asciiTheme="minorHAnsi" w:eastAsia="Times New Roman" w:hAnsiTheme="minorHAnsi" w:cstheme="minorHAnsi"/>
          <w:color w:val="212121"/>
        </w:rPr>
        <w:t>ordinance.</w:t>
      </w:r>
    </w:p>
    <w:p w:rsidR="00CD6CE5" w:rsidRPr="007F1172" w:rsidRDefault="00CD6CE5" w:rsidP="00C82560">
      <w:pPr>
        <w:pStyle w:val="ListParagraph"/>
        <w:numPr>
          <w:ilvl w:val="2"/>
          <w:numId w:val="18"/>
        </w:numPr>
        <w:tabs>
          <w:tab w:val="left" w:pos="916"/>
          <w:tab w:val="left" w:pos="955"/>
          <w:tab w:val="left" w:pos="1226"/>
          <w:tab w:val="left" w:pos="1227"/>
        </w:tabs>
        <w:adjustRightInd/>
        <w:spacing w:before="11"/>
        <w:ind w:right="575"/>
        <w:contextualSpacing/>
        <w:rPr>
          <w:rFonts w:asciiTheme="minorHAnsi" w:eastAsia="Times New Roman" w:hAnsiTheme="minorHAnsi" w:cstheme="minorHAnsi"/>
        </w:rPr>
      </w:pPr>
      <w:r w:rsidRPr="007F1172">
        <w:rPr>
          <w:rFonts w:asciiTheme="minorHAnsi" w:eastAsia="Times New Roman" w:hAnsiTheme="minorHAnsi" w:cstheme="minorHAnsi"/>
          <w:color w:val="212121"/>
          <w:w w:val="105"/>
        </w:rPr>
        <w:t xml:space="preserve">Ground-mounted PSES </w:t>
      </w:r>
      <w:r w:rsidRPr="007F1172">
        <w:rPr>
          <w:rFonts w:asciiTheme="minorHAnsi" w:eastAsia="Times New Roman" w:hAnsiTheme="minorHAnsi" w:cstheme="minorHAnsi"/>
          <w:color w:val="343434"/>
          <w:w w:val="105"/>
        </w:rPr>
        <w:t xml:space="preserve">shall </w:t>
      </w:r>
      <w:r w:rsidRPr="007F1172">
        <w:rPr>
          <w:rFonts w:asciiTheme="minorHAnsi" w:eastAsia="Times New Roman" w:hAnsiTheme="minorHAnsi" w:cstheme="minorHAnsi"/>
          <w:color w:val="212121"/>
          <w:w w:val="105"/>
        </w:rPr>
        <w:t xml:space="preserve">not be placed within any legal </w:t>
      </w:r>
      <w:r w:rsidRPr="007F1172">
        <w:rPr>
          <w:rFonts w:asciiTheme="minorHAnsi" w:eastAsia="Times New Roman" w:hAnsiTheme="minorHAnsi" w:cstheme="minorHAnsi"/>
          <w:color w:val="343434"/>
          <w:w w:val="105"/>
        </w:rPr>
        <w:t xml:space="preserve">easement </w:t>
      </w:r>
      <w:r w:rsidRPr="007F1172">
        <w:rPr>
          <w:rFonts w:asciiTheme="minorHAnsi" w:eastAsia="Times New Roman" w:hAnsiTheme="minorHAnsi" w:cstheme="minorHAnsi"/>
          <w:color w:val="212121"/>
          <w:w w:val="105"/>
        </w:rPr>
        <w:t>or right-of-way location,</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be</w:t>
      </w:r>
      <w:r w:rsidRPr="007F1172">
        <w:rPr>
          <w:rFonts w:asciiTheme="minorHAnsi" w:eastAsia="Times New Roman" w:hAnsiTheme="minorHAnsi" w:cstheme="minorHAnsi"/>
          <w:color w:val="212121"/>
          <w:spacing w:val="-23"/>
          <w:w w:val="105"/>
        </w:rPr>
        <w:t xml:space="preserve"> </w:t>
      </w:r>
      <w:r w:rsidRPr="007F1172">
        <w:rPr>
          <w:rFonts w:asciiTheme="minorHAnsi" w:eastAsia="Times New Roman" w:hAnsiTheme="minorHAnsi" w:cstheme="minorHAnsi"/>
          <w:color w:val="212121"/>
          <w:w w:val="105"/>
        </w:rPr>
        <w:t>placed</w:t>
      </w:r>
      <w:r w:rsidRPr="007F1172">
        <w:rPr>
          <w:rFonts w:asciiTheme="minorHAnsi" w:eastAsia="Times New Roman" w:hAnsiTheme="minorHAnsi" w:cstheme="minorHAnsi"/>
          <w:color w:val="212121"/>
          <w:spacing w:val="-6"/>
          <w:w w:val="105"/>
        </w:rPr>
        <w:t xml:space="preserve"> </w:t>
      </w:r>
      <w:r w:rsidRPr="007F1172">
        <w:rPr>
          <w:rFonts w:asciiTheme="minorHAnsi" w:eastAsia="Times New Roman" w:hAnsiTheme="minorHAnsi" w:cstheme="minorHAnsi"/>
          <w:color w:val="212121"/>
          <w:w w:val="105"/>
        </w:rPr>
        <w:t>within</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any</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343434"/>
          <w:w w:val="105"/>
        </w:rPr>
        <w:t>storm</w:t>
      </w:r>
      <w:r w:rsidRPr="007F1172">
        <w:rPr>
          <w:rFonts w:asciiTheme="minorHAnsi" w:eastAsia="Times New Roman" w:hAnsiTheme="minorHAnsi" w:cstheme="minorHAnsi"/>
          <w:color w:val="343434"/>
          <w:spacing w:val="-15"/>
          <w:w w:val="105"/>
        </w:rPr>
        <w:t xml:space="preserve"> </w:t>
      </w:r>
      <w:r w:rsidRPr="007F1172">
        <w:rPr>
          <w:rFonts w:asciiTheme="minorHAnsi" w:eastAsia="Times New Roman" w:hAnsiTheme="minorHAnsi" w:cstheme="minorHAnsi"/>
          <w:color w:val="212121"/>
          <w:w w:val="105"/>
        </w:rPr>
        <w:t>water</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conveyance</w:t>
      </w:r>
      <w:r w:rsidRPr="007F1172">
        <w:rPr>
          <w:rFonts w:asciiTheme="minorHAnsi" w:eastAsia="Times New Roman" w:hAnsiTheme="minorHAnsi" w:cstheme="minorHAnsi"/>
          <w:color w:val="212121"/>
          <w:spacing w:val="-8"/>
          <w:w w:val="105"/>
        </w:rPr>
        <w:t xml:space="preserve"> </w:t>
      </w:r>
      <w:r w:rsidRPr="007F1172">
        <w:rPr>
          <w:rFonts w:asciiTheme="minorHAnsi" w:eastAsia="Times New Roman" w:hAnsiTheme="minorHAnsi" w:cstheme="minorHAnsi"/>
          <w:color w:val="212121"/>
          <w:w w:val="105"/>
        </w:rPr>
        <w:t>system</w:t>
      </w:r>
      <w:r w:rsidRPr="007F1172">
        <w:rPr>
          <w:rFonts w:asciiTheme="minorHAnsi" w:eastAsia="Times New Roman" w:hAnsiTheme="minorHAnsi" w:cstheme="minorHAnsi"/>
          <w:color w:val="212121"/>
          <w:spacing w:val="-15"/>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30"/>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any</w:t>
      </w:r>
      <w:r w:rsidRPr="007F1172">
        <w:rPr>
          <w:rFonts w:asciiTheme="minorHAnsi" w:eastAsia="Times New Roman" w:hAnsiTheme="minorHAnsi" w:cstheme="minorHAnsi"/>
          <w:color w:val="212121"/>
          <w:spacing w:val="-25"/>
          <w:w w:val="105"/>
        </w:rPr>
        <w:t xml:space="preserve"> </w:t>
      </w:r>
      <w:r w:rsidRPr="007F1172">
        <w:rPr>
          <w:rFonts w:asciiTheme="minorHAnsi" w:eastAsia="Times New Roman" w:hAnsiTheme="minorHAnsi" w:cstheme="minorHAnsi"/>
          <w:color w:val="212121"/>
          <w:w w:val="105"/>
        </w:rPr>
        <w:t>other</w:t>
      </w:r>
      <w:r w:rsidRPr="007F1172">
        <w:rPr>
          <w:rFonts w:asciiTheme="minorHAnsi" w:eastAsia="Times New Roman" w:hAnsiTheme="minorHAnsi" w:cstheme="minorHAnsi"/>
          <w:color w:val="212121"/>
          <w:spacing w:val="-13"/>
          <w:w w:val="105"/>
        </w:rPr>
        <w:t xml:space="preserve"> </w:t>
      </w:r>
      <w:r w:rsidRPr="007F1172">
        <w:rPr>
          <w:rFonts w:asciiTheme="minorHAnsi" w:eastAsia="Times New Roman" w:hAnsiTheme="minorHAnsi" w:cstheme="minorHAnsi"/>
          <w:color w:val="212121"/>
          <w:w w:val="105"/>
        </w:rPr>
        <w:t>manner that</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would</w:t>
      </w:r>
      <w:r w:rsidRPr="007F1172">
        <w:rPr>
          <w:rFonts w:asciiTheme="minorHAnsi" w:eastAsia="Times New Roman" w:hAnsiTheme="minorHAnsi" w:cstheme="minorHAnsi"/>
          <w:color w:val="212121"/>
          <w:spacing w:val="-21"/>
          <w:w w:val="105"/>
        </w:rPr>
        <w:t xml:space="preserve"> </w:t>
      </w:r>
      <w:r w:rsidRPr="007F1172">
        <w:rPr>
          <w:rFonts w:asciiTheme="minorHAnsi" w:eastAsia="Times New Roman" w:hAnsiTheme="minorHAnsi" w:cstheme="minorHAnsi"/>
          <w:color w:val="212121"/>
          <w:w w:val="105"/>
        </w:rPr>
        <w:t>alter</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or</w:t>
      </w:r>
      <w:r w:rsidRPr="007F1172">
        <w:rPr>
          <w:rFonts w:asciiTheme="minorHAnsi" w:eastAsia="Times New Roman" w:hAnsiTheme="minorHAnsi" w:cstheme="minorHAnsi"/>
          <w:color w:val="212121"/>
          <w:spacing w:val="-28"/>
          <w:w w:val="105"/>
        </w:rPr>
        <w:t xml:space="preserve"> </w:t>
      </w:r>
      <w:r w:rsidRPr="007F1172">
        <w:rPr>
          <w:rFonts w:asciiTheme="minorHAnsi" w:eastAsia="Times New Roman" w:hAnsiTheme="minorHAnsi" w:cstheme="minorHAnsi"/>
          <w:color w:val="212121"/>
          <w:w w:val="105"/>
        </w:rPr>
        <w:t>impede</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343434"/>
          <w:w w:val="105"/>
        </w:rPr>
        <w:t>storm</w:t>
      </w:r>
      <w:r w:rsidRPr="007F1172">
        <w:rPr>
          <w:rFonts w:asciiTheme="minorHAnsi" w:eastAsia="Times New Roman" w:hAnsiTheme="minorHAnsi" w:cstheme="minorHAnsi"/>
          <w:color w:val="343434"/>
          <w:spacing w:val="-18"/>
          <w:w w:val="105"/>
        </w:rPr>
        <w:t xml:space="preserve"> </w:t>
      </w:r>
      <w:r w:rsidRPr="007F1172">
        <w:rPr>
          <w:rFonts w:asciiTheme="minorHAnsi" w:eastAsia="Times New Roman" w:hAnsiTheme="minorHAnsi" w:cstheme="minorHAnsi"/>
          <w:color w:val="212121"/>
          <w:w w:val="105"/>
        </w:rPr>
        <w:t>water</w:t>
      </w:r>
      <w:r w:rsidRPr="007F1172">
        <w:rPr>
          <w:rFonts w:asciiTheme="minorHAnsi" w:eastAsia="Times New Roman" w:hAnsiTheme="minorHAnsi" w:cstheme="minorHAnsi"/>
          <w:color w:val="212121"/>
          <w:spacing w:val="-22"/>
          <w:w w:val="105"/>
        </w:rPr>
        <w:t xml:space="preserve"> </w:t>
      </w:r>
      <w:r w:rsidRPr="007F1172">
        <w:rPr>
          <w:rFonts w:asciiTheme="minorHAnsi" w:eastAsia="Times New Roman" w:hAnsiTheme="minorHAnsi" w:cstheme="minorHAnsi"/>
          <w:color w:val="212121"/>
          <w:w w:val="105"/>
        </w:rPr>
        <w:t>runoff</w:t>
      </w:r>
      <w:r w:rsidRPr="007F1172">
        <w:rPr>
          <w:rFonts w:asciiTheme="minorHAnsi" w:eastAsia="Times New Roman" w:hAnsiTheme="minorHAnsi" w:cstheme="minorHAnsi"/>
          <w:color w:val="212121"/>
          <w:spacing w:val="-26"/>
          <w:w w:val="105"/>
        </w:rPr>
        <w:t xml:space="preserve"> </w:t>
      </w:r>
      <w:r w:rsidRPr="007F1172">
        <w:rPr>
          <w:rFonts w:asciiTheme="minorHAnsi" w:eastAsia="Times New Roman" w:hAnsiTheme="minorHAnsi" w:cstheme="minorHAnsi"/>
          <w:color w:val="212121"/>
          <w:w w:val="105"/>
        </w:rPr>
        <w:t>from</w:t>
      </w:r>
      <w:r w:rsidRPr="007F1172">
        <w:rPr>
          <w:rFonts w:asciiTheme="minorHAnsi" w:eastAsia="Times New Roman" w:hAnsiTheme="minorHAnsi" w:cstheme="minorHAnsi"/>
          <w:color w:val="212121"/>
          <w:spacing w:val="-24"/>
          <w:w w:val="105"/>
        </w:rPr>
        <w:t xml:space="preserve"> </w:t>
      </w:r>
      <w:r w:rsidRPr="007F1172">
        <w:rPr>
          <w:rFonts w:asciiTheme="minorHAnsi" w:eastAsia="Times New Roman" w:hAnsiTheme="minorHAnsi" w:cstheme="minorHAnsi"/>
          <w:color w:val="212121"/>
          <w:w w:val="105"/>
        </w:rPr>
        <w:t>collecting</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in</w:t>
      </w:r>
      <w:r w:rsidRPr="007F1172">
        <w:rPr>
          <w:rFonts w:asciiTheme="minorHAnsi" w:eastAsia="Times New Roman" w:hAnsiTheme="minorHAnsi" w:cstheme="minorHAnsi"/>
          <w:color w:val="212121"/>
          <w:spacing w:val="-18"/>
          <w:w w:val="105"/>
        </w:rPr>
        <w:t xml:space="preserve"> </w:t>
      </w:r>
      <w:r w:rsidRPr="007F1172">
        <w:rPr>
          <w:rFonts w:asciiTheme="minorHAnsi" w:eastAsia="Times New Roman" w:hAnsiTheme="minorHAnsi" w:cstheme="minorHAnsi"/>
          <w:color w:val="212121"/>
          <w:w w:val="105"/>
        </w:rPr>
        <w:t>a</w:t>
      </w:r>
      <w:r w:rsidRPr="007F1172">
        <w:rPr>
          <w:rFonts w:asciiTheme="minorHAnsi" w:eastAsia="Times New Roman" w:hAnsiTheme="minorHAnsi" w:cstheme="minorHAnsi"/>
          <w:color w:val="212121"/>
          <w:spacing w:val="-14"/>
          <w:w w:val="105"/>
        </w:rPr>
        <w:t xml:space="preserve"> </w:t>
      </w:r>
      <w:r w:rsidRPr="007F1172">
        <w:rPr>
          <w:rFonts w:asciiTheme="minorHAnsi" w:eastAsia="Times New Roman" w:hAnsiTheme="minorHAnsi" w:cstheme="minorHAnsi"/>
          <w:color w:val="343434"/>
          <w:w w:val="105"/>
        </w:rPr>
        <w:t>constructed</w:t>
      </w:r>
      <w:r w:rsidRPr="007F1172">
        <w:rPr>
          <w:rFonts w:asciiTheme="minorHAnsi" w:eastAsia="Times New Roman" w:hAnsiTheme="minorHAnsi" w:cstheme="minorHAnsi"/>
          <w:color w:val="343434"/>
          <w:spacing w:val="-14"/>
          <w:w w:val="105"/>
        </w:rPr>
        <w:t xml:space="preserve"> </w:t>
      </w:r>
      <w:r w:rsidRPr="007F1172">
        <w:rPr>
          <w:rFonts w:asciiTheme="minorHAnsi" w:eastAsia="Times New Roman" w:hAnsiTheme="minorHAnsi" w:cstheme="minorHAnsi"/>
          <w:color w:val="343434"/>
          <w:w w:val="105"/>
        </w:rPr>
        <w:t>storm</w:t>
      </w:r>
      <w:r w:rsidRPr="007F1172">
        <w:rPr>
          <w:rFonts w:asciiTheme="minorHAnsi" w:eastAsia="Times New Roman" w:hAnsiTheme="minorHAnsi" w:cstheme="minorHAnsi"/>
          <w:color w:val="343434"/>
          <w:spacing w:val="-27"/>
          <w:w w:val="105"/>
        </w:rPr>
        <w:t xml:space="preserve"> </w:t>
      </w:r>
      <w:r w:rsidRPr="007F1172">
        <w:rPr>
          <w:rFonts w:asciiTheme="minorHAnsi" w:eastAsia="Times New Roman" w:hAnsiTheme="minorHAnsi" w:cstheme="minorHAnsi"/>
          <w:color w:val="212121"/>
          <w:w w:val="105"/>
        </w:rPr>
        <w:t>water conveyance</w:t>
      </w:r>
      <w:r w:rsidRPr="007F1172">
        <w:rPr>
          <w:rFonts w:asciiTheme="minorHAnsi" w:eastAsia="Times New Roman" w:hAnsiTheme="minorHAnsi" w:cstheme="minorHAnsi"/>
          <w:color w:val="212121"/>
          <w:spacing w:val="-36"/>
          <w:w w:val="105"/>
        </w:rPr>
        <w:t xml:space="preserve"> </w:t>
      </w:r>
      <w:r w:rsidRPr="007F1172">
        <w:rPr>
          <w:rFonts w:asciiTheme="minorHAnsi" w:eastAsia="Times New Roman" w:hAnsiTheme="minorHAnsi" w:cstheme="minorHAnsi"/>
          <w:color w:val="212121"/>
          <w:w w:val="105"/>
        </w:rPr>
        <w:t>system.</w:t>
      </w:r>
    </w:p>
    <w:p w:rsidR="00CD6CE5" w:rsidRPr="007F1172" w:rsidRDefault="00CD6CE5" w:rsidP="00C82560">
      <w:pPr>
        <w:pStyle w:val="ListParagraph"/>
        <w:numPr>
          <w:ilvl w:val="2"/>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212121"/>
        </w:rPr>
        <w:t>Security</w:t>
      </w:r>
    </w:p>
    <w:p w:rsidR="00CD6CE5" w:rsidRPr="007F1172" w:rsidRDefault="00CD6CE5" w:rsidP="00C82560">
      <w:pPr>
        <w:pStyle w:val="ListParagraph"/>
        <w:numPr>
          <w:ilvl w:val="3"/>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All</w:t>
      </w:r>
      <w:r w:rsidRPr="007F1172">
        <w:rPr>
          <w:rFonts w:asciiTheme="minorHAnsi" w:eastAsia="Times New Roman" w:hAnsiTheme="minorHAnsi" w:cstheme="minorHAnsi"/>
          <w:color w:val="181818"/>
          <w:spacing w:val="-17"/>
          <w:w w:val="105"/>
        </w:rPr>
        <w:t xml:space="preserve"> </w:t>
      </w:r>
      <w:r w:rsidRPr="007F1172">
        <w:rPr>
          <w:rFonts w:asciiTheme="minorHAnsi" w:eastAsia="Times New Roman" w:hAnsiTheme="minorHAnsi" w:cstheme="minorHAnsi"/>
          <w:color w:val="181818"/>
          <w:w w:val="105"/>
        </w:rPr>
        <w:t>ground-mounted</w:t>
      </w:r>
      <w:r w:rsidRPr="007F1172">
        <w:rPr>
          <w:rFonts w:asciiTheme="minorHAnsi" w:eastAsia="Times New Roman" w:hAnsiTheme="minorHAnsi" w:cstheme="minorHAnsi"/>
          <w:color w:val="181818"/>
          <w:spacing w:val="-32"/>
          <w:w w:val="105"/>
        </w:rPr>
        <w:t xml:space="preserve"> </w:t>
      </w:r>
      <w:r w:rsidRPr="007F1172">
        <w:rPr>
          <w:rFonts w:asciiTheme="minorHAnsi" w:eastAsia="Times New Roman" w:hAnsiTheme="minorHAnsi" w:cstheme="minorHAnsi"/>
          <w:color w:val="181818"/>
          <w:w w:val="105"/>
        </w:rPr>
        <w:t>PSES</w:t>
      </w:r>
      <w:r w:rsidRPr="007F1172">
        <w:rPr>
          <w:rFonts w:asciiTheme="minorHAnsi" w:eastAsia="Times New Roman" w:hAnsiTheme="minorHAnsi" w:cstheme="minorHAnsi"/>
          <w:color w:val="181818"/>
          <w:spacing w:val="-24"/>
          <w:w w:val="105"/>
        </w:rPr>
        <w:t xml:space="preserve"> </w:t>
      </w:r>
      <w:r w:rsidRPr="007F1172">
        <w:rPr>
          <w:rFonts w:asciiTheme="minorHAnsi" w:eastAsia="Times New Roman" w:hAnsiTheme="minorHAnsi" w:cstheme="minorHAnsi"/>
          <w:color w:val="181818"/>
          <w:w w:val="105"/>
        </w:rPr>
        <w:t>shall</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be</w:t>
      </w:r>
      <w:r w:rsidRPr="007F1172">
        <w:rPr>
          <w:rFonts w:asciiTheme="minorHAnsi" w:eastAsia="Times New Roman" w:hAnsiTheme="minorHAnsi" w:cstheme="minorHAnsi"/>
          <w:color w:val="181818"/>
          <w:spacing w:val="-33"/>
          <w:w w:val="105"/>
        </w:rPr>
        <w:t xml:space="preserve"> </w:t>
      </w:r>
      <w:r w:rsidRPr="007F1172">
        <w:rPr>
          <w:rFonts w:asciiTheme="minorHAnsi" w:eastAsia="Times New Roman" w:hAnsiTheme="minorHAnsi" w:cstheme="minorHAnsi"/>
          <w:color w:val="181818"/>
          <w:w w:val="105"/>
        </w:rPr>
        <w:t>completely</w:t>
      </w:r>
      <w:r w:rsidRPr="007F1172">
        <w:rPr>
          <w:rFonts w:asciiTheme="minorHAnsi" w:eastAsia="Times New Roman" w:hAnsiTheme="minorHAnsi" w:cstheme="minorHAnsi"/>
          <w:color w:val="181818"/>
          <w:spacing w:val="-10"/>
          <w:w w:val="105"/>
        </w:rPr>
        <w:t xml:space="preserve"> </w:t>
      </w:r>
      <w:r w:rsidRPr="007F1172">
        <w:rPr>
          <w:rFonts w:asciiTheme="minorHAnsi" w:eastAsia="Times New Roman" w:hAnsiTheme="minorHAnsi" w:cstheme="minorHAnsi"/>
          <w:color w:val="181818"/>
          <w:w w:val="105"/>
        </w:rPr>
        <w:t>enclosed</w:t>
      </w:r>
      <w:r w:rsidRPr="007F1172">
        <w:rPr>
          <w:rFonts w:asciiTheme="minorHAnsi" w:eastAsia="Times New Roman" w:hAnsiTheme="minorHAnsi" w:cstheme="minorHAnsi"/>
          <w:color w:val="181818"/>
          <w:spacing w:val="-7"/>
          <w:w w:val="105"/>
        </w:rPr>
        <w:t xml:space="preserve"> </w:t>
      </w:r>
      <w:r w:rsidRPr="007F1172">
        <w:rPr>
          <w:rFonts w:asciiTheme="minorHAnsi" w:eastAsia="Times New Roman" w:hAnsiTheme="minorHAnsi" w:cstheme="minorHAnsi"/>
          <w:color w:val="181818"/>
          <w:w w:val="105"/>
        </w:rPr>
        <w:t>by</w:t>
      </w:r>
      <w:r w:rsidRPr="007F1172">
        <w:rPr>
          <w:rFonts w:asciiTheme="minorHAnsi" w:eastAsia="Times New Roman" w:hAnsiTheme="minorHAnsi" w:cstheme="minorHAnsi"/>
          <w:color w:val="181818"/>
          <w:spacing w:val="-25"/>
          <w:w w:val="105"/>
        </w:rPr>
        <w:t xml:space="preserve"> </w:t>
      </w:r>
      <w:r w:rsidRPr="007F1172">
        <w:rPr>
          <w:rFonts w:asciiTheme="minorHAnsi" w:eastAsia="Times New Roman" w:hAnsiTheme="minorHAnsi" w:cstheme="minorHAnsi"/>
          <w:color w:val="181818"/>
          <w:w w:val="105"/>
        </w:rPr>
        <w:t>a</w:t>
      </w:r>
      <w:r w:rsidRPr="007F1172">
        <w:rPr>
          <w:rFonts w:asciiTheme="minorHAnsi" w:eastAsia="Times New Roman" w:hAnsiTheme="minorHAnsi" w:cstheme="minorHAnsi"/>
          <w:color w:val="181818"/>
          <w:spacing w:val="-13"/>
          <w:w w:val="105"/>
        </w:rPr>
        <w:t xml:space="preserve"> </w:t>
      </w:r>
      <w:r w:rsidRPr="007F1172">
        <w:rPr>
          <w:rFonts w:asciiTheme="minorHAnsi" w:eastAsia="Times New Roman" w:hAnsiTheme="minorHAnsi" w:cstheme="minorHAnsi"/>
          <w:color w:val="181818"/>
          <w:w w:val="105"/>
        </w:rPr>
        <w:t>minimum</w:t>
      </w:r>
      <w:r w:rsidRPr="007F1172">
        <w:rPr>
          <w:rFonts w:asciiTheme="minorHAnsi" w:eastAsia="Times New Roman" w:hAnsiTheme="minorHAnsi" w:cstheme="minorHAnsi"/>
          <w:color w:val="181818"/>
          <w:spacing w:val="-17"/>
          <w:w w:val="105"/>
        </w:rPr>
        <w:t xml:space="preserve"> </w:t>
      </w:r>
      <w:r w:rsidRPr="007F1172">
        <w:rPr>
          <w:rFonts w:asciiTheme="minorHAnsi" w:eastAsia="Times New Roman" w:hAnsiTheme="minorHAnsi" w:cstheme="minorHAnsi"/>
          <w:color w:val="181818"/>
          <w:w w:val="105"/>
        </w:rPr>
        <w:t>eight</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(8)</w:t>
      </w:r>
      <w:r w:rsidRPr="007F1172">
        <w:rPr>
          <w:rFonts w:asciiTheme="minorHAnsi" w:eastAsia="Times New Roman" w:hAnsiTheme="minorHAnsi" w:cstheme="minorHAnsi"/>
          <w:color w:val="181818"/>
          <w:spacing w:val="-22"/>
          <w:w w:val="105"/>
        </w:rPr>
        <w:t xml:space="preserve"> </w:t>
      </w:r>
      <w:r w:rsidRPr="007F1172">
        <w:rPr>
          <w:rFonts w:asciiTheme="minorHAnsi" w:eastAsia="Times New Roman" w:hAnsiTheme="minorHAnsi" w:cstheme="minorHAnsi"/>
          <w:color w:val="181818"/>
          <w:w w:val="105"/>
        </w:rPr>
        <w:t>foot high fence with a self-locking</w:t>
      </w:r>
      <w:r w:rsidRPr="007F1172">
        <w:rPr>
          <w:rFonts w:asciiTheme="minorHAnsi" w:eastAsia="Times New Roman" w:hAnsiTheme="minorHAnsi" w:cstheme="minorHAnsi"/>
          <w:color w:val="181818"/>
          <w:spacing w:val="-35"/>
          <w:w w:val="105"/>
        </w:rPr>
        <w:t xml:space="preserve"> </w:t>
      </w:r>
      <w:r w:rsidRPr="007F1172">
        <w:rPr>
          <w:rFonts w:asciiTheme="minorHAnsi" w:eastAsia="Times New Roman" w:hAnsiTheme="minorHAnsi" w:cstheme="minorHAnsi"/>
          <w:color w:val="181818"/>
          <w:w w:val="105"/>
        </w:rPr>
        <w:t>gate.</w:t>
      </w:r>
    </w:p>
    <w:p w:rsidR="00CD6CE5" w:rsidRPr="007F1172" w:rsidRDefault="00CD6CE5" w:rsidP="00C82560">
      <w:pPr>
        <w:pStyle w:val="ListParagraph"/>
        <w:numPr>
          <w:ilvl w:val="3"/>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 xml:space="preserve">A clearly visible warning </w:t>
      </w:r>
      <w:r w:rsidRPr="007F1172">
        <w:rPr>
          <w:rFonts w:asciiTheme="minorHAnsi" w:eastAsia="Times New Roman" w:hAnsiTheme="minorHAnsi" w:cstheme="minorHAnsi"/>
          <w:color w:val="2A2A2B"/>
          <w:w w:val="105"/>
        </w:rPr>
        <w:t xml:space="preserve">sign </w:t>
      </w:r>
      <w:r w:rsidRPr="007F1172">
        <w:rPr>
          <w:rFonts w:asciiTheme="minorHAnsi" w:eastAsia="Times New Roman" w:hAnsiTheme="minorHAnsi" w:cstheme="minorHAnsi"/>
          <w:color w:val="181818"/>
          <w:w w:val="105"/>
        </w:rPr>
        <w:t>shall be placed at the base of all pad-mounted transformers</w:t>
      </w:r>
      <w:r w:rsidRPr="007F1172">
        <w:rPr>
          <w:rFonts w:asciiTheme="minorHAnsi" w:eastAsia="Times New Roman" w:hAnsiTheme="minorHAnsi" w:cstheme="minorHAnsi"/>
          <w:color w:val="181818"/>
          <w:spacing w:val="-8"/>
          <w:w w:val="105"/>
        </w:rPr>
        <w:t xml:space="preserve"> </w:t>
      </w:r>
      <w:r w:rsidRPr="007F1172">
        <w:rPr>
          <w:rFonts w:asciiTheme="minorHAnsi" w:eastAsia="Times New Roman" w:hAnsiTheme="minorHAnsi" w:cstheme="minorHAnsi"/>
          <w:color w:val="181818"/>
          <w:w w:val="105"/>
        </w:rPr>
        <w:t>and</w:t>
      </w:r>
      <w:r w:rsidRPr="007F1172">
        <w:rPr>
          <w:rFonts w:asciiTheme="minorHAnsi" w:eastAsia="Times New Roman" w:hAnsiTheme="minorHAnsi" w:cstheme="minorHAnsi"/>
          <w:color w:val="181818"/>
          <w:spacing w:val="-20"/>
          <w:w w:val="105"/>
        </w:rPr>
        <w:t xml:space="preserve"> </w:t>
      </w:r>
      <w:r w:rsidRPr="007F1172">
        <w:rPr>
          <w:rFonts w:asciiTheme="minorHAnsi" w:eastAsia="Times New Roman" w:hAnsiTheme="minorHAnsi" w:cstheme="minorHAnsi"/>
          <w:color w:val="181818"/>
          <w:w w:val="105"/>
        </w:rPr>
        <w:t>substations</w:t>
      </w:r>
      <w:r w:rsidRPr="007F1172">
        <w:rPr>
          <w:rFonts w:asciiTheme="minorHAnsi" w:eastAsia="Times New Roman" w:hAnsiTheme="minorHAnsi" w:cstheme="minorHAnsi"/>
          <w:color w:val="181818"/>
          <w:spacing w:val="-24"/>
          <w:w w:val="105"/>
        </w:rPr>
        <w:t xml:space="preserve"> </w:t>
      </w:r>
      <w:r w:rsidRPr="007F1172">
        <w:rPr>
          <w:rFonts w:asciiTheme="minorHAnsi" w:eastAsia="Times New Roman" w:hAnsiTheme="minorHAnsi" w:cstheme="minorHAnsi"/>
          <w:color w:val="181818"/>
          <w:w w:val="105"/>
        </w:rPr>
        <w:t>and</w:t>
      </w:r>
      <w:r w:rsidRPr="007F1172">
        <w:rPr>
          <w:rFonts w:asciiTheme="minorHAnsi" w:eastAsia="Times New Roman" w:hAnsiTheme="minorHAnsi" w:cstheme="minorHAnsi"/>
          <w:color w:val="181818"/>
          <w:spacing w:val="-22"/>
          <w:w w:val="105"/>
        </w:rPr>
        <w:t xml:space="preserve"> </w:t>
      </w:r>
      <w:r w:rsidRPr="007F1172">
        <w:rPr>
          <w:rFonts w:asciiTheme="minorHAnsi" w:eastAsia="Times New Roman" w:hAnsiTheme="minorHAnsi" w:cstheme="minorHAnsi"/>
          <w:color w:val="181818"/>
          <w:w w:val="105"/>
        </w:rPr>
        <w:t>on</w:t>
      </w:r>
      <w:r w:rsidRPr="007F1172">
        <w:rPr>
          <w:rFonts w:asciiTheme="minorHAnsi" w:eastAsia="Times New Roman" w:hAnsiTheme="minorHAnsi" w:cstheme="minorHAnsi"/>
          <w:color w:val="181818"/>
          <w:spacing w:val="-28"/>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5"/>
          <w:w w:val="105"/>
        </w:rPr>
        <w:t xml:space="preserve"> </w:t>
      </w:r>
      <w:r w:rsidRPr="007F1172">
        <w:rPr>
          <w:rFonts w:asciiTheme="minorHAnsi" w:eastAsia="Times New Roman" w:hAnsiTheme="minorHAnsi" w:cstheme="minorHAnsi"/>
          <w:color w:val="181818"/>
          <w:w w:val="105"/>
        </w:rPr>
        <w:t>fence</w:t>
      </w:r>
      <w:r w:rsidRPr="007F1172">
        <w:rPr>
          <w:rFonts w:asciiTheme="minorHAnsi" w:eastAsia="Times New Roman" w:hAnsiTheme="minorHAnsi" w:cstheme="minorHAnsi"/>
          <w:color w:val="181818"/>
          <w:spacing w:val="-23"/>
          <w:w w:val="105"/>
        </w:rPr>
        <w:t xml:space="preserve"> </w:t>
      </w:r>
      <w:r w:rsidRPr="007F1172">
        <w:rPr>
          <w:rFonts w:asciiTheme="minorHAnsi" w:eastAsia="Times New Roman" w:hAnsiTheme="minorHAnsi" w:cstheme="minorHAnsi"/>
          <w:color w:val="181818"/>
          <w:w w:val="105"/>
        </w:rPr>
        <w:t>on</w:t>
      </w:r>
      <w:r w:rsidRPr="007F1172">
        <w:rPr>
          <w:rFonts w:asciiTheme="minorHAnsi" w:eastAsia="Times New Roman" w:hAnsiTheme="minorHAnsi" w:cstheme="minorHAnsi"/>
          <w:color w:val="181818"/>
          <w:spacing w:val="-28"/>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33"/>
          <w:w w:val="105"/>
        </w:rPr>
        <w:t xml:space="preserve"> </w:t>
      </w:r>
      <w:r w:rsidRPr="007F1172">
        <w:rPr>
          <w:rFonts w:asciiTheme="minorHAnsi" w:eastAsia="Times New Roman" w:hAnsiTheme="minorHAnsi" w:cstheme="minorHAnsi"/>
          <w:color w:val="181818"/>
          <w:w w:val="105"/>
        </w:rPr>
        <w:t>surrounding</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7"/>
          <w:w w:val="105"/>
        </w:rPr>
        <w:t xml:space="preserve"> </w:t>
      </w:r>
      <w:r w:rsidRPr="007F1172">
        <w:rPr>
          <w:rFonts w:asciiTheme="minorHAnsi" w:eastAsia="Times New Roman" w:hAnsiTheme="minorHAnsi" w:cstheme="minorHAnsi"/>
          <w:color w:val="181818"/>
          <w:w w:val="105"/>
        </w:rPr>
        <w:t>PSES</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informing individuals of potential voltage</w:t>
      </w:r>
      <w:r w:rsidRPr="007F1172">
        <w:rPr>
          <w:rFonts w:asciiTheme="minorHAnsi" w:eastAsia="Times New Roman" w:hAnsiTheme="minorHAnsi" w:cstheme="minorHAnsi"/>
          <w:color w:val="181818"/>
          <w:spacing w:val="-15"/>
          <w:w w:val="105"/>
        </w:rPr>
        <w:t xml:space="preserve"> </w:t>
      </w:r>
      <w:r w:rsidRPr="007F1172">
        <w:rPr>
          <w:rFonts w:asciiTheme="minorHAnsi" w:eastAsia="Times New Roman" w:hAnsiTheme="minorHAnsi" w:cstheme="minorHAnsi"/>
          <w:color w:val="181818"/>
          <w:w w:val="105"/>
        </w:rPr>
        <w:t>hazards.</w:t>
      </w:r>
    </w:p>
    <w:p w:rsidR="00CD6CE5" w:rsidRPr="007F1172" w:rsidRDefault="00CD6CE5" w:rsidP="00C82560">
      <w:pPr>
        <w:pStyle w:val="ListParagraph"/>
        <w:numPr>
          <w:ilvl w:val="2"/>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Access</w:t>
      </w:r>
    </w:p>
    <w:p w:rsidR="00CD6CE5" w:rsidRPr="007F1172" w:rsidRDefault="00BF6D98" w:rsidP="00C82560">
      <w:pPr>
        <w:pStyle w:val="ListParagraph"/>
        <w:numPr>
          <w:ilvl w:val="3"/>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A</w:t>
      </w:r>
      <w:r w:rsidR="00CD6CE5" w:rsidRPr="007F1172">
        <w:rPr>
          <w:rFonts w:asciiTheme="minorHAnsi" w:eastAsia="Times New Roman" w:hAnsiTheme="minorHAnsi" w:cstheme="minorHAnsi"/>
          <w:color w:val="181818"/>
          <w:w w:val="105"/>
        </w:rPr>
        <w:t>t</w:t>
      </w:r>
      <w:r w:rsidR="00CD6CE5" w:rsidRPr="007F1172">
        <w:rPr>
          <w:rFonts w:asciiTheme="minorHAnsi" w:eastAsia="Times New Roman" w:hAnsiTheme="minorHAnsi" w:cstheme="minorHAnsi"/>
          <w:color w:val="181818"/>
          <w:spacing w:val="-23"/>
          <w:w w:val="105"/>
        </w:rPr>
        <w:t xml:space="preserve"> </w:t>
      </w:r>
      <w:r w:rsidR="00CD6CE5" w:rsidRPr="007F1172">
        <w:rPr>
          <w:rFonts w:asciiTheme="minorHAnsi" w:eastAsia="Times New Roman" w:hAnsiTheme="minorHAnsi" w:cstheme="minorHAnsi"/>
          <w:color w:val="181818"/>
          <w:w w:val="105"/>
        </w:rPr>
        <w:t>a</w:t>
      </w:r>
      <w:r w:rsidR="00CD6CE5" w:rsidRPr="007F1172">
        <w:rPr>
          <w:rFonts w:asciiTheme="minorHAnsi" w:eastAsia="Times New Roman" w:hAnsiTheme="minorHAnsi" w:cstheme="minorHAnsi"/>
          <w:color w:val="181818"/>
          <w:spacing w:val="-22"/>
          <w:w w:val="105"/>
        </w:rPr>
        <w:t xml:space="preserve"> </w:t>
      </w:r>
      <w:r w:rsidR="00CD6CE5" w:rsidRPr="007F1172">
        <w:rPr>
          <w:rFonts w:asciiTheme="minorHAnsi" w:eastAsia="Times New Roman" w:hAnsiTheme="minorHAnsi" w:cstheme="minorHAnsi"/>
          <w:color w:val="181818"/>
          <w:w w:val="105"/>
        </w:rPr>
        <w:t>minimum,</w:t>
      </w:r>
      <w:r w:rsidR="00CD6CE5" w:rsidRPr="007F1172">
        <w:rPr>
          <w:rFonts w:asciiTheme="minorHAnsi" w:eastAsia="Times New Roman" w:hAnsiTheme="minorHAnsi" w:cstheme="minorHAnsi"/>
          <w:color w:val="181818"/>
          <w:spacing w:val="-13"/>
          <w:w w:val="105"/>
        </w:rPr>
        <w:t xml:space="preserve"> </w:t>
      </w:r>
      <w:r w:rsidR="00CD6CE5" w:rsidRPr="007F1172">
        <w:rPr>
          <w:rFonts w:asciiTheme="minorHAnsi" w:eastAsia="Times New Roman" w:hAnsiTheme="minorHAnsi" w:cstheme="minorHAnsi"/>
          <w:color w:val="181818"/>
          <w:w w:val="105"/>
        </w:rPr>
        <w:t>a</w:t>
      </w:r>
      <w:r w:rsidR="00CD6CE5" w:rsidRPr="007F1172">
        <w:rPr>
          <w:rFonts w:asciiTheme="minorHAnsi" w:eastAsia="Times New Roman" w:hAnsiTheme="minorHAnsi" w:cstheme="minorHAnsi"/>
          <w:color w:val="181818"/>
          <w:spacing w:val="-12"/>
          <w:w w:val="105"/>
        </w:rPr>
        <w:t xml:space="preserve"> </w:t>
      </w:r>
      <w:r w:rsidR="00CD6CE5" w:rsidRPr="007F1172">
        <w:rPr>
          <w:rFonts w:asciiTheme="minorHAnsi" w:eastAsia="Times New Roman" w:hAnsiTheme="minorHAnsi" w:cstheme="minorHAnsi"/>
          <w:color w:val="181818"/>
          <w:w w:val="105"/>
        </w:rPr>
        <w:t>25'</w:t>
      </w:r>
      <w:r w:rsidR="00CD6CE5" w:rsidRPr="007F1172">
        <w:rPr>
          <w:rFonts w:asciiTheme="minorHAnsi" w:eastAsia="Times New Roman" w:hAnsiTheme="minorHAnsi" w:cstheme="minorHAnsi"/>
          <w:color w:val="181818"/>
          <w:spacing w:val="23"/>
          <w:w w:val="105"/>
        </w:rPr>
        <w:t xml:space="preserve"> </w:t>
      </w:r>
      <w:r w:rsidR="00CD6CE5" w:rsidRPr="007F1172">
        <w:rPr>
          <w:rFonts w:asciiTheme="minorHAnsi" w:eastAsia="Times New Roman" w:hAnsiTheme="minorHAnsi" w:cstheme="minorHAnsi"/>
          <w:color w:val="181818"/>
          <w:w w:val="105"/>
        </w:rPr>
        <w:t>wide</w:t>
      </w:r>
      <w:r w:rsidR="00CD6CE5" w:rsidRPr="007F1172">
        <w:rPr>
          <w:rFonts w:asciiTheme="minorHAnsi" w:eastAsia="Times New Roman" w:hAnsiTheme="minorHAnsi" w:cstheme="minorHAnsi"/>
          <w:color w:val="181818"/>
          <w:spacing w:val="-17"/>
          <w:w w:val="105"/>
        </w:rPr>
        <w:t xml:space="preserve"> </w:t>
      </w:r>
      <w:r w:rsidR="00CD6CE5" w:rsidRPr="007F1172">
        <w:rPr>
          <w:rFonts w:asciiTheme="minorHAnsi" w:eastAsia="Times New Roman" w:hAnsiTheme="minorHAnsi" w:cstheme="minorHAnsi"/>
          <w:color w:val="181818"/>
          <w:w w:val="105"/>
        </w:rPr>
        <w:t>access</w:t>
      </w:r>
      <w:r w:rsidR="00CD6CE5" w:rsidRPr="007F1172">
        <w:rPr>
          <w:rFonts w:asciiTheme="minorHAnsi" w:eastAsia="Times New Roman" w:hAnsiTheme="minorHAnsi" w:cstheme="minorHAnsi"/>
          <w:color w:val="181818"/>
          <w:spacing w:val="-15"/>
          <w:w w:val="105"/>
        </w:rPr>
        <w:t xml:space="preserve"> </w:t>
      </w:r>
      <w:r w:rsidR="00CD6CE5" w:rsidRPr="007F1172">
        <w:rPr>
          <w:rFonts w:asciiTheme="minorHAnsi" w:eastAsia="Times New Roman" w:hAnsiTheme="minorHAnsi" w:cstheme="minorHAnsi"/>
          <w:color w:val="181818"/>
          <w:w w:val="105"/>
        </w:rPr>
        <w:t>road</w:t>
      </w:r>
      <w:r w:rsidR="00CD6CE5" w:rsidRPr="007F1172">
        <w:rPr>
          <w:rFonts w:asciiTheme="minorHAnsi" w:eastAsia="Times New Roman" w:hAnsiTheme="minorHAnsi" w:cstheme="minorHAnsi"/>
          <w:color w:val="181818"/>
          <w:spacing w:val="-19"/>
          <w:w w:val="105"/>
        </w:rPr>
        <w:t xml:space="preserve"> </w:t>
      </w:r>
      <w:r w:rsidR="00CD6CE5" w:rsidRPr="007F1172">
        <w:rPr>
          <w:rFonts w:asciiTheme="minorHAnsi" w:eastAsia="Times New Roman" w:hAnsiTheme="minorHAnsi" w:cstheme="minorHAnsi"/>
          <w:color w:val="181818"/>
          <w:w w:val="105"/>
        </w:rPr>
        <w:t>must</w:t>
      </w:r>
      <w:r w:rsidR="00CD6CE5" w:rsidRPr="007F1172">
        <w:rPr>
          <w:rFonts w:asciiTheme="minorHAnsi" w:eastAsia="Times New Roman" w:hAnsiTheme="minorHAnsi" w:cstheme="minorHAnsi"/>
          <w:color w:val="181818"/>
          <w:spacing w:val="-9"/>
          <w:w w:val="105"/>
        </w:rPr>
        <w:t xml:space="preserve"> </w:t>
      </w:r>
      <w:r w:rsidR="00CD6CE5" w:rsidRPr="007F1172">
        <w:rPr>
          <w:rFonts w:asciiTheme="minorHAnsi" w:eastAsia="Times New Roman" w:hAnsiTheme="minorHAnsi" w:cstheme="minorHAnsi"/>
          <w:color w:val="181818"/>
          <w:w w:val="105"/>
        </w:rPr>
        <w:t>be</w:t>
      </w:r>
      <w:r w:rsidR="00CD6CE5" w:rsidRPr="007F1172">
        <w:rPr>
          <w:rFonts w:asciiTheme="minorHAnsi" w:eastAsia="Times New Roman" w:hAnsiTheme="minorHAnsi" w:cstheme="minorHAnsi"/>
          <w:color w:val="181818"/>
          <w:spacing w:val="-20"/>
          <w:w w:val="105"/>
        </w:rPr>
        <w:t xml:space="preserve"> </w:t>
      </w:r>
      <w:r w:rsidR="00CD6CE5" w:rsidRPr="007F1172">
        <w:rPr>
          <w:rFonts w:asciiTheme="minorHAnsi" w:eastAsia="Times New Roman" w:hAnsiTheme="minorHAnsi" w:cstheme="minorHAnsi"/>
          <w:color w:val="181818"/>
          <w:w w:val="105"/>
        </w:rPr>
        <w:t>provided</w:t>
      </w:r>
      <w:r w:rsidR="00CD6CE5" w:rsidRPr="007F1172">
        <w:rPr>
          <w:rFonts w:asciiTheme="minorHAnsi" w:eastAsia="Times New Roman" w:hAnsiTheme="minorHAnsi" w:cstheme="minorHAnsi"/>
          <w:color w:val="181818"/>
          <w:spacing w:val="-8"/>
          <w:w w:val="105"/>
        </w:rPr>
        <w:t xml:space="preserve"> </w:t>
      </w:r>
      <w:r w:rsidR="00CD6CE5" w:rsidRPr="007F1172">
        <w:rPr>
          <w:rFonts w:asciiTheme="minorHAnsi" w:eastAsia="Times New Roman" w:hAnsiTheme="minorHAnsi" w:cstheme="minorHAnsi"/>
          <w:color w:val="181818"/>
          <w:w w:val="105"/>
        </w:rPr>
        <w:t>from</w:t>
      </w:r>
      <w:r w:rsidR="00CD6CE5" w:rsidRPr="007F1172">
        <w:rPr>
          <w:rFonts w:asciiTheme="minorHAnsi" w:eastAsia="Times New Roman" w:hAnsiTheme="minorHAnsi" w:cstheme="minorHAnsi"/>
          <w:color w:val="181818"/>
          <w:spacing w:val="-12"/>
          <w:w w:val="105"/>
        </w:rPr>
        <w:t xml:space="preserve"> </w:t>
      </w:r>
      <w:r w:rsidR="00CD6CE5" w:rsidRPr="007F1172">
        <w:rPr>
          <w:rFonts w:asciiTheme="minorHAnsi" w:eastAsia="Times New Roman" w:hAnsiTheme="minorHAnsi" w:cstheme="minorHAnsi"/>
          <w:color w:val="181818"/>
          <w:w w:val="105"/>
        </w:rPr>
        <w:t>a</w:t>
      </w:r>
      <w:r w:rsidR="00CD6CE5" w:rsidRPr="007F1172">
        <w:rPr>
          <w:rFonts w:asciiTheme="minorHAnsi" w:eastAsia="Times New Roman" w:hAnsiTheme="minorHAnsi" w:cstheme="minorHAnsi"/>
          <w:color w:val="181818"/>
          <w:spacing w:val="-11"/>
          <w:w w:val="105"/>
        </w:rPr>
        <w:t xml:space="preserve"> </w:t>
      </w:r>
      <w:r w:rsidR="00CD6CE5" w:rsidRPr="007F1172">
        <w:rPr>
          <w:rFonts w:asciiTheme="minorHAnsi" w:eastAsia="Times New Roman" w:hAnsiTheme="minorHAnsi" w:cstheme="minorHAnsi"/>
          <w:color w:val="181818"/>
          <w:w w:val="105"/>
        </w:rPr>
        <w:t>state</w:t>
      </w:r>
      <w:r w:rsidR="00CD6CE5" w:rsidRPr="007F1172">
        <w:rPr>
          <w:rFonts w:asciiTheme="minorHAnsi" w:eastAsia="Times New Roman" w:hAnsiTheme="minorHAnsi" w:cstheme="minorHAnsi"/>
          <w:color w:val="181818"/>
          <w:spacing w:val="-18"/>
          <w:w w:val="105"/>
        </w:rPr>
        <w:t xml:space="preserve"> </w:t>
      </w:r>
      <w:r w:rsidR="00CD6CE5" w:rsidRPr="007F1172">
        <w:rPr>
          <w:rFonts w:asciiTheme="minorHAnsi" w:eastAsia="Times New Roman" w:hAnsiTheme="minorHAnsi" w:cstheme="minorHAnsi"/>
          <w:color w:val="181818"/>
          <w:w w:val="105"/>
        </w:rPr>
        <w:t>or</w:t>
      </w:r>
      <w:r w:rsidR="00CD6CE5" w:rsidRPr="007F1172">
        <w:rPr>
          <w:rFonts w:asciiTheme="minorHAnsi" w:eastAsia="Times New Roman" w:hAnsiTheme="minorHAnsi" w:cstheme="minorHAnsi"/>
          <w:color w:val="181818"/>
          <w:spacing w:val="-18"/>
          <w:w w:val="105"/>
        </w:rPr>
        <w:t xml:space="preserve"> </w:t>
      </w:r>
      <w:r w:rsidR="00CD6CE5" w:rsidRPr="007F1172">
        <w:rPr>
          <w:rFonts w:asciiTheme="minorHAnsi" w:eastAsia="Times New Roman" w:hAnsiTheme="minorHAnsi" w:cstheme="minorHAnsi"/>
          <w:color w:val="181818"/>
          <w:w w:val="105"/>
        </w:rPr>
        <w:t>township roadway into the</w:t>
      </w:r>
      <w:r w:rsidR="00CD6CE5" w:rsidRPr="007F1172">
        <w:rPr>
          <w:rFonts w:asciiTheme="minorHAnsi" w:eastAsia="Times New Roman" w:hAnsiTheme="minorHAnsi" w:cstheme="minorHAnsi"/>
          <w:color w:val="181818"/>
          <w:spacing w:val="-43"/>
          <w:w w:val="105"/>
        </w:rPr>
        <w:t xml:space="preserve"> </w:t>
      </w:r>
      <w:r w:rsidR="00CD6CE5" w:rsidRPr="007F1172">
        <w:rPr>
          <w:rFonts w:asciiTheme="minorHAnsi" w:eastAsia="Times New Roman" w:hAnsiTheme="minorHAnsi" w:cstheme="minorHAnsi"/>
          <w:color w:val="181818"/>
          <w:w w:val="105"/>
        </w:rPr>
        <w:t>site.</w:t>
      </w:r>
    </w:p>
    <w:p w:rsidR="00CD6CE5" w:rsidRPr="007F1172" w:rsidRDefault="00CD6CE5" w:rsidP="00C82560">
      <w:pPr>
        <w:pStyle w:val="ListParagraph"/>
        <w:numPr>
          <w:ilvl w:val="3"/>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At</w:t>
      </w:r>
      <w:r w:rsidRPr="007F1172">
        <w:rPr>
          <w:rFonts w:asciiTheme="minorHAnsi" w:eastAsia="Times New Roman" w:hAnsiTheme="minorHAnsi" w:cstheme="minorHAnsi"/>
          <w:color w:val="181818"/>
          <w:spacing w:val="-24"/>
          <w:w w:val="105"/>
        </w:rPr>
        <w:t xml:space="preserve"> </w:t>
      </w:r>
      <w:r w:rsidRPr="007F1172">
        <w:rPr>
          <w:rFonts w:asciiTheme="minorHAnsi" w:eastAsia="Times New Roman" w:hAnsiTheme="minorHAnsi" w:cstheme="minorHAnsi"/>
          <w:color w:val="181818"/>
          <w:w w:val="105"/>
        </w:rPr>
        <w:t>a</w:t>
      </w:r>
      <w:r w:rsidRPr="007F1172">
        <w:rPr>
          <w:rFonts w:asciiTheme="minorHAnsi" w:eastAsia="Times New Roman" w:hAnsiTheme="minorHAnsi" w:cstheme="minorHAnsi"/>
          <w:color w:val="181818"/>
          <w:spacing w:val="-12"/>
          <w:w w:val="105"/>
        </w:rPr>
        <w:t xml:space="preserve"> </w:t>
      </w:r>
      <w:r w:rsidRPr="007F1172">
        <w:rPr>
          <w:rFonts w:asciiTheme="minorHAnsi" w:eastAsia="Times New Roman" w:hAnsiTheme="minorHAnsi" w:cstheme="minorHAnsi"/>
          <w:color w:val="181818"/>
          <w:w w:val="105"/>
        </w:rPr>
        <w:t>minimum,</w:t>
      </w:r>
      <w:r w:rsidRPr="007F1172">
        <w:rPr>
          <w:rFonts w:asciiTheme="minorHAnsi" w:eastAsia="Times New Roman" w:hAnsiTheme="minorHAnsi" w:cstheme="minorHAnsi"/>
          <w:color w:val="181818"/>
          <w:spacing w:val="-6"/>
          <w:w w:val="105"/>
        </w:rPr>
        <w:t xml:space="preserve"> </w:t>
      </w:r>
      <w:r w:rsidRPr="007F1172">
        <w:rPr>
          <w:rFonts w:asciiTheme="minorHAnsi" w:eastAsia="Times New Roman" w:hAnsiTheme="minorHAnsi" w:cstheme="minorHAnsi"/>
          <w:color w:val="181818"/>
          <w:w w:val="105"/>
        </w:rPr>
        <w:t>a</w:t>
      </w:r>
      <w:r w:rsidRPr="007F1172">
        <w:rPr>
          <w:rFonts w:asciiTheme="minorHAnsi" w:eastAsia="Times New Roman" w:hAnsiTheme="minorHAnsi" w:cstheme="minorHAnsi"/>
          <w:color w:val="181818"/>
          <w:spacing w:val="-18"/>
          <w:w w:val="105"/>
        </w:rPr>
        <w:t xml:space="preserve"> </w:t>
      </w:r>
      <w:r w:rsidRPr="007F1172">
        <w:rPr>
          <w:rFonts w:asciiTheme="minorHAnsi" w:eastAsia="Times New Roman" w:hAnsiTheme="minorHAnsi" w:cstheme="minorHAnsi"/>
          <w:color w:val="181818"/>
          <w:w w:val="105"/>
        </w:rPr>
        <w:t>20'</w:t>
      </w:r>
      <w:r w:rsidRPr="007F1172">
        <w:rPr>
          <w:rFonts w:asciiTheme="minorHAnsi" w:eastAsia="Times New Roman" w:hAnsiTheme="minorHAnsi" w:cstheme="minorHAnsi"/>
          <w:color w:val="181818"/>
          <w:spacing w:val="23"/>
          <w:w w:val="105"/>
        </w:rPr>
        <w:t xml:space="preserve"> </w:t>
      </w:r>
      <w:r w:rsidRPr="007F1172">
        <w:rPr>
          <w:rFonts w:asciiTheme="minorHAnsi" w:eastAsia="Times New Roman" w:hAnsiTheme="minorHAnsi" w:cstheme="minorHAnsi"/>
          <w:color w:val="181818"/>
          <w:w w:val="105"/>
        </w:rPr>
        <w:t>wide</w:t>
      </w:r>
      <w:r w:rsidRPr="007F1172">
        <w:rPr>
          <w:rFonts w:asciiTheme="minorHAnsi" w:eastAsia="Times New Roman" w:hAnsiTheme="minorHAnsi" w:cstheme="minorHAnsi"/>
          <w:color w:val="181818"/>
          <w:spacing w:val="-26"/>
          <w:w w:val="105"/>
        </w:rPr>
        <w:t xml:space="preserve"> </w:t>
      </w:r>
      <w:r w:rsidRPr="007F1172">
        <w:rPr>
          <w:rFonts w:asciiTheme="minorHAnsi" w:eastAsia="Times New Roman" w:hAnsiTheme="minorHAnsi" w:cstheme="minorHAnsi"/>
          <w:color w:val="181818"/>
          <w:w w:val="105"/>
        </w:rPr>
        <w:t>cartway</w:t>
      </w:r>
      <w:r w:rsidRPr="007F1172">
        <w:rPr>
          <w:rFonts w:asciiTheme="minorHAnsi" w:eastAsia="Times New Roman" w:hAnsiTheme="minorHAnsi" w:cstheme="minorHAnsi"/>
          <w:color w:val="181818"/>
          <w:spacing w:val="-12"/>
          <w:w w:val="105"/>
        </w:rPr>
        <w:t xml:space="preserve"> </w:t>
      </w:r>
      <w:r w:rsidRPr="007F1172">
        <w:rPr>
          <w:rFonts w:asciiTheme="minorHAnsi" w:eastAsia="Times New Roman" w:hAnsiTheme="minorHAnsi" w:cstheme="minorHAnsi"/>
          <w:color w:val="181818"/>
          <w:w w:val="105"/>
        </w:rPr>
        <w:t>shall</w:t>
      </w:r>
      <w:r w:rsidRPr="007F1172">
        <w:rPr>
          <w:rFonts w:asciiTheme="minorHAnsi" w:eastAsia="Times New Roman" w:hAnsiTheme="minorHAnsi" w:cstheme="minorHAnsi"/>
          <w:color w:val="181818"/>
          <w:spacing w:val="-18"/>
          <w:w w:val="105"/>
        </w:rPr>
        <w:t xml:space="preserve"> </w:t>
      </w:r>
      <w:r w:rsidRPr="007F1172">
        <w:rPr>
          <w:rFonts w:asciiTheme="minorHAnsi" w:eastAsia="Times New Roman" w:hAnsiTheme="minorHAnsi" w:cstheme="minorHAnsi"/>
          <w:color w:val="181818"/>
          <w:w w:val="105"/>
        </w:rPr>
        <w:t>be</w:t>
      </w:r>
      <w:r w:rsidRPr="007F1172">
        <w:rPr>
          <w:rFonts w:asciiTheme="minorHAnsi" w:eastAsia="Times New Roman" w:hAnsiTheme="minorHAnsi" w:cstheme="minorHAnsi"/>
          <w:color w:val="181818"/>
          <w:spacing w:val="-22"/>
          <w:w w:val="105"/>
        </w:rPr>
        <w:t xml:space="preserve"> </w:t>
      </w:r>
      <w:r w:rsidRPr="007F1172">
        <w:rPr>
          <w:rFonts w:asciiTheme="minorHAnsi" w:eastAsia="Times New Roman" w:hAnsiTheme="minorHAnsi" w:cstheme="minorHAnsi"/>
          <w:color w:val="181818"/>
          <w:w w:val="105"/>
        </w:rPr>
        <w:t>provided</w:t>
      </w:r>
      <w:r w:rsidRPr="007F1172">
        <w:rPr>
          <w:rFonts w:asciiTheme="minorHAnsi" w:eastAsia="Times New Roman" w:hAnsiTheme="minorHAnsi" w:cstheme="minorHAnsi"/>
          <w:color w:val="181818"/>
          <w:spacing w:val="-5"/>
          <w:w w:val="105"/>
        </w:rPr>
        <w:t xml:space="preserve"> </w:t>
      </w:r>
      <w:r w:rsidRPr="007F1172">
        <w:rPr>
          <w:rFonts w:asciiTheme="minorHAnsi" w:eastAsia="Times New Roman" w:hAnsiTheme="minorHAnsi" w:cstheme="minorHAnsi"/>
          <w:color w:val="181818"/>
          <w:w w:val="105"/>
        </w:rPr>
        <w:t>between</w:t>
      </w:r>
      <w:r w:rsidRPr="007F1172">
        <w:rPr>
          <w:rFonts w:asciiTheme="minorHAnsi" w:eastAsia="Times New Roman" w:hAnsiTheme="minorHAnsi" w:cstheme="minorHAnsi"/>
          <w:color w:val="181818"/>
          <w:spacing w:val="-12"/>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solar</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arrays</w:t>
      </w:r>
      <w:r w:rsidRPr="007F1172">
        <w:rPr>
          <w:rFonts w:asciiTheme="minorHAnsi" w:eastAsia="Times New Roman" w:hAnsiTheme="minorHAnsi" w:cstheme="minorHAnsi"/>
          <w:color w:val="181818"/>
          <w:spacing w:val="-14"/>
          <w:w w:val="105"/>
        </w:rPr>
        <w:t xml:space="preserve"> </w:t>
      </w:r>
      <w:r w:rsidRPr="007F1172">
        <w:rPr>
          <w:rFonts w:asciiTheme="minorHAnsi" w:eastAsia="Times New Roman" w:hAnsiTheme="minorHAnsi" w:cstheme="minorHAnsi"/>
          <w:color w:val="181818"/>
          <w:w w:val="105"/>
        </w:rPr>
        <w:t>to</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allow access for maintenance vehicles and emergency management vehicles including fire apparatus</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and</w:t>
      </w:r>
      <w:r w:rsidRPr="007F1172">
        <w:rPr>
          <w:rFonts w:asciiTheme="minorHAnsi" w:eastAsia="Times New Roman" w:hAnsiTheme="minorHAnsi" w:cstheme="minorHAnsi"/>
          <w:color w:val="181818"/>
          <w:spacing w:val="-20"/>
          <w:w w:val="105"/>
        </w:rPr>
        <w:t xml:space="preserve"> </w:t>
      </w:r>
      <w:r w:rsidRPr="007F1172">
        <w:rPr>
          <w:rFonts w:asciiTheme="minorHAnsi" w:eastAsia="Times New Roman" w:hAnsiTheme="minorHAnsi" w:cstheme="minorHAnsi"/>
          <w:color w:val="181818"/>
          <w:w w:val="105"/>
        </w:rPr>
        <w:t>emergency</w:t>
      </w:r>
      <w:r w:rsidRPr="007F1172">
        <w:rPr>
          <w:rFonts w:asciiTheme="minorHAnsi" w:eastAsia="Times New Roman" w:hAnsiTheme="minorHAnsi" w:cstheme="minorHAnsi"/>
          <w:color w:val="181818"/>
          <w:spacing w:val="-8"/>
          <w:w w:val="105"/>
        </w:rPr>
        <w:t xml:space="preserve"> </w:t>
      </w:r>
      <w:r w:rsidRPr="007F1172">
        <w:rPr>
          <w:rFonts w:asciiTheme="minorHAnsi" w:eastAsia="Times New Roman" w:hAnsiTheme="minorHAnsi" w:cstheme="minorHAnsi"/>
          <w:color w:val="2A2A2B"/>
          <w:w w:val="105"/>
        </w:rPr>
        <w:t>vehicles.</w:t>
      </w:r>
      <w:r w:rsidRPr="007F1172">
        <w:rPr>
          <w:rFonts w:asciiTheme="minorHAnsi" w:eastAsia="Times New Roman" w:hAnsiTheme="minorHAnsi" w:cstheme="minorHAnsi"/>
          <w:color w:val="2A2A2B"/>
          <w:spacing w:val="-25"/>
          <w:w w:val="105"/>
        </w:rPr>
        <w:t xml:space="preserve"> </w:t>
      </w:r>
      <w:r w:rsidRPr="007F1172">
        <w:rPr>
          <w:rFonts w:asciiTheme="minorHAnsi" w:eastAsia="Times New Roman" w:hAnsiTheme="minorHAnsi" w:cstheme="minorHAnsi"/>
          <w:color w:val="181818"/>
          <w:w w:val="105"/>
        </w:rPr>
        <w:t>Cartway</w:t>
      </w:r>
      <w:r w:rsidRPr="007F1172">
        <w:rPr>
          <w:rFonts w:asciiTheme="minorHAnsi" w:eastAsia="Times New Roman" w:hAnsiTheme="minorHAnsi" w:cstheme="minorHAnsi"/>
          <w:color w:val="181818"/>
          <w:spacing w:val="-8"/>
          <w:w w:val="105"/>
        </w:rPr>
        <w:t xml:space="preserve"> </w:t>
      </w:r>
      <w:r w:rsidRPr="007F1172">
        <w:rPr>
          <w:rFonts w:asciiTheme="minorHAnsi" w:eastAsia="Times New Roman" w:hAnsiTheme="minorHAnsi" w:cstheme="minorHAnsi"/>
          <w:color w:val="181818"/>
          <w:w w:val="105"/>
        </w:rPr>
        <w:t>width</w:t>
      </w:r>
      <w:r w:rsidRPr="007F1172">
        <w:rPr>
          <w:rFonts w:asciiTheme="minorHAnsi" w:eastAsia="Times New Roman" w:hAnsiTheme="minorHAnsi" w:cstheme="minorHAnsi"/>
          <w:color w:val="181818"/>
          <w:spacing w:val="-24"/>
          <w:w w:val="105"/>
        </w:rPr>
        <w:t xml:space="preserve"> </w:t>
      </w:r>
      <w:r w:rsidRPr="007F1172">
        <w:rPr>
          <w:rFonts w:asciiTheme="minorHAnsi" w:eastAsia="Times New Roman" w:hAnsiTheme="minorHAnsi" w:cstheme="minorHAnsi"/>
          <w:color w:val="181818"/>
          <w:w w:val="105"/>
        </w:rPr>
        <w:t>is</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6"/>
          <w:w w:val="105"/>
        </w:rPr>
        <w:t xml:space="preserve"> </w:t>
      </w:r>
      <w:r w:rsidRPr="007F1172">
        <w:rPr>
          <w:rFonts w:asciiTheme="minorHAnsi" w:eastAsia="Times New Roman" w:hAnsiTheme="minorHAnsi" w:cstheme="minorHAnsi"/>
          <w:color w:val="181818"/>
          <w:w w:val="105"/>
        </w:rPr>
        <w:t>distance</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between</w:t>
      </w:r>
      <w:r w:rsidRPr="007F1172">
        <w:rPr>
          <w:rFonts w:asciiTheme="minorHAnsi" w:eastAsia="Times New Roman" w:hAnsiTheme="minorHAnsi" w:cstheme="minorHAnsi"/>
          <w:color w:val="181818"/>
          <w:spacing w:val="-23"/>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7"/>
          <w:w w:val="105"/>
        </w:rPr>
        <w:t xml:space="preserve"> </w:t>
      </w:r>
      <w:r w:rsidRPr="007F1172">
        <w:rPr>
          <w:rFonts w:asciiTheme="minorHAnsi" w:eastAsia="Times New Roman" w:hAnsiTheme="minorHAnsi" w:cstheme="minorHAnsi"/>
          <w:color w:val="181818"/>
          <w:w w:val="105"/>
        </w:rPr>
        <w:t>bottom edge</w:t>
      </w:r>
      <w:r w:rsidRPr="007F1172">
        <w:rPr>
          <w:rFonts w:asciiTheme="minorHAnsi" w:eastAsia="Times New Roman" w:hAnsiTheme="minorHAnsi" w:cstheme="minorHAnsi"/>
          <w:color w:val="181818"/>
          <w:spacing w:val="-5"/>
          <w:w w:val="105"/>
        </w:rPr>
        <w:t xml:space="preserve"> </w:t>
      </w:r>
      <w:r w:rsidRPr="007F1172">
        <w:rPr>
          <w:rFonts w:asciiTheme="minorHAnsi" w:eastAsia="Times New Roman" w:hAnsiTheme="minorHAnsi" w:cstheme="minorHAnsi"/>
          <w:color w:val="181818"/>
          <w:w w:val="105"/>
        </w:rPr>
        <w:t>of</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a</w:t>
      </w:r>
      <w:r w:rsidRPr="007F1172">
        <w:rPr>
          <w:rFonts w:asciiTheme="minorHAnsi" w:eastAsia="Times New Roman" w:hAnsiTheme="minorHAnsi" w:cstheme="minorHAnsi"/>
          <w:color w:val="181818"/>
          <w:spacing w:val="-10"/>
          <w:w w:val="105"/>
        </w:rPr>
        <w:t xml:space="preserve"> </w:t>
      </w:r>
      <w:r w:rsidRPr="007F1172">
        <w:rPr>
          <w:rFonts w:asciiTheme="minorHAnsi" w:eastAsia="Times New Roman" w:hAnsiTheme="minorHAnsi" w:cstheme="minorHAnsi"/>
          <w:color w:val="181818"/>
          <w:w w:val="105"/>
        </w:rPr>
        <w:t>solar</w:t>
      </w:r>
      <w:r w:rsidRPr="007F1172">
        <w:rPr>
          <w:rFonts w:asciiTheme="minorHAnsi" w:eastAsia="Times New Roman" w:hAnsiTheme="minorHAnsi" w:cstheme="minorHAnsi"/>
          <w:color w:val="181818"/>
          <w:spacing w:val="-10"/>
          <w:w w:val="105"/>
        </w:rPr>
        <w:t xml:space="preserve"> </w:t>
      </w:r>
      <w:r w:rsidRPr="007F1172">
        <w:rPr>
          <w:rFonts w:asciiTheme="minorHAnsi" w:eastAsia="Times New Roman" w:hAnsiTheme="minorHAnsi" w:cstheme="minorHAnsi"/>
          <w:color w:val="181818"/>
          <w:w w:val="105"/>
        </w:rPr>
        <w:t>panel</w:t>
      </w:r>
      <w:r w:rsidRPr="007F1172">
        <w:rPr>
          <w:rFonts w:asciiTheme="minorHAnsi" w:eastAsia="Times New Roman" w:hAnsiTheme="minorHAnsi" w:cstheme="minorHAnsi"/>
          <w:color w:val="181818"/>
          <w:spacing w:val="-11"/>
          <w:w w:val="105"/>
        </w:rPr>
        <w:t xml:space="preserve"> </w:t>
      </w:r>
      <w:r w:rsidRPr="007F1172">
        <w:rPr>
          <w:rFonts w:asciiTheme="minorHAnsi" w:eastAsia="Times New Roman" w:hAnsiTheme="minorHAnsi" w:cstheme="minorHAnsi"/>
          <w:color w:val="181818"/>
          <w:w w:val="105"/>
        </w:rPr>
        <w:t>to</w:t>
      </w:r>
      <w:r w:rsidRPr="007F1172">
        <w:rPr>
          <w:rFonts w:asciiTheme="minorHAnsi" w:eastAsia="Times New Roman" w:hAnsiTheme="minorHAnsi" w:cstheme="minorHAnsi"/>
          <w:color w:val="181818"/>
          <w:spacing w:val="-7"/>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top</w:t>
      </w:r>
      <w:r w:rsidRPr="007F1172">
        <w:rPr>
          <w:rFonts w:asciiTheme="minorHAnsi" w:eastAsia="Times New Roman" w:hAnsiTheme="minorHAnsi" w:cstheme="minorHAnsi"/>
          <w:color w:val="181818"/>
          <w:spacing w:val="-17"/>
          <w:w w:val="105"/>
        </w:rPr>
        <w:t xml:space="preserve"> </w:t>
      </w:r>
      <w:r w:rsidRPr="007F1172">
        <w:rPr>
          <w:rFonts w:asciiTheme="minorHAnsi" w:eastAsia="Times New Roman" w:hAnsiTheme="minorHAnsi" w:cstheme="minorHAnsi"/>
          <w:color w:val="181818"/>
          <w:w w:val="105"/>
        </w:rPr>
        <w:t>edge</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of</w:t>
      </w:r>
      <w:r w:rsidRPr="007F1172">
        <w:rPr>
          <w:rFonts w:asciiTheme="minorHAnsi" w:eastAsia="Times New Roman" w:hAnsiTheme="minorHAnsi" w:cstheme="minorHAnsi"/>
          <w:color w:val="181818"/>
          <w:spacing w:val="-15"/>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solar</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panel</w:t>
      </w:r>
      <w:r w:rsidRPr="007F1172">
        <w:rPr>
          <w:rFonts w:asciiTheme="minorHAnsi" w:eastAsia="Times New Roman" w:hAnsiTheme="minorHAnsi" w:cstheme="minorHAnsi"/>
          <w:color w:val="181818"/>
          <w:spacing w:val="-4"/>
          <w:w w:val="105"/>
        </w:rPr>
        <w:t xml:space="preserve"> </w:t>
      </w:r>
      <w:r w:rsidRPr="007F1172">
        <w:rPr>
          <w:rFonts w:asciiTheme="minorHAnsi" w:eastAsia="Times New Roman" w:hAnsiTheme="minorHAnsi" w:cstheme="minorHAnsi"/>
          <w:color w:val="181818"/>
          <w:w w:val="105"/>
        </w:rPr>
        <w:t>directly</w:t>
      </w:r>
      <w:r w:rsidRPr="007F1172">
        <w:rPr>
          <w:rFonts w:asciiTheme="minorHAnsi" w:eastAsia="Times New Roman" w:hAnsiTheme="minorHAnsi" w:cstheme="minorHAnsi"/>
          <w:color w:val="181818"/>
          <w:spacing w:val="-6"/>
          <w:w w:val="105"/>
        </w:rPr>
        <w:t xml:space="preserve"> </w:t>
      </w:r>
      <w:r w:rsidRPr="007F1172">
        <w:rPr>
          <w:rFonts w:asciiTheme="minorHAnsi" w:eastAsia="Times New Roman" w:hAnsiTheme="minorHAnsi" w:cstheme="minorHAnsi"/>
          <w:color w:val="181818"/>
          <w:w w:val="105"/>
        </w:rPr>
        <w:t>across</w:t>
      </w:r>
      <w:r w:rsidRPr="007F1172">
        <w:rPr>
          <w:rFonts w:asciiTheme="minorHAnsi" w:eastAsia="Times New Roman" w:hAnsiTheme="minorHAnsi" w:cstheme="minorHAnsi"/>
          <w:color w:val="181818"/>
          <w:spacing w:val="-14"/>
          <w:w w:val="105"/>
        </w:rPr>
        <w:t xml:space="preserve"> </w:t>
      </w:r>
      <w:r w:rsidRPr="007F1172">
        <w:rPr>
          <w:rFonts w:asciiTheme="minorHAnsi" w:eastAsia="Times New Roman" w:hAnsiTheme="minorHAnsi" w:cstheme="minorHAnsi"/>
          <w:color w:val="181818"/>
          <w:w w:val="105"/>
        </w:rPr>
        <w:t>from</w:t>
      </w:r>
      <w:r w:rsidRPr="007F1172">
        <w:rPr>
          <w:rFonts w:asciiTheme="minorHAnsi" w:eastAsia="Times New Roman" w:hAnsiTheme="minorHAnsi" w:cstheme="minorHAnsi"/>
          <w:color w:val="181818"/>
          <w:spacing w:val="-15"/>
          <w:w w:val="105"/>
        </w:rPr>
        <w:t xml:space="preserve"> </w:t>
      </w:r>
      <w:r w:rsidRPr="007F1172">
        <w:rPr>
          <w:rFonts w:asciiTheme="minorHAnsi" w:eastAsia="Times New Roman" w:hAnsiTheme="minorHAnsi" w:cstheme="minorHAnsi"/>
          <w:color w:val="181818"/>
          <w:w w:val="105"/>
        </w:rPr>
        <w:t>it.</w:t>
      </w:r>
    </w:p>
    <w:p w:rsidR="00CD6CE5" w:rsidRPr="007F1172" w:rsidRDefault="00CD6CE5" w:rsidP="00C82560">
      <w:pPr>
        <w:pStyle w:val="ListParagraph"/>
        <w:numPr>
          <w:ilvl w:val="2"/>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8"/>
          <w:w w:val="105"/>
        </w:rPr>
        <w:t xml:space="preserve"> </w:t>
      </w:r>
      <w:r w:rsidRPr="007F1172">
        <w:rPr>
          <w:rFonts w:asciiTheme="minorHAnsi" w:eastAsia="Times New Roman" w:hAnsiTheme="minorHAnsi" w:cstheme="minorHAnsi"/>
          <w:color w:val="181818"/>
          <w:w w:val="105"/>
        </w:rPr>
        <w:t>ground</w:t>
      </w:r>
      <w:r w:rsidRPr="007F1172">
        <w:rPr>
          <w:rFonts w:asciiTheme="minorHAnsi" w:eastAsia="Times New Roman" w:hAnsiTheme="minorHAnsi" w:cstheme="minorHAnsi"/>
          <w:color w:val="181818"/>
          <w:spacing w:val="-15"/>
          <w:w w:val="105"/>
        </w:rPr>
        <w:t xml:space="preserve"> </w:t>
      </w:r>
      <w:r w:rsidRPr="007F1172">
        <w:rPr>
          <w:rFonts w:asciiTheme="minorHAnsi" w:eastAsia="Times New Roman" w:hAnsiTheme="minorHAnsi" w:cstheme="minorHAnsi"/>
          <w:color w:val="181818"/>
          <w:w w:val="105"/>
        </w:rPr>
        <w:t>mounted</w:t>
      </w:r>
      <w:r w:rsidRPr="007F1172">
        <w:rPr>
          <w:rFonts w:asciiTheme="minorHAnsi" w:eastAsia="Times New Roman" w:hAnsiTheme="minorHAnsi" w:cstheme="minorHAnsi"/>
          <w:color w:val="181818"/>
          <w:spacing w:val="-6"/>
          <w:w w:val="105"/>
        </w:rPr>
        <w:t xml:space="preserve"> </w:t>
      </w:r>
      <w:r w:rsidRPr="007F1172">
        <w:rPr>
          <w:rFonts w:asciiTheme="minorHAnsi" w:eastAsia="Times New Roman" w:hAnsiTheme="minorHAnsi" w:cstheme="minorHAnsi"/>
          <w:color w:val="181818"/>
          <w:w w:val="105"/>
        </w:rPr>
        <w:t>PSES</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shall</w:t>
      </w:r>
      <w:r w:rsidRPr="007F1172">
        <w:rPr>
          <w:rFonts w:asciiTheme="minorHAnsi" w:eastAsia="Times New Roman" w:hAnsiTheme="minorHAnsi" w:cstheme="minorHAnsi"/>
          <w:color w:val="181818"/>
          <w:spacing w:val="-24"/>
          <w:w w:val="105"/>
        </w:rPr>
        <w:t xml:space="preserve"> </w:t>
      </w:r>
      <w:r w:rsidRPr="007F1172">
        <w:rPr>
          <w:rFonts w:asciiTheme="minorHAnsi" w:eastAsia="Times New Roman" w:hAnsiTheme="minorHAnsi" w:cstheme="minorHAnsi"/>
          <w:color w:val="181818"/>
          <w:w w:val="105"/>
        </w:rPr>
        <w:t>not</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be</w:t>
      </w:r>
      <w:r w:rsidRPr="007F1172">
        <w:rPr>
          <w:rFonts w:asciiTheme="minorHAnsi" w:eastAsia="Times New Roman" w:hAnsiTheme="minorHAnsi" w:cstheme="minorHAnsi"/>
          <w:color w:val="181818"/>
          <w:spacing w:val="-26"/>
          <w:w w:val="105"/>
        </w:rPr>
        <w:t xml:space="preserve"> </w:t>
      </w:r>
      <w:r w:rsidRPr="007F1172">
        <w:rPr>
          <w:rFonts w:asciiTheme="minorHAnsi" w:eastAsia="Times New Roman" w:hAnsiTheme="minorHAnsi" w:cstheme="minorHAnsi"/>
          <w:color w:val="181818"/>
          <w:w w:val="105"/>
        </w:rPr>
        <w:t>artificially</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lighted</w:t>
      </w:r>
      <w:r w:rsidRPr="007F1172">
        <w:rPr>
          <w:rFonts w:asciiTheme="minorHAnsi" w:eastAsia="Times New Roman" w:hAnsiTheme="minorHAnsi" w:cstheme="minorHAnsi"/>
          <w:color w:val="181818"/>
          <w:spacing w:val="-14"/>
          <w:w w:val="105"/>
        </w:rPr>
        <w:t xml:space="preserve"> </w:t>
      </w:r>
      <w:r w:rsidRPr="007F1172">
        <w:rPr>
          <w:rFonts w:asciiTheme="minorHAnsi" w:eastAsia="Times New Roman" w:hAnsiTheme="minorHAnsi" w:cstheme="minorHAnsi"/>
          <w:color w:val="181818"/>
          <w:w w:val="105"/>
        </w:rPr>
        <w:t>except</w:t>
      </w:r>
      <w:r w:rsidRPr="007F1172">
        <w:rPr>
          <w:rFonts w:asciiTheme="minorHAnsi" w:eastAsia="Times New Roman" w:hAnsiTheme="minorHAnsi" w:cstheme="minorHAnsi"/>
          <w:color w:val="181818"/>
          <w:spacing w:val="-15"/>
          <w:w w:val="105"/>
        </w:rPr>
        <w:t xml:space="preserve"> </w:t>
      </w:r>
      <w:r w:rsidRPr="007F1172">
        <w:rPr>
          <w:rFonts w:asciiTheme="minorHAnsi" w:eastAsia="Times New Roman" w:hAnsiTheme="minorHAnsi" w:cstheme="minorHAnsi"/>
          <w:color w:val="181818"/>
          <w:w w:val="105"/>
        </w:rPr>
        <w:t>to</w:t>
      </w:r>
      <w:r w:rsidRPr="007F1172">
        <w:rPr>
          <w:rFonts w:asciiTheme="minorHAnsi" w:eastAsia="Times New Roman" w:hAnsiTheme="minorHAnsi" w:cstheme="minorHAnsi"/>
          <w:color w:val="181818"/>
          <w:spacing w:val="-23"/>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6"/>
          <w:w w:val="105"/>
        </w:rPr>
        <w:t xml:space="preserve"> </w:t>
      </w:r>
      <w:r w:rsidRPr="007F1172">
        <w:rPr>
          <w:rFonts w:asciiTheme="minorHAnsi" w:eastAsia="Times New Roman" w:hAnsiTheme="minorHAnsi" w:cstheme="minorHAnsi"/>
          <w:color w:val="181818"/>
          <w:w w:val="105"/>
        </w:rPr>
        <w:t>extent</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required</w:t>
      </w:r>
      <w:r w:rsidRPr="007F1172">
        <w:rPr>
          <w:rFonts w:asciiTheme="minorHAnsi" w:eastAsia="Times New Roman" w:hAnsiTheme="minorHAnsi" w:cstheme="minorHAnsi"/>
          <w:color w:val="181818"/>
          <w:spacing w:val="-20"/>
          <w:w w:val="105"/>
        </w:rPr>
        <w:t xml:space="preserve"> </w:t>
      </w:r>
      <w:r w:rsidRPr="007F1172">
        <w:rPr>
          <w:rFonts w:asciiTheme="minorHAnsi" w:eastAsia="Times New Roman" w:hAnsiTheme="minorHAnsi" w:cstheme="minorHAnsi"/>
          <w:color w:val="181818"/>
          <w:w w:val="105"/>
        </w:rPr>
        <w:t>for safety</w:t>
      </w:r>
      <w:r w:rsidRPr="007F1172">
        <w:rPr>
          <w:rFonts w:asciiTheme="minorHAnsi" w:eastAsia="Times New Roman" w:hAnsiTheme="minorHAnsi" w:cstheme="minorHAnsi"/>
          <w:color w:val="181818"/>
          <w:spacing w:val="-16"/>
          <w:w w:val="105"/>
        </w:rPr>
        <w:t xml:space="preserve"> </w:t>
      </w:r>
      <w:r w:rsidRPr="007F1172">
        <w:rPr>
          <w:rFonts w:asciiTheme="minorHAnsi" w:eastAsia="Times New Roman" w:hAnsiTheme="minorHAnsi" w:cstheme="minorHAnsi"/>
          <w:color w:val="181818"/>
          <w:w w:val="105"/>
        </w:rPr>
        <w:t>or</w:t>
      </w:r>
      <w:r w:rsidRPr="007F1172">
        <w:rPr>
          <w:rFonts w:asciiTheme="minorHAnsi" w:eastAsia="Times New Roman" w:hAnsiTheme="minorHAnsi" w:cstheme="minorHAnsi"/>
          <w:color w:val="181818"/>
          <w:spacing w:val="-25"/>
          <w:w w:val="105"/>
        </w:rPr>
        <w:t xml:space="preserve"> </w:t>
      </w:r>
      <w:r w:rsidRPr="007F1172">
        <w:rPr>
          <w:rFonts w:asciiTheme="minorHAnsi" w:eastAsia="Times New Roman" w:hAnsiTheme="minorHAnsi" w:cstheme="minorHAnsi"/>
          <w:color w:val="181818"/>
          <w:w w:val="105"/>
        </w:rPr>
        <w:t>applicable</w:t>
      </w:r>
      <w:r w:rsidRPr="007F1172">
        <w:rPr>
          <w:rFonts w:asciiTheme="minorHAnsi" w:eastAsia="Times New Roman" w:hAnsiTheme="minorHAnsi" w:cstheme="minorHAnsi"/>
          <w:color w:val="181818"/>
          <w:spacing w:val="-6"/>
          <w:w w:val="105"/>
        </w:rPr>
        <w:t xml:space="preserve"> </w:t>
      </w:r>
      <w:r w:rsidRPr="007F1172">
        <w:rPr>
          <w:rFonts w:asciiTheme="minorHAnsi" w:eastAsia="Times New Roman" w:hAnsiTheme="minorHAnsi" w:cstheme="minorHAnsi"/>
          <w:color w:val="181818"/>
          <w:w w:val="105"/>
        </w:rPr>
        <w:t>federal,</w:t>
      </w:r>
      <w:r w:rsidRPr="007F1172">
        <w:rPr>
          <w:rFonts w:asciiTheme="minorHAnsi" w:eastAsia="Times New Roman" w:hAnsiTheme="minorHAnsi" w:cstheme="minorHAnsi"/>
          <w:color w:val="181818"/>
          <w:spacing w:val="-9"/>
          <w:w w:val="105"/>
        </w:rPr>
        <w:t xml:space="preserve"> </w:t>
      </w:r>
      <w:r w:rsidRPr="007F1172">
        <w:rPr>
          <w:rFonts w:asciiTheme="minorHAnsi" w:eastAsia="Times New Roman" w:hAnsiTheme="minorHAnsi" w:cstheme="minorHAnsi"/>
          <w:color w:val="181818"/>
          <w:w w:val="105"/>
        </w:rPr>
        <w:t>state,</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or</w:t>
      </w:r>
      <w:r w:rsidRPr="007F1172">
        <w:rPr>
          <w:rFonts w:asciiTheme="minorHAnsi" w:eastAsia="Times New Roman" w:hAnsiTheme="minorHAnsi" w:cstheme="minorHAnsi"/>
          <w:color w:val="181818"/>
          <w:spacing w:val="-17"/>
          <w:w w:val="105"/>
        </w:rPr>
        <w:t xml:space="preserve"> </w:t>
      </w:r>
      <w:r w:rsidRPr="007F1172">
        <w:rPr>
          <w:rFonts w:asciiTheme="minorHAnsi" w:eastAsia="Times New Roman" w:hAnsiTheme="minorHAnsi" w:cstheme="minorHAnsi"/>
          <w:color w:val="181818"/>
          <w:w w:val="105"/>
        </w:rPr>
        <w:t>local</w:t>
      </w:r>
      <w:r w:rsidRPr="007F1172">
        <w:rPr>
          <w:rFonts w:asciiTheme="minorHAnsi" w:eastAsia="Times New Roman" w:hAnsiTheme="minorHAnsi" w:cstheme="minorHAnsi"/>
          <w:color w:val="181818"/>
          <w:spacing w:val="-12"/>
          <w:w w:val="105"/>
        </w:rPr>
        <w:t xml:space="preserve"> </w:t>
      </w:r>
      <w:r w:rsidRPr="007F1172">
        <w:rPr>
          <w:rFonts w:asciiTheme="minorHAnsi" w:eastAsia="Times New Roman" w:hAnsiTheme="minorHAnsi" w:cstheme="minorHAnsi"/>
          <w:color w:val="181818"/>
          <w:w w:val="105"/>
        </w:rPr>
        <w:t>authority.</w:t>
      </w:r>
    </w:p>
    <w:p w:rsidR="00CD6CE5" w:rsidRPr="007F1172" w:rsidRDefault="00CD6CE5" w:rsidP="00C82560">
      <w:pPr>
        <w:pStyle w:val="ListParagraph"/>
        <w:numPr>
          <w:ilvl w:val="2"/>
          <w:numId w:val="18"/>
        </w:numPr>
        <w:tabs>
          <w:tab w:val="left" w:pos="916"/>
          <w:tab w:val="left" w:pos="955"/>
          <w:tab w:val="left" w:pos="1226"/>
          <w:tab w:val="left" w:pos="1227"/>
          <w:tab w:val="left" w:pos="1320"/>
          <w:tab w:val="left" w:pos="1321"/>
        </w:tabs>
        <w:adjustRightInd/>
        <w:spacing w:before="72"/>
        <w:ind w:right="429"/>
        <w:contextualSpacing/>
        <w:rPr>
          <w:rFonts w:asciiTheme="minorHAnsi" w:eastAsia="Times New Roman" w:hAnsiTheme="minorHAnsi" w:cstheme="minorHAnsi"/>
          <w:color w:val="181818"/>
        </w:rPr>
      </w:pPr>
      <w:r w:rsidRPr="007F1172">
        <w:rPr>
          <w:rFonts w:asciiTheme="minorHAnsi" w:eastAsia="Times New Roman" w:hAnsiTheme="minorHAnsi" w:cstheme="minorHAnsi"/>
          <w:color w:val="181818"/>
          <w:w w:val="105"/>
        </w:rPr>
        <w:t>If</w:t>
      </w:r>
      <w:r w:rsidRPr="007F1172">
        <w:rPr>
          <w:rFonts w:asciiTheme="minorHAnsi" w:eastAsia="Times New Roman" w:hAnsiTheme="minorHAnsi" w:cstheme="minorHAnsi"/>
          <w:color w:val="181818"/>
          <w:spacing w:val="18"/>
          <w:w w:val="105"/>
        </w:rPr>
        <w:t xml:space="preserve"> </w:t>
      </w:r>
      <w:r w:rsidRPr="007F1172">
        <w:rPr>
          <w:rFonts w:asciiTheme="minorHAnsi" w:eastAsia="Times New Roman" w:hAnsiTheme="minorHAnsi" w:cstheme="minorHAnsi"/>
          <w:color w:val="181818"/>
          <w:w w:val="105"/>
        </w:rPr>
        <w:t>a</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ground</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mounted</w:t>
      </w:r>
      <w:r w:rsidRPr="007F1172">
        <w:rPr>
          <w:rFonts w:asciiTheme="minorHAnsi" w:eastAsia="Times New Roman" w:hAnsiTheme="minorHAnsi" w:cstheme="minorHAnsi"/>
          <w:color w:val="181818"/>
          <w:spacing w:val="-13"/>
          <w:w w:val="105"/>
        </w:rPr>
        <w:t xml:space="preserve"> </w:t>
      </w:r>
      <w:r w:rsidRPr="007F1172">
        <w:rPr>
          <w:rFonts w:asciiTheme="minorHAnsi" w:eastAsia="Times New Roman" w:hAnsiTheme="minorHAnsi" w:cstheme="minorHAnsi"/>
          <w:color w:val="181818"/>
          <w:w w:val="105"/>
        </w:rPr>
        <w:t>PSES</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is</w:t>
      </w:r>
      <w:r w:rsidRPr="007F1172">
        <w:rPr>
          <w:rFonts w:asciiTheme="minorHAnsi" w:eastAsia="Times New Roman" w:hAnsiTheme="minorHAnsi" w:cstheme="minorHAnsi"/>
          <w:color w:val="181818"/>
          <w:spacing w:val="-14"/>
          <w:w w:val="105"/>
        </w:rPr>
        <w:t xml:space="preserve"> </w:t>
      </w:r>
      <w:r w:rsidRPr="007F1172">
        <w:rPr>
          <w:rFonts w:asciiTheme="minorHAnsi" w:eastAsia="Times New Roman" w:hAnsiTheme="minorHAnsi" w:cstheme="minorHAnsi"/>
          <w:color w:val="181818"/>
          <w:w w:val="105"/>
        </w:rPr>
        <w:t>removed,</w:t>
      </w:r>
      <w:r w:rsidRPr="007F1172">
        <w:rPr>
          <w:rFonts w:asciiTheme="minorHAnsi" w:eastAsia="Times New Roman" w:hAnsiTheme="minorHAnsi" w:cstheme="minorHAnsi"/>
          <w:color w:val="181818"/>
          <w:spacing w:val="-20"/>
          <w:w w:val="105"/>
        </w:rPr>
        <w:t xml:space="preserve"> </w:t>
      </w:r>
      <w:r w:rsidRPr="007F1172">
        <w:rPr>
          <w:rFonts w:asciiTheme="minorHAnsi" w:eastAsia="Times New Roman" w:hAnsiTheme="minorHAnsi" w:cstheme="minorHAnsi"/>
          <w:color w:val="181818"/>
          <w:w w:val="105"/>
        </w:rPr>
        <w:t>any</w:t>
      </w:r>
      <w:r w:rsidRPr="007F1172">
        <w:rPr>
          <w:rFonts w:asciiTheme="minorHAnsi" w:eastAsia="Times New Roman" w:hAnsiTheme="minorHAnsi" w:cstheme="minorHAnsi"/>
          <w:color w:val="181818"/>
          <w:spacing w:val="-27"/>
          <w:w w:val="105"/>
        </w:rPr>
        <w:t xml:space="preserve"> </w:t>
      </w:r>
      <w:r w:rsidRPr="007F1172">
        <w:rPr>
          <w:rFonts w:asciiTheme="minorHAnsi" w:eastAsia="Times New Roman" w:hAnsiTheme="minorHAnsi" w:cstheme="minorHAnsi"/>
          <w:color w:val="181818"/>
          <w:w w:val="105"/>
        </w:rPr>
        <w:t>earth</w:t>
      </w:r>
      <w:r w:rsidRPr="007F1172">
        <w:rPr>
          <w:rFonts w:asciiTheme="minorHAnsi" w:eastAsia="Times New Roman" w:hAnsiTheme="minorHAnsi" w:cstheme="minorHAnsi"/>
          <w:color w:val="181818"/>
          <w:spacing w:val="-25"/>
          <w:w w:val="105"/>
        </w:rPr>
        <w:t xml:space="preserve"> </w:t>
      </w:r>
      <w:r w:rsidRPr="007F1172">
        <w:rPr>
          <w:rFonts w:asciiTheme="minorHAnsi" w:eastAsia="Times New Roman" w:hAnsiTheme="minorHAnsi" w:cstheme="minorHAnsi"/>
          <w:color w:val="181818"/>
          <w:w w:val="105"/>
        </w:rPr>
        <w:t>disturbance</w:t>
      </w:r>
      <w:r w:rsidRPr="007F1172">
        <w:rPr>
          <w:rFonts w:asciiTheme="minorHAnsi" w:eastAsia="Times New Roman" w:hAnsiTheme="minorHAnsi" w:cstheme="minorHAnsi"/>
          <w:color w:val="181818"/>
          <w:spacing w:val="-9"/>
          <w:w w:val="105"/>
        </w:rPr>
        <w:t xml:space="preserve"> </w:t>
      </w:r>
      <w:r w:rsidRPr="007F1172">
        <w:rPr>
          <w:rFonts w:asciiTheme="minorHAnsi" w:eastAsia="Times New Roman" w:hAnsiTheme="minorHAnsi" w:cstheme="minorHAnsi"/>
          <w:color w:val="181818"/>
          <w:w w:val="105"/>
        </w:rPr>
        <w:t>resulting</w:t>
      </w:r>
      <w:r w:rsidRPr="007F1172">
        <w:rPr>
          <w:rFonts w:asciiTheme="minorHAnsi" w:eastAsia="Times New Roman" w:hAnsiTheme="minorHAnsi" w:cstheme="minorHAnsi"/>
          <w:color w:val="181818"/>
          <w:spacing w:val="-24"/>
          <w:w w:val="105"/>
        </w:rPr>
        <w:t xml:space="preserve"> </w:t>
      </w:r>
      <w:r w:rsidRPr="007F1172">
        <w:rPr>
          <w:rFonts w:asciiTheme="minorHAnsi" w:eastAsia="Times New Roman" w:hAnsiTheme="minorHAnsi" w:cstheme="minorHAnsi"/>
          <w:color w:val="181818"/>
          <w:w w:val="105"/>
        </w:rPr>
        <w:t>from</w:t>
      </w:r>
      <w:r w:rsidRPr="007F1172">
        <w:rPr>
          <w:rFonts w:asciiTheme="minorHAnsi" w:eastAsia="Times New Roman" w:hAnsiTheme="minorHAnsi" w:cstheme="minorHAnsi"/>
          <w:color w:val="181818"/>
          <w:spacing w:val="-19"/>
          <w:w w:val="105"/>
        </w:rPr>
        <w:t xml:space="preserve"> </w:t>
      </w:r>
      <w:r w:rsidRPr="007F1172">
        <w:rPr>
          <w:rFonts w:asciiTheme="minorHAnsi" w:eastAsia="Times New Roman" w:hAnsiTheme="minorHAnsi" w:cstheme="minorHAnsi"/>
          <w:color w:val="181818"/>
          <w:w w:val="105"/>
        </w:rPr>
        <w:t>the</w:t>
      </w:r>
      <w:r w:rsidRPr="007F1172">
        <w:rPr>
          <w:rFonts w:asciiTheme="minorHAnsi" w:eastAsia="Times New Roman" w:hAnsiTheme="minorHAnsi" w:cstheme="minorHAnsi"/>
          <w:color w:val="181818"/>
          <w:spacing w:val="-21"/>
          <w:w w:val="105"/>
        </w:rPr>
        <w:t xml:space="preserve"> </w:t>
      </w:r>
      <w:r w:rsidRPr="007F1172">
        <w:rPr>
          <w:rFonts w:asciiTheme="minorHAnsi" w:eastAsia="Times New Roman" w:hAnsiTheme="minorHAnsi" w:cstheme="minorHAnsi"/>
          <w:color w:val="181818"/>
          <w:w w:val="105"/>
        </w:rPr>
        <w:t>removal must be graded and</w:t>
      </w:r>
      <w:r w:rsidRPr="007F1172">
        <w:rPr>
          <w:rFonts w:asciiTheme="minorHAnsi" w:eastAsia="Times New Roman" w:hAnsiTheme="minorHAnsi" w:cstheme="minorHAnsi"/>
          <w:color w:val="181818"/>
          <w:spacing w:val="-35"/>
          <w:w w:val="105"/>
        </w:rPr>
        <w:t xml:space="preserve"> </w:t>
      </w:r>
      <w:r w:rsidRPr="007F1172">
        <w:rPr>
          <w:rFonts w:asciiTheme="minorHAnsi" w:eastAsia="Times New Roman" w:hAnsiTheme="minorHAnsi" w:cstheme="minorHAnsi"/>
          <w:color w:val="181818"/>
          <w:w w:val="105"/>
        </w:rPr>
        <w:t>reseeded.</w:t>
      </w:r>
    </w:p>
    <w:p w:rsidR="00EA6909" w:rsidRPr="007F1172" w:rsidRDefault="00EA6909" w:rsidP="00C82560">
      <w:pPr>
        <w:spacing w:line="240" w:lineRule="auto"/>
        <w:contextualSpacing/>
        <w:rPr>
          <w:rFonts w:cstheme="minorHAnsi"/>
          <w:sz w:val="24"/>
          <w:szCs w:val="24"/>
        </w:rPr>
      </w:pPr>
    </w:p>
    <w:p w:rsidR="00EA6909" w:rsidRPr="007F1172" w:rsidRDefault="00EA6909" w:rsidP="00C82560">
      <w:pPr>
        <w:spacing w:line="240" w:lineRule="auto"/>
        <w:contextualSpacing/>
        <w:rPr>
          <w:rFonts w:cstheme="minorHAnsi"/>
          <w:sz w:val="24"/>
          <w:szCs w:val="24"/>
        </w:rPr>
      </w:pPr>
    </w:p>
    <w:p w:rsidR="00E43745" w:rsidRDefault="00E43745">
      <w:pPr>
        <w:rPr>
          <w:rFonts w:cstheme="minorHAnsi"/>
          <w:b/>
          <w:sz w:val="24"/>
          <w:szCs w:val="24"/>
          <w:u w:val="single"/>
        </w:rPr>
      </w:pPr>
      <w:r>
        <w:rPr>
          <w:rFonts w:cstheme="minorHAnsi"/>
          <w:b/>
          <w:sz w:val="24"/>
          <w:szCs w:val="24"/>
          <w:u w:val="single"/>
        </w:rPr>
        <w:br w:type="page"/>
      </w:r>
    </w:p>
    <w:p w:rsidR="00EA6909" w:rsidRPr="007F1172" w:rsidRDefault="00B56EB2" w:rsidP="00C82560">
      <w:pPr>
        <w:spacing w:line="240" w:lineRule="auto"/>
        <w:contextualSpacing/>
        <w:jc w:val="center"/>
        <w:rPr>
          <w:rFonts w:cstheme="minorHAnsi"/>
          <w:b/>
          <w:sz w:val="24"/>
          <w:szCs w:val="24"/>
          <w:u w:val="single"/>
        </w:rPr>
      </w:pPr>
      <w:r w:rsidRPr="007F1172">
        <w:rPr>
          <w:rFonts w:cstheme="minorHAnsi"/>
          <w:b/>
          <w:sz w:val="24"/>
          <w:szCs w:val="24"/>
          <w:u w:val="single"/>
        </w:rPr>
        <w:lastRenderedPageBreak/>
        <w:t>ARTICLE XV</w:t>
      </w:r>
    </w:p>
    <w:p w:rsidR="00B56EB2" w:rsidRPr="007F1172" w:rsidRDefault="00B56EB2" w:rsidP="00C82560">
      <w:pPr>
        <w:spacing w:line="240" w:lineRule="auto"/>
        <w:contextualSpacing/>
        <w:jc w:val="center"/>
        <w:rPr>
          <w:rFonts w:cstheme="minorHAnsi"/>
          <w:b/>
          <w:sz w:val="24"/>
          <w:szCs w:val="24"/>
          <w:u w:val="single"/>
        </w:rPr>
      </w:pPr>
      <w:r w:rsidRPr="007F1172">
        <w:rPr>
          <w:rFonts w:cstheme="minorHAnsi"/>
          <w:b/>
          <w:sz w:val="24"/>
          <w:szCs w:val="24"/>
          <w:u w:val="single"/>
        </w:rPr>
        <w:t>GENERAL PROVISIONS</w:t>
      </w:r>
    </w:p>
    <w:p w:rsidR="00B56EB2" w:rsidRPr="007F1172" w:rsidRDefault="00B56EB2" w:rsidP="00C82560">
      <w:pPr>
        <w:spacing w:line="240" w:lineRule="auto"/>
        <w:contextualSpacing/>
        <w:rPr>
          <w:rFonts w:cstheme="minorHAnsi"/>
          <w:sz w:val="24"/>
          <w:szCs w:val="24"/>
        </w:rPr>
      </w:pPr>
    </w:p>
    <w:p w:rsidR="00177FF8" w:rsidRPr="007F1172" w:rsidRDefault="00177FF8" w:rsidP="00C82560">
      <w:pPr>
        <w:spacing w:line="240" w:lineRule="auto"/>
        <w:contextualSpacing/>
        <w:rPr>
          <w:rFonts w:cstheme="minorHAnsi"/>
          <w:b/>
          <w:sz w:val="24"/>
          <w:szCs w:val="24"/>
        </w:rPr>
      </w:pPr>
      <w:r w:rsidRPr="007F1172">
        <w:rPr>
          <w:rFonts w:cstheme="minorHAnsi"/>
          <w:b/>
          <w:sz w:val="24"/>
          <w:szCs w:val="24"/>
        </w:rPr>
        <w:t>Section 1500 Introduction</w:t>
      </w:r>
    </w:p>
    <w:p w:rsidR="00B56EB2" w:rsidRPr="007F1172" w:rsidRDefault="00B56EB2" w:rsidP="00C82560">
      <w:pPr>
        <w:spacing w:line="240" w:lineRule="auto"/>
        <w:ind w:left="620"/>
        <w:contextualSpacing/>
        <w:rPr>
          <w:rFonts w:cstheme="minorHAnsi"/>
          <w:sz w:val="24"/>
          <w:szCs w:val="24"/>
        </w:rPr>
      </w:pPr>
      <w:r w:rsidRPr="007F1172">
        <w:rPr>
          <w:rFonts w:cstheme="minorHAnsi"/>
          <w:sz w:val="24"/>
          <w:szCs w:val="24"/>
        </w:rPr>
        <w:t>Wherever any provision of this Ordinance imposes more stringent requirements, regulations, restrictions or limitations than are imposed or required by the provisions of any other law or ordinance, then the provisions of this Ordinance shall govern.</w:t>
      </w:r>
      <w:r w:rsidR="00177FF8" w:rsidRPr="007F1172">
        <w:rPr>
          <w:rFonts w:cstheme="minorHAnsi"/>
          <w:sz w:val="24"/>
          <w:szCs w:val="24"/>
        </w:rPr>
        <w:t xml:space="preserve"> </w:t>
      </w:r>
      <w:r w:rsidRPr="007F1172">
        <w:rPr>
          <w:rFonts w:cstheme="minorHAnsi"/>
          <w:sz w:val="24"/>
          <w:szCs w:val="24"/>
        </w:rPr>
        <w:t>Whenever the provisions of any other law or Ordinance impose more stringent requirements than are imposed or required by this Ordinance, then the provisions of such ordinance shall govern.</w:t>
      </w:r>
    </w:p>
    <w:p w:rsidR="00B56EB2" w:rsidRPr="007F1172" w:rsidRDefault="00177FF8" w:rsidP="00C82560">
      <w:pPr>
        <w:pStyle w:val="BodyText"/>
        <w:kinsoku w:val="0"/>
        <w:overflowPunct w:val="0"/>
        <w:spacing w:before="1"/>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B56EB2" w:rsidRPr="007F1172">
        <w:rPr>
          <w:rFonts w:asciiTheme="minorHAnsi" w:hAnsiTheme="minorHAnsi" w:cstheme="minorHAnsi"/>
          <w:b/>
          <w:sz w:val="24"/>
          <w:szCs w:val="24"/>
        </w:rPr>
        <w:t>ection 1501 Effect of Zoning</w:t>
      </w:r>
    </w:p>
    <w:p w:rsidR="00B56EB2" w:rsidRPr="007F1172" w:rsidRDefault="00B56EB2" w:rsidP="00C82560">
      <w:pPr>
        <w:pStyle w:val="BodyText"/>
        <w:kinsoku w:val="0"/>
        <w:overflowPunct w:val="0"/>
        <w:ind w:left="620" w:right="107"/>
        <w:contextualSpacing/>
        <w:rPr>
          <w:rFonts w:asciiTheme="minorHAnsi" w:hAnsiTheme="minorHAnsi" w:cstheme="minorHAnsi"/>
          <w:sz w:val="24"/>
          <w:szCs w:val="24"/>
        </w:rPr>
      </w:pPr>
      <w:r w:rsidRPr="007F1172">
        <w:rPr>
          <w:rFonts w:asciiTheme="minorHAnsi" w:hAnsiTheme="minorHAnsi" w:cstheme="minorHAnsi"/>
          <w:sz w:val="24"/>
          <w:szCs w:val="24"/>
        </w:rPr>
        <w:t>No building or structure, or part thereof, shall hereafter be erected, constructed or altered and maintained, and no new use or change shall be made or maintained of any building, structure or land, or part thereof, except in conformity with the provisions of this Ordinance.</w:t>
      </w:r>
    </w:p>
    <w:p w:rsidR="00177FF8" w:rsidRPr="007F1172" w:rsidRDefault="00177FF8" w:rsidP="00C82560">
      <w:pPr>
        <w:pStyle w:val="BodyText"/>
        <w:kinsoku w:val="0"/>
        <w:overflowPunct w:val="0"/>
        <w:ind w:right="107"/>
        <w:contextualSpacing/>
        <w:rPr>
          <w:rFonts w:asciiTheme="minorHAnsi" w:hAnsiTheme="minorHAnsi" w:cstheme="minorHAnsi"/>
          <w:sz w:val="24"/>
          <w:szCs w:val="24"/>
        </w:rPr>
      </w:pPr>
    </w:p>
    <w:p w:rsidR="00177FF8" w:rsidRPr="007F1172" w:rsidRDefault="00177FF8" w:rsidP="00C82560">
      <w:pPr>
        <w:pStyle w:val="BodyText"/>
        <w:kinsoku w:val="0"/>
        <w:overflowPunct w:val="0"/>
        <w:ind w:right="107"/>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B56EB2" w:rsidRPr="007F1172">
        <w:rPr>
          <w:rFonts w:asciiTheme="minorHAnsi" w:hAnsiTheme="minorHAnsi" w:cstheme="minorHAnsi"/>
          <w:b/>
          <w:sz w:val="24"/>
          <w:szCs w:val="24"/>
        </w:rPr>
        <w:t>ection 1502 Accessory Buildings</w:t>
      </w:r>
    </w:p>
    <w:p w:rsidR="00177FF8"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 xml:space="preserve">Where the accessory building </w:t>
      </w:r>
      <w:r w:rsidRPr="007F1172">
        <w:rPr>
          <w:rFonts w:asciiTheme="minorHAnsi" w:hAnsiTheme="minorHAnsi" w:cstheme="minorHAnsi"/>
          <w:color w:val="131214"/>
          <w:sz w:val="24"/>
          <w:szCs w:val="24"/>
        </w:rPr>
        <w:t>i</w:t>
      </w:r>
      <w:r w:rsidRPr="007F1172">
        <w:rPr>
          <w:rFonts w:asciiTheme="minorHAnsi" w:hAnsiTheme="minorHAnsi" w:cstheme="minorHAnsi"/>
          <w:color w:val="000001"/>
          <w:sz w:val="24"/>
          <w:szCs w:val="24"/>
        </w:rPr>
        <w:t xml:space="preserve">s structurally attached to </w:t>
      </w:r>
      <w:r w:rsidR="00177FF8" w:rsidRPr="007F1172">
        <w:rPr>
          <w:rFonts w:asciiTheme="minorHAnsi" w:hAnsiTheme="minorHAnsi" w:cstheme="minorHAnsi"/>
          <w:color w:val="000001"/>
          <w:sz w:val="24"/>
          <w:szCs w:val="24"/>
        </w:rPr>
        <w:t xml:space="preserve">the main building, it shall be </w:t>
      </w:r>
      <w:r w:rsidRPr="007F1172">
        <w:rPr>
          <w:rFonts w:asciiTheme="minorHAnsi" w:hAnsiTheme="minorHAnsi" w:cstheme="minorHAnsi"/>
          <w:color w:val="000001"/>
          <w:sz w:val="24"/>
          <w:szCs w:val="24"/>
        </w:rPr>
        <w:t>subject to all zoning requirements of main building and in no instance be larger than total square footage of main building.</w:t>
      </w:r>
    </w:p>
    <w:p w:rsidR="00177FF8"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Accessor</w:t>
      </w:r>
      <w:r w:rsidRPr="007F1172">
        <w:rPr>
          <w:rFonts w:asciiTheme="minorHAnsi" w:hAnsiTheme="minorHAnsi" w:cstheme="minorHAnsi"/>
          <w:color w:val="131214"/>
          <w:sz w:val="24"/>
          <w:szCs w:val="24"/>
        </w:rPr>
        <w:t xml:space="preserve">y </w:t>
      </w:r>
      <w:r w:rsidRPr="007F1172">
        <w:rPr>
          <w:rFonts w:asciiTheme="minorHAnsi" w:hAnsiTheme="minorHAnsi" w:cstheme="minorHAnsi"/>
          <w:color w:val="000001"/>
          <w:sz w:val="24"/>
          <w:szCs w:val="24"/>
        </w:rPr>
        <w:t>structure guidelines are as follows</w:t>
      </w:r>
      <w:r w:rsidRPr="007F1172">
        <w:rPr>
          <w:rFonts w:asciiTheme="minorHAnsi" w:hAnsiTheme="minorHAnsi" w:cstheme="minorHAnsi"/>
          <w:color w:val="131214"/>
          <w:sz w:val="24"/>
          <w:szCs w:val="24"/>
        </w:rPr>
        <w:t xml:space="preserve">: </w:t>
      </w:r>
    </w:p>
    <w:p w:rsidR="00177FF8" w:rsidRPr="007F1172" w:rsidRDefault="00B56EB2" w:rsidP="00C82560">
      <w:pPr>
        <w:pStyle w:val="BodyText"/>
        <w:numPr>
          <w:ilvl w:val="2"/>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Proper</w:t>
      </w:r>
      <w:r w:rsidRPr="007F1172">
        <w:rPr>
          <w:rFonts w:asciiTheme="minorHAnsi" w:hAnsiTheme="minorHAnsi" w:cstheme="minorHAnsi"/>
          <w:color w:val="131214"/>
          <w:sz w:val="24"/>
          <w:szCs w:val="24"/>
        </w:rPr>
        <w:t>t</w:t>
      </w:r>
      <w:r w:rsidRPr="007F1172">
        <w:rPr>
          <w:rFonts w:asciiTheme="minorHAnsi" w:hAnsiTheme="minorHAnsi" w:cstheme="minorHAnsi"/>
          <w:color w:val="000001"/>
          <w:sz w:val="24"/>
          <w:szCs w:val="24"/>
        </w:rPr>
        <w:t>ies un</w:t>
      </w:r>
      <w:r w:rsidRPr="007F1172">
        <w:rPr>
          <w:rFonts w:asciiTheme="minorHAnsi" w:hAnsiTheme="minorHAnsi" w:cstheme="minorHAnsi"/>
          <w:color w:val="131214"/>
          <w:sz w:val="24"/>
          <w:szCs w:val="24"/>
        </w:rPr>
        <w:t>d</w:t>
      </w:r>
      <w:r w:rsidRPr="007F1172">
        <w:rPr>
          <w:rFonts w:asciiTheme="minorHAnsi" w:hAnsiTheme="minorHAnsi" w:cstheme="minorHAnsi"/>
          <w:color w:val="000001"/>
          <w:sz w:val="24"/>
          <w:szCs w:val="24"/>
        </w:rPr>
        <w:t>er one acre</w:t>
      </w:r>
      <w:r w:rsidRPr="007F1172">
        <w:rPr>
          <w:rFonts w:asciiTheme="minorHAnsi" w:hAnsiTheme="minorHAnsi" w:cstheme="minorHAnsi"/>
          <w:color w:val="131214"/>
          <w:sz w:val="24"/>
          <w:szCs w:val="24"/>
        </w:rPr>
        <w:t xml:space="preserve">: </w:t>
      </w:r>
      <w:r w:rsidRPr="007F1172">
        <w:rPr>
          <w:rFonts w:asciiTheme="minorHAnsi" w:hAnsiTheme="minorHAnsi" w:cstheme="minorHAnsi"/>
          <w:color w:val="000001"/>
          <w:sz w:val="24"/>
          <w:szCs w:val="24"/>
        </w:rPr>
        <w:t>Building accessory to residential</w:t>
      </w:r>
      <w:r w:rsidR="00D271B5">
        <w:rPr>
          <w:rFonts w:asciiTheme="minorHAnsi" w:hAnsiTheme="minorHAnsi" w:cstheme="minorHAnsi"/>
          <w:color w:val="000001"/>
          <w:sz w:val="24"/>
          <w:szCs w:val="24"/>
        </w:rPr>
        <w:t xml:space="preserve"> buildings not exceeding 12</w:t>
      </w:r>
      <w:r w:rsidRPr="007F1172">
        <w:rPr>
          <w:rFonts w:asciiTheme="minorHAnsi" w:hAnsiTheme="minorHAnsi" w:cstheme="minorHAnsi"/>
          <w:color w:val="000001"/>
          <w:sz w:val="24"/>
          <w:szCs w:val="24"/>
        </w:rPr>
        <w:t xml:space="preserve"> </w:t>
      </w:r>
      <w:r w:rsidRPr="007F1172">
        <w:rPr>
          <w:rFonts w:asciiTheme="minorHAnsi" w:hAnsiTheme="minorHAnsi" w:cstheme="minorHAnsi"/>
          <w:color w:val="131214"/>
          <w:sz w:val="24"/>
          <w:szCs w:val="24"/>
        </w:rPr>
        <w:t>f</w:t>
      </w:r>
      <w:r w:rsidRPr="007F1172">
        <w:rPr>
          <w:rFonts w:asciiTheme="minorHAnsi" w:hAnsiTheme="minorHAnsi" w:cstheme="minorHAnsi"/>
          <w:color w:val="000001"/>
          <w:sz w:val="24"/>
          <w:szCs w:val="24"/>
        </w:rPr>
        <w:t>eet in</w:t>
      </w:r>
      <w:r w:rsidR="00D271B5">
        <w:rPr>
          <w:rFonts w:asciiTheme="minorHAnsi" w:hAnsiTheme="minorHAnsi" w:cstheme="minorHAnsi"/>
          <w:color w:val="000001"/>
          <w:sz w:val="24"/>
          <w:szCs w:val="24"/>
        </w:rPr>
        <w:t xml:space="preserve"> wall </w:t>
      </w:r>
      <w:r w:rsidRPr="007F1172">
        <w:rPr>
          <w:rFonts w:asciiTheme="minorHAnsi" w:hAnsiTheme="minorHAnsi" w:cstheme="minorHAnsi"/>
          <w:color w:val="000001"/>
          <w:sz w:val="24"/>
          <w:szCs w:val="24"/>
        </w:rPr>
        <w:t xml:space="preserve"> height may occ</w:t>
      </w:r>
      <w:r w:rsidRPr="007F1172">
        <w:rPr>
          <w:rFonts w:asciiTheme="minorHAnsi" w:hAnsiTheme="minorHAnsi" w:cstheme="minorHAnsi"/>
          <w:color w:val="131214"/>
          <w:sz w:val="24"/>
          <w:szCs w:val="24"/>
        </w:rPr>
        <w:t>u</w:t>
      </w:r>
      <w:r w:rsidRPr="007F1172">
        <w:rPr>
          <w:rFonts w:asciiTheme="minorHAnsi" w:hAnsiTheme="minorHAnsi" w:cstheme="minorHAnsi"/>
          <w:color w:val="000001"/>
          <w:sz w:val="24"/>
          <w:szCs w:val="24"/>
        </w:rPr>
        <w:t>py not more t</w:t>
      </w:r>
      <w:r w:rsidRPr="007F1172">
        <w:rPr>
          <w:rFonts w:asciiTheme="minorHAnsi" w:hAnsiTheme="minorHAnsi" w:cstheme="minorHAnsi"/>
          <w:color w:val="131214"/>
          <w:sz w:val="24"/>
          <w:szCs w:val="24"/>
        </w:rPr>
        <w:t>h</w:t>
      </w:r>
      <w:r w:rsidRPr="007F1172">
        <w:rPr>
          <w:rFonts w:asciiTheme="minorHAnsi" w:hAnsiTheme="minorHAnsi" w:cstheme="minorHAnsi"/>
          <w:color w:val="000001"/>
          <w:sz w:val="24"/>
          <w:szCs w:val="24"/>
        </w:rPr>
        <w:t>an 25% of a required rear yard, or 40% of the tota</w:t>
      </w:r>
      <w:r w:rsidRPr="007F1172">
        <w:rPr>
          <w:rFonts w:asciiTheme="minorHAnsi" w:hAnsiTheme="minorHAnsi" w:cstheme="minorHAnsi"/>
          <w:color w:val="19191B"/>
          <w:sz w:val="24"/>
          <w:szCs w:val="24"/>
        </w:rPr>
        <w:t>l r</w:t>
      </w:r>
      <w:r w:rsidRPr="007F1172">
        <w:rPr>
          <w:rFonts w:asciiTheme="minorHAnsi" w:hAnsiTheme="minorHAnsi" w:cstheme="minorHAnsi"/>
          <w:color w:val="000001"/>
          <w:sz w:val="24"/>
          <w:szCs w:val="24"/>
        </w:rPr>
        <w:t>ear yard, provided tha</w:t>
      </w:r>
      <w:r w:rsidRPr="007F1172">
        <w:rPr>
          <w:rFonts w:asciiTheme="minorHAnsi" w:hAnsiTheme="minorHAnsi" w:cstheme="minorHAnsi"/>
          <w:color w:val="19191B"/>
          <w:sz w:val="24"/>
          <w:szCs w:val="24"/>
        </w:rPr>
        <w:t xml:space="preserve">t </w:t>
      </w:r>
      <w:r w:rsidRPr="007F1172">
        <w:rPr>
          <w:rFonts w:asciiTheme="minorHAnsi" w:hAnsiTheme="minorHAnsi" w:cstheme="minorHAnsi"/>
          <w:color w:val="000001"/>
          <w:sz w:val="24"/>
          <w:szCs w:val="24"/>
        </w:rPr>
        <w:t>in no ins</w:t>
      </w:r>
      <w:r w:rsidRPr="007F1172">
        <w:rPr>
          <w:rFonts w:asciiTheme="minorHAnsi" w:hAnsiTheme="minorHAnsi" w:cstheme="minorHAnsi"/>
          <w:color w:val="19191B"/>
          <w:sz w:val="24"/>
          <w:szCs w:val="24"/>
        </w:rPr>
        <w:t>ta</w:t>
      </w:r>
      <w:r w:rsidRPr="007F1172">
        <w:rPr>
          <w:rFonts w:asciiTheme="minorHAnsi" w:hAnsiTheme="minorHAnsi" w:cstheme="minorHAnsi"/>
          <w:color w:val="000001"/>
          <w:sz w:val="24"/>
          <w:szCs w:val="24"/>
        </w:rPr>
        <w:t>nce s</w:t>
      </w:r>
      <w:r w:rsidRPr="007F1172">
        <w:rPr>
          <w:rFonts w:asciiTheme="minorHAnsi" w:hAnsiTheme="minorHAnsi" w:cstheme="minorHAnsi"/>
          <w:color w:val="19191B"/>
          <w:sz w:val="24"/>
          <w:szCs w:val="24"/>
        </w:rPr>
        <w:t>hall t</w:t>
      </w:r>
      <w:r w:rsidRPr="007F1172">
        <w:rPr>
          <w:rFonts w:asciiTheme="minorHAnsi" w:hAnsiTheme="minorHAnsi" w:cstheme="minorHAnsi"/>
          <w:color w:val="000001"/>
          <w:sz w:val="24"/>
          <w:szCs w:val="24"/>
        </w:rPr>
        <w:t>he acce</w:t>
      </w:r>
      <w:r w:rsidRPr="007F1172">
        <w:rPr>
          <w:rFonts w:asciiTheme="minorHAnsi" w:hAnsiTheme="minorHAnsi" w:cstheme="minorHAnsi"/>
          <w:color w:val="19191B"/>
          <w:sz w:val="24"/>
          <w:szCs w:val="24"/>
        </w:rPr>
        <w:t>ss</w:t>
      </w:r>
      <w:r w:rsidRPr="007F1172">
        <w:rPr>
          <w:rFonts w:asciiTheme="minorHAnsi" w:hAnsiTheme="minorHAnsi" w:cstheme="minorHAnsi"/>
          <w:color w:val="000001"/>
          <w:sz w:val="24"/>
          <w:szCs w:val="24"/>
        </w:rPr>
        <w:t>or</w:t>
      </w:r>
      <w:r w:rsidRPr="007F1172">
        <w:rPr>
          <w:rFonts w:asciiTheme="minorHAnsi" w:hAnsiTheme="minorHAnsi" w:cstheme="minorHAnsi"/>
          <w:color w:val="19191B"/>
          <w:sz w:val="24"/>
          <w:szCs w:val="24"/>
        </w:rPr>
        <w:t xml:space="preserve">y </w:t>
      </w:r>
      <w:r w:rsidRPr="007F1172">
        <w:rPr>
          <w:rFonts w:asciiTheme="minorHAnsi" w:hAnsiTheme="minorHAnsi" w:cstheme="minorHAnsi"/>
          <w:color w:val="000001"/>
          <w:sz w:val="24"/>
          <w:szCs w:val="24"/>
        </w:rPr>
        <w:t>b</w:t>
      </w:r>
      <w:r w:rsidRPr="007F1172">
        <w:rPr>
          <w:rFonts w:asciiTheme="minorHAnsi" w:hAnsiTheme="minorHAnsi" w:cstheme="minorHAnsi"/>
          <w:color w:val="19191B"/>
          <w:sz w:val="24"/>
          <w:szCs w:val="24"/>
        </w:rPr>
        <w:t>u</w:t>
      </w:r>
      <w:r w:rsidRPr="007F1172">
        <w:rPr>
          <w:rFonts w:asciiTheme="minorHAnsi" w:hAnsiTheme="minorHAnsi" w:cstheme="minorHAnsi"/>
          <w:color w:val="000001"/>
          <w:sz w:val="24"/>
          <w:szCs w:val="24"/>
        </w:rPr>
        <w:t>i</w:t>
      </w:r>
      <w:r w:rsidRPr="007F1172">
        <w:rPr>
          <w:rFonts w:asciiTheme="minorHAnsi" w:hAnsiTheme="minorHAnsi" w:cstheme="minorHAnsi"/>
          <w:color w:val="19191B"/>
          <w:sz w:val="24"/>
          <w:szCs w:val="24"/>
        </w:rPr>
        <w:t>ldin</w:t>
      </w:r>
      <w:r w:rsidRPr="007F1172">
        <w:rPr>
          <w:rFonts w:asciiTheme="minorHAnsi" w:hAnsiTheme="minorHAnsi" w:cstheme="minorHAnsi"/>
          <w:color w:val="000001"/>
          <w:sz w:val="24"/>
          <w:szCs w:val="24"/>
        </w:rPr>
        <w:t>g e</w:t>
      </w:r>
      <w:r w:rsidRPr="007F1172">
        <w:rPr>
          <w:rFonts w:asciiTheme="minorHAnsi" w:hAnsiTheme="minorHAnsi" w:cstheme="minorHAnsi"/>
          <w:color w:val="19191B"/>
          <w:sz w:val="24"/>
          <w:szCs w:val="24"/>
        </w:rPr>
        <w:t>x</w:t>
      </w:r>
      <w:r w:rsidRPr="007F1172">
        <w:rPr>
          <w:rFonts w:asciiTheme="minorHAnsi" w:hAnsiTheme="minorHAnsi" w:cstheme="minorHAnsi"/>
          <w:color w:val="000001"/>
          <w:sz w:val="24"/>
          <w:szCs w:val="24"/>
        </w:rPr>
        <w:t>c</w:t>
      </w:r>
      <w:r w:rsidRPr="007F1172">
        <w:rPr>
          <w:rFonts w:asciiTheme="minorHAnsi" w:hAnsiTheme="minorHAnsi" w:cstheme="minorHAnsi"/>
          <w:color w:val="19191B"/>
          <w:sz w:val="24"/>
          <w:szCs w:val="24"/>
        </w:rPr>
        <w:t xml:space="preserve">eed </w:t>
      </w:r>
      <w:r w:rsidRPr="007F1172">
        <w:rPr>
          <w:rFonts w:asciiTheme="minorHAnsi" w:hAnsiTheme="minorHAnsi" w:cstheme="minorHAnsi"/>
          <w:color w:val="000001"/>
          <w:sz w:val="24"/>
          <w:szCs w:val="24"/>
        </w:rPr>
        <w:t>th</w:t>
      </w:r>
      <w:r w:rsidRPr="007F1172">
        <w:rPr>
          <w:rFonts w:asciiTheme="minorHAnsi" w:hAnsiTheme="minorHAnsi" w:cstheme="minorHAnsi"/>
          <w:color w:val="19191B"/>
          <w:sz w:val="24"/>
          <w:szCs w:val="24"/>
        </w:rPr>
        <w:t xml:space="preserve">e total square footage </w:t>
      </w:r>
      <w:r w:rsidRPr="007F1172">
        <w:rPr>
          <w:rFonts w:asciiTheme="minorHAnsi" w:hAnsiTheme="minorHAnsi" w:cstheme="minorHAnsi"/>
          <w:color w:val="000001"/>
          <w:sz w:val="24"/>
          <w:szCs w:val="24"/>
        </w:rPr>
        <w:t>o</w:t>
      </w:r>
      <w:r w:rsidRPr="007F1172">
        <w:rPr>
          <w:rFonts w:asciiTheme="minorHAnsi" w:hAnsiTheme="minorHAnsi" w:cstheme="minorHAnsi"/>
          <w:color w:val="19191B"/>
          <w:sz w:val="24"/>
          <w:szCs w:val="24"/>
        </w:rPr>
        <w:t xml:space="preserve">f </w:t>
      </w:r>
      <w:r w:rsidRPr="007F1172">
        <w:rPr>
          <w:rFonts w:asciiTheme="minorHAnsi" w:hAnsiTheme="minorHAnsi" w:cstheme="minorHAnsi"/>
          <w:color w:val="000001"/>
          <w:sz w:val="24"/>
          <w:szCs w:val="24"/>
        </w:rPr>
        <w:t>th</w:t>
      </w:r>
      <w:r w:rsidRPr="007F1172">
        <w:rPr>
          <w:rFonts w:asciiTheme="minorHAnsi" w:hAnsiTheme="minorHAnsi" w:cstheme="minorHAnsi"/>
          <w:color w:val="19191B"/>
          <w:sz w:val="24"/>
          <w:szCs w:val="24"/>
        </w:rPr>
        <w:t xml:space="preserve">e </w:t>
      </w:r>
      <w:r w:rsidRPr="007F1172">
        <w:rPr>
          <w:rFonts w:asciiTheme="minorHAnsi" w:hAnsiTheme="minorHAnsi" w:cstheme="minorHAnsi"/>
          <w:color w:val="000001"/>
          <w:sz w:val="24"/>
          <w:szCs w:val="24"/>
        </w:rPr>
        <w:t>m</w:t>
      </w:r>
      <w:r w:rsidRPr="007F1172">
        <w:rPr>
          <w:rFonts w:asciiTheme="minorHAnsi" w:hAnsiTheme="minorHAnsi" w:cstheme="minorHAnsi"/>
          <w:color w:val="19191B"/>
          <w:sz w:val="24"/>
          <w:szCs w:val="24"/>
        </w:rPr>
        <w:t>a</w:t>
      </w:r>
      <w:r w:rsidRPr="007F1172">
        <w:rPr>
          <w:rFonts w:asciiTheme="minorHAnsi" w:hAnsiTheme="minorHAnsi" w:cstheme="minorHAnsi"/>
          <w:color w:val="000001"/>
          <w:sz w:val="24"/>
          <w:szCs w:val="24"/>
        </w:rPr>
        <w:t>in bu</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 xml:space="preserve">lding. </w:t>
      </w:r>
    </w:p>
    <w:p w:rsidR="00177FF8" w:rsidRPr="007F1172" w:rsidRDefault="00B56EB2" w:rsidP="00C82560">
      <w:pPr>
        <w:pStyle w:val="BodyText"/>
        <w:numPr>
          <w:ilvl w:val="2"/>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19191B"/>
          <w:sz w:val="24"/>
          <w:szCs w:val="24"/>
        </w:rPr>
        <w:t>P</w:t>
      </w:r>
      <w:r w:rsidRPr="007F1172">
        <w:rPr>
          <w:rFonts w:asciiTheme="minorHAnsi" w:hAnsiTheme="minorHAnsi" w:cstheme="minorHAnsi"/>
          <w:color w:val="000001"/>
          <w:sz w:val="24"/>
          <w:szCs w:val="24"/>
        </w:rPr>
        <w:t>ro</w:t>
      </w:r>
      <w:r w:rsidRPr="007F1172">
        <w:rPr>
          <w:rFonts w:asciiTheme="minorHAnsi" w:hAnsiTheme="minorHAnsi" w:cstheme="minorHAnsi"/>
          <w:color w:val="19191B"/>
          <w:sz w:val="24"/>
          <w:szCs w:val="24"/>
        </w:rPr>
        <w:t>p</w:t>
      </w:r>
      <w:r w:rsidRPr="007F1172">
        <w:rPr>
          <w:rFonts w:asciiTheme="minorHAnsi" w:hAnsiTheme="minorHAnsi" w:cstheme="minorHAnsi"/>
          <w:color w:val="000001"/>
          <w:sz w:val="24"/>
          <w:szCs w:val="24"/>
        </w:rPr>
        <w:t>e</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t</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e</w:t>
      </w:r>
      <w:r w:rsidRPr="007F1172">
        <w:rPr>
          <w:rFonts w:asciiTheme="minorHAnsi" w:hAnsiTheme="minorHAnsi" w:cstheme="minorHAnsi"/>
          <w:color w:val="19191B"/>
          <w:sz w:val="24"/>
          <w:szCs w:val="24"/>
        </w:rPr>
        <w:t xml:space="preserve">s </w:t>
      </w:r>
      <w:r w:rsidRPr="007F1172">
        <w:rPr>
          <w:rFonts w:asciiTheme="minorHAnsi" w:hAnsiTheme="minorHAnsi" w:cstheme="minorHAnsi"/>
          <w:color w:val="000001"/>
          <w:sz w:val="24"/>
          <w:szCs w:val="24"/>
        </w:rPr>
        <w:t>from 1.01acres to 1.99 acres</w:t>
      </w:r>
      <w:r w:rsidRPr="007F1172">
        <w:rPr>
          <w:rFonts w:asciiTheme="minorHAnsi" w:hAnsiTheme="minorHAnsi" w:cstheme="minorHAnsi"/>
          <w:color w:val="3B3B3C"/>
          <w:sz w:val="24"/>
          <w:szCs w:val="24"/>
        </w:rPr>
        <w:t xml:space="preserve">: </w:t>
      </w:r>
      <w:r w:rsidRPr="007F1172">
        <w:rPr>
          <w:rFonts w:asciiTheme="minorHAnsi" w:hAnsiTheme="minorHAnsi" w:cstheme="minorHAnsi"/>
          <w:color w:val="000001"/>
          <w:sz w:val="24"/>
          <w:szCs w:val="24"/>
        </w:rPr>
        <w:t>Bui</w:t>
      </w:r>
      <w:r w:rsidRPr="007F1172">
        <w:rPr>
          <w:rFonts w:asciiTheme="minorHAnsi" w:hAnsiTheme="minorHAnsi" w:cstheme="minorHAnsi"/>
          <w:color w:val="19191B"/>
          <w:sz w:val="24"/>
          <w:szCs w:val="24"/>
        </w:rPr>
        <w:t>l</w:t>
      </w:r>
      <w:r w:rsidRPr="007F1172">
        <w:rPr>
          <w:rFonts w:asciiTheme="minorHAnsi" w:hAnsiTheme="minorHAnsi" w:cstheme="minorHAnsi"/>
          <w:color w:val="000001"/>
          <w:sz w:val="24"/>
          <w:szCs w:val="24"/>
        </w:rPr>
        <w:t>ding accesso</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y to reside</w:t>
      </w:r>
      <w:r w:rsidRPr="007F1172">
        <w:rPr>
          <w:rFonts w:asciiTheme="minorHAnsi" w:hAnsiTheme="minorHAnsi" w:cstheme="minorHAnsi"/>
          <w:color w:val="19191B"/>
          <w:sz w:val="24"/>
          <w:szCs w:val="24"/>
        </w:rPr>
        <w:t>n</w:t>
      </w:r>
      <w:r w:rsidRPr="007F1172">
        <w:rPr>
          <w:rFonts w:asciiTheme="minorHAnsi" w:hAnsiTheme="minorHAnsi" w:cstheme="minorHAnsi"/>
          <w:color w:val="000001"/>
          <w:sz w:val="24"/>
          <w:szCs w:val="24"/>
        </w:rPr>
        <w:t>tia</w:t>
      </w:r>
      <w:r w:rsidRPr="007F1172">
        <w:rPr>
          <w:rFonts w:asciiTheme="minorHAnsi" w:hAnsiTheme="minorHAnsi" w:cstheme="minorHAnsi"/>
          <w:color w:val="19191B"/>
          <w:sz w:val="24"/>
          <w:szCs w:val="24"/>
        </w:rPr>
        <w:t xml:space="preserve">l </w:t>
      </w:r>
      <w:r w:rsidRPr="007F1172">
        <w:rPr>
          <w:rFonts w:asciiTheme="minorHAnsi" w:hAnsiTheme="minorHAnsi" w:cstheme="minorHAnsi"/>
          <w:color w:val="000001"/>
          <w:sz w:val="24"/>
          <w:szCs w:val="24"/>
        </w:rPr>
        <w:t xml:space="preserve">building not exceeding </w:t>
      </w:r>
      <w:r w:rsidR="00D271B5">
        <w:rPr>
          <w:rFonts w:asciiTheme="minorHAnsi" w:hAnsiTheme="minorHAnsi" w:cstheme="minorHAnsi"/>
          <w:color w:val="000001"/>
          <w:sz w:val="24"/>
          <w:szCs w:val="24"/>
        </w:rPr>
        <w:t>12</w:t>
      </w:r>
      <w:r w:rsidRPr="007F1172">
        <w:rPr>
          <w:rFonts w:asciiTheme="minorHAnsi" w:hAnsiTheme="minorHAnsi" w:cstheme="minorHAnsi"/>
          <w:color w:val="000001"/>
          <w:sz w:val="24"/>
          <w:szCs w:val="24"/>
        </w:rPr>
        <w:t xml:space="preserve"> feet in </w:t>
      </w:r>
      <w:r w:rsidR="00D271B5">
        <w:rPr>
          <w:rFonts w:asciiTheme="minorHAnsi" w:hAnsiTheme="minorHAnsi" w:cstheme="minorHAnsi"/>
          <w:color w:val="000001"/>
          <w:sz w:val="24"/>
          <w:szCs w:val="24"/>
        </w:rPr>
        <w:t xml:space="preserve">wall </w:t>
      </w:r>
      <w:r w:rsidRPr="007F1172">
        <w:rPr>
          <w:rFonts w:asciiTheme="minorHAnsi" w:hAnsiTheme="minorHAnsi" w:cstheme="minorHAnsi"/>
          <w:color w:val="000001"/>
          <w:sz w:val="24"/>
          <w:szCs w:val="24"/>
        </w:rPr>
        <w:t>heig</w:t>
      </w:r>
      <w:r w:rsidRPr="007F1172">
        <w:rPr>
          <w:rFonts w:asciiTheme="minorHAnsi" w:hAnsiTheme="minorHAnsi" w:cstheme="minorHAnsi"/>
          <w:color w:val="19191B"/>
          <w:sz w:val="24"/>
          <w:szCs w:val="24"/>
        </w:rPr>
        <w:t xml:space="preserve">ht </w:t>
      </w:r>
      <w:r w:rsidRPr="007F1172">
        <w:rPr>
          <w:rFonts w:asciiTheme="minorHAnsi" w:hAnsiTheme="minorHAnsi" w:cstheme="minorHAnsi"/>
          <w:color w:val="000001"/>
          <w:sz w:val="24"/>
          <w:szCs w:val="24"/>
        </w:rPr>
        <w:t>may occupy not more than 25% of a required rear yard</w:t>
      </w:r>
      <w:r w:rsidRPr="007F1172">
        <w:rPr>
          <w:rFonts w:asciiTheme="minorHAnsi" w:hAnsiTheme="minorHAnsi" w:cstheme="minorHAnsi"/>
          <w:color w:val="19191B"/>
          <w:sz w:val="24"/>
          <w:szCs w:val="24"/>
        </w:rPr>
        <w:t xml:space="preserve">, </w:t>
      </w:r>
      <w:r w:rsidRPr="007F1172">
        <w:rPr>
          <w:rFonts w:asciiTheme="minorHAnsi" w:hAnsiTheme="minorHAnsi" w:cstheme="minorHAnsi"/>
          <w:color w:val="000001"/>
          <w:sz w:val="24"/>
          <w:szCs w:val="24"/>
        </w:rPr>
        <w:t xml:space="preserve">or 40% of </w:t>
      </w:r>
      <w:r w:rsidRPr="007F1172">
        <w:rPr>
          <w:rFonts w:asciiTheme="minorHAnsi" w:hAnsiTheme="minorHAnsi" w:cstheme="minorHAnsi"/>
          <w:color w:val="19191B"/>
          <w:sz w:val="24"/>
          <w:szCs w:val="24"/>
        </w:rPr>
        <w:t>t</w:t>
      </w:r>
      <w:r w:rsidRPr="007F1172">
        <w:rPr>
          <w:rFonts w:asciiTheme="minorHAnsi" w:hAnsiTheme="minorHAnsi" w:cstheme="minorHAnsi"/>
          <w:color w:val="000001"/>
          <w:sz w:val="24"/>
          <w:szCs w:val="24"/>
        </w:rPr>
        <w:t xml:space="preserve">he </w:t>
      </w:r>
      <w:r w:rsidRPr="007F1172">
        <w:rPr>
          <w:rFonts w:asciiTheme="minorHAnsi" w:hAnsiTheme="minorHAnsi" w:cstheme="minorHAnsi"/>
          <w:color w:val="19191B"/>
          <w:sz w:val="24"/>
          <w:szCs w:val="24"/>
        </w:rPr>
        <w:t>t</w:t>
      </w:r>
      <w:r w:rsidRPr="007F1172">
        <w:rPr>
          <w:rFonts w:asciiTheme="minorHAnsi" w:hAnsiTheme="minorHAnsi" w:cstheme="minorHAnsi"/>
          <w:color w:val="000001"/>
          <w:sz w:val="24"/>
          <w:szCs w:val="24"/>
        </w:rPr>
        <w:t>otal rear yar</w:t>
      </w:r>
      <w:r w:rsidRPr="007F1172">
        <w:rPr>
          <w:rFonts w:asciiTheme="minorHAnsi" w:hAnsiTheme="minorHAnsi" w:cstheme="minorHAnsi"/>
          <w:color w:val="19191B"/>
          <w:sz w:val="24"/>
          <w:szCs w:val="24"/>
        </w:rPr>
        <w:t>d</w:t>
      </w:r>
      <w:r w:rsidRPr="007F1172">
        <w:rPr>
          <w:rFonts w:asciiTheme="minorHAnsi" w:hAnsiTheme="minorHAnsi" w:cstheme="minorHAnsi"/>
          <w:color w:val="000001"/>
          <w:sz w:val="24"/>
          <w:szCs w:val="24"/>
        </w:rPr>
        <w:t>, provided that in no ins</w:t>
      </w:r>
      <w:r w:rsidRPr="007F1172">
        <w:rPr>
          <w:rFonts w:asciiTheme="minorHAnsi" w:hAnsiTheme="minorHAnsi" w:cstheme="minorHAnsi"/>
          <w:color w:val="19191B"/>
          <w:sz w:val="24"/>
          <w:szCs w:val="24"/>
        </w:rPr>
        <w:t>t</w:t>
      </w:r>
      <w:r w:rsidRPr="007F1172">
        <w:rPr>
          <w:rFonts w:asciiTheme="minorHAnsi" w:hAnsiTheme="minorHAnsi" w:cstheme="minorHAnsi"/>
          <w:color w:val="000001"/>
          <w:sz w:val="24"/>
          <w:szCs w:val="24"/>
        </w:rPr>
        <w:t>ance sh</w:t>
      </w:r>
      <w:r w:rsidRPr="007F1172">
        <w:rPr>
          <w:rFonts w:asciiTheme="minorHAnsi" w:hAnsiTheme="minorHAnsi" w:cstheme="minorHAnsi"/>
          <w:color w:val="19191B"/>
          <w:sz w:val="24"/>
          <w:szCs w:val="24"/>
        </w:rPr>
        <w:t>al</w:t>
      </w:r>
      <w:r w:rsidRPr="007F1172">
        <w:rPr>
          <w:rFonts w:asciiTheme="minorHAnsi" w:hAnsiTheme="minorHAnsi" w:cstheme="minorHAnsi"/>
          <w:color w:val="000001"/>
          <w:sz w:val="24"/>
          <w:szCs w:val="24"/>
        </w:rPr>
        <w:t xml:space="preserve">l </w:t>
      </w:r>
      <w:r w:rsidRPr="007F1172">
        <w:rPr>
          <w:rFonts w:asciiTheme="minorHAnsi" w:hAnsiTheme="minorHAnsi" w:cstheme="minorHAnsi"/>
          <w:color w:val="19191B"/>
          <w:sz w:val="24"/>
          <w:szCs w:val="24"/>
        </w:rPr>
        <w:t>th</w:t>
      </w:r>
      <w:r w:rsidRPr="007F1172">
        <w:rPr>
          <w:rFonts w:asciiTheme="minorHAnsi" w:hAnsiTheme="minorHAnsi" w:cstheme="minorHAnsi"/>
          <w:color w:val="000001"/>
          <w:sz w:val="24"/>
          <w:szCs w:val="24"/>
        </w:rPr>
        <w:t>e acces</w:t>
      </w:r>
      <w:r w:rsidRPr="007F1172">
        <w:rPr>
          <w:rFonts w:asciiTheme="minorHAnsi" w:hAnsiTheme="minorHAnsi" w:cstheme="minorHAnsi"/>
          <w:color w:val="19191B"/>
          <w:sz w:val="24"/>
          <w:szCs w:val="24"/>
        </w:rPr>
        <w:t>s</w:t>
      </w:r>
      <w:r w:rsidRPr="007F1172">
        <w:rPr>
          <w:rFonts w:asciiTheme="minorHAnsi" w:hAnsiTheme="minorHAnsi" w:cstheme="minorHAnsi"/>
          <w:color w:val="000001"/>
          <w:sz w:val="24"/>
          <w:szCs w:val="24"/>
        </w:rPr>
        <w:t>o</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y bui</w:t>
      </w:r>
      <w:r w:rsidRPr="007F1172">
        <w:rPr>
          <w:rFonts w:asciiTheme="minorHAnsi" w:hAnsiTheme="minorHAnsi" w:cstheme="minorHAnsi"/>
          <w:color w:val="19191B"/>
          <w:sz w:val="24"/>
          <w:szCs w:val="24"/>
        </w:rPr>
        <w:t>l</w:t>
      </w:r>
      <w:r w:rsidRPr="007F1172">
        <w:rPr>
          <w:rFonts w:asciiTheme="minorHAnsi" w:hAnsiTheme="minorHAnsi" w:cstheme="minorHAnsi"/>
          <w:color w:val="000001"/>
          <w:sz w:val="24"/>
          <w:szCs w:val="24"/>
        </w:rPr>
        <w:t>ding excee</w:t>
      </w:r>
      <w:r w:rsidRPr="007F1172">
        <w:rPr>
          <w:rFonts w:asciiTheme="minorHAnsi" w:hAnsiTheme="minorHAnsi" w:cstheme="minorHAnsi"/>
          <w:color w:val="19191B"/>
          <w:sz w:val="24"/>
          <w:szCs w:val="24"/>
        </w:rPr>
        <w:t xml:space="preserve">d </w:t>
      </w:r>
      <w:r w:rsidRPr="007F1172">
        <w:rPr>
          <w:rFonts w:asciiTheme="minorHAnsi" w:hAnsiTheme="minorHAnsi" w:cstheme="minorHAnsi"/>
          <w:color w:val="000001"/>
          <w:sz w:val="24"/>
          <w:szCs w:val="24"/>
        </w:rPr>
        <w:t>one a</w:t>
      </w:r>
      <w:r w:rsidRPr="007F1172">
        <w:rPr>
          <w:rFonts w:asciiTheme="minorHAnsi" w:hAnsiTheme="minorHAnsi" w:cstheme="minorHAnsi"/>
          <w:color w:val="19191B"/>
          <w:sz w:val="24"/>
          <w:szCs w:val="24"/>
        </w:rPr>
        <w:t>n</w:t>
      </w:r>
      <w:r w:rsidRPr="007F1172">
        <w:rPr>
          <w:rFonts w:asciiTheme="minorHAnsi" w:hAnsiTheme="minorHAnsi" w:cstheme="minorHAnsi"/>
          <w:color w:val="000001"/>
          <w:sz w:val="24"/>
          <w:szCs w:val="24"/>
        </w:rPr>
        <w:t>d one hal</w:t>
      </w:r>
      <w:r w:rsidRPr="007F1172">
        <w:rPr>
          <w:rFonts w:asciiTheme="minorHAnsi" w:hAnsiTheme="minorHAnsi" w:cstheme="minorHAnsi"/>
          <w:color w:val="19191B"/>
          <w:sz w:val="24"/>
          <w:szCs w:val="24"/>
        </w:rPr>
        <w:t xml:space="preserve">f </w:t>
      </w:r>
      <w:r w:rsidRPr="007F1172">
        <w:rPr>
          <w:rFonts w:asciiTheme="minorHAnsi" w:hAnsiTheme="minorHAnsi" w:cstheme="minorHAnsi"/>
          <w:color w:val="000001"/>
          <w:sz w:val="24"/>
          <w:szCs w:val="24"/>
        </w:rPr>
        <w:t>times the</w:t>
      </w:r>
      <w:r w:rsidRPr="007F1172">
        <w:rPr>
          <w:rFonts w:asciiTheme="minorHAnsi" w:hAnsiTheme="minorHAnsi" w:cstheme="minorHAnsi"/>
          <w:color w:val="19191B"/>
          <w:sz w:val="24"/>
          <w:szCs w:val="24"/>
        </w:rPr>
        <w:t xml:space="preserve"> </w:t>
      </w:r>
      <w:r w:rsidRPr="007F1172">
        <w:rPr>
          <w:rFonts w:asciiTheme="minorHAnsi" w:hAnsiTheme="minorHAnsi" w:cstheme="minorHAnsi"/>
          <w:color w:val="000001"/>
          <w:sz w:val="24"/>
          <w:szCs w:val="24"/>
        </w:rPr>
        <w:t>total square footage of the ma</w:t>
      </w:r>
      <w:r w:rsidRPr="007F1172">
        <w:rPr>
          <w:rFonts w:asciiTheme="minorHAnsi" w:hAnsiTheme="minorHAnsi" w:cstheme="minorHAnsi"/>
          <w:color w:val="19191B"/>
          <w:sz w:val="24"/>
          <w:szCs w:val="24"/>
        </w:rPr>
        <w:t>in b</w:t>
      </w:r>
      <w:r w:rsidRPr="007F1172">
        <w:rPr>
          <w:rFonts w:asciiTheme="minorHAnsi" w:hAnsiTheme="minorHAnsi" w:cstheme="minorHAnsi"/>
          <w:color w:val="000001"/>
          <w:sz w:val="24"/>
          <w:szCs w:val="24"/>
        </w:rPr>
        <w:t>uil</w:t>
      </w:r>
      <w:r w:rsidRPr="007F1172">
        <w:rPr>
          <w:rFonts w:asciiTheme="minorHAnsi" w:hAnsiTheme="minorHAnsi" w:cstheme="minorHAnsi"/>
          <w:color w:val="19191B"/>
          <w:sz w:val="24"/>
          <w:szCs w:val="24"/>
        </w:rPr>
        <w:t>din</w:t>
      </w:r>
      <w:r w:rsidRPr="007F1172">
        <w:rPr>
          <w:rFonts w:asciiTheme="minorHAnsi" w:hAnsiTheme="minorHAnsi" w:cstheme="minorHAnsi"/>
          <w:color w:val="000001"/>
          <w:sz w:val="24"/>
          <w:szCs w:val="24"/>
        </w:rPr>
        <w:t>g</w:t>
      </w:r>
      <w:r w:rsidRPr="007F1172">
        <w:rPr>
          <w:rFonts w:asciiTheme="minorHAnsi" w:hAnsiTheme="minorHAnsi" w:cstheme="minorHAnsi"/>
          <w:color w:val="19191B"/>
          <w:sz w:val="24"/>
          <w:szCs w:val="24"/>
        </w:rPr>
        <w:t xml:space="preserve">. </w:t>
      </w:r>
    </w:p>
    <w:p w:rsidR="005B4D12" w:rsidRPr="007F1172" w:rsidRDefault="00B56EB2" w:rsidP="00C82560">
      <w:pPr>
        <w:pStyle w:val="BodyText"/>
        <w:numPr>
          <w:ilvl w:val="2"/>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Properties 2.00 acres and above (platted subdivis</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on</w:t>
      </w:r>
      <w:r w:rsidRPr="007F1172">
        <w:rPr>
          <w:rFonts w:asciiTheme="minorHAnsi" w:hAnsiTheme="minorHAnsi" w:cstheme="minorHAnsi"/>
          <w:color w:val="19191B"/>
          <w:sz w:val="24"/>
          <w:szCs w:val="24"/>
        </w:rPr>
        <w:t>s</w:t>
      </w:r>
      <w:r w:rsidRPr="007F1172">
        <w:rPr>
          <w:rFonts w:asciiTheme="minorHAnsi" w:hAnsiTheme="minorHAnsi" w:cstheme="minorHAnsi"/>
          <w:color w:val="000001"/>
          <w:sz w:val="24"/>
          <w:szCs w:val="24"/>
        </w:rPr>
        <w:t>): Buil</w:t>
      </w:r>
      <w:r w:rsidRPr="007F1172">
        <w:rPr>
          <w:rFonts w:asciiTheme="minorHAnsi" w:hAnsiTheme="minorHAnsi" w:cstheme="minorHAnsi"/>
          <w:color w:val="19191B"/>
          <w:sz w:val="24"/>
          <w:szCs w:val="24"/>
        </w:rPr>
        <w:t>d</w:t>
      </w:r>
      <w:r w:rsidRPr="007F1172">
        <w:rPr>
          <w:rFonts w:asciiTheme="minorHAnsi" w:hAnsiTheme="minorHAnsi" w:cstheme="minorHAnsi"/>
          <w:color w:val="000001"/>
          <w:sz w:val="24"/>
          <w:szCs w:val="24"/>
        </w:rPr>
        <w:t>i</w:t>
      </w:r>
      <w:r w:rsidRPr="007F1172">
        <w:rPr>
          <w:rFonts w:asciiTheme="minorHAnsi" w:hAnsiTheme="minorHAnsi" w:cstheme="minorHAnsi"/>
          <w:color w:val="19191B"/>
          <w:sz w:val="24"/>
          <w:szCs w:val="24"/>
        </w:rPr>
        <w:t>n</w:t>
      </w:r>
      <w:r w:rsidRPr="007F1172">
        <w:rPr>
          <w:rFonts w:asciiTheme="minorHAnsi" w:hAnsiTheme="minorHAnsi" w:cstheme="minorHAnsi"/>
          <w:color w:val="000001"/>
          <w:sz w:val="24"/>
          <w:szCs w:val="24"/>
        </w:rPr>
        <w:t>gs a</w:t>
      </w:r>
      <w:r w:rsidRPr="007F1172">
        <w:rPr>
          <w:rFonts w:asciiTheme="minorHAnsi" w:hAnsiTheme="minorHAnsi" w:cstheme="minorHAnsi"/>
          <w:color w:val="19191B"/>
          <w:sz w:val="24"/>
          <w:szCs w:val="24"/>
        </w:rPr>
        <w:t>c</w:t>
      </w:r>
      <w:r w:rsidRPr="007F1172">
        <w:rPr>
          <w:rFonts w:asciiTheme="minorHAnsi" w:hAnsiTheme="minorHAnsi" w:cstheme="minorHAnsi"/>
          <w:color w:val="000001"/>
          <w:sz w:val="24"/>
          <w:szCs w:val="24"/>
        </w:rPr>
        <w:t>ce</w:t>
      </w:r>
      <w:r w:rsidRPr="007F1172">
        <w:rPr>
          <w:rFonts w:asciiTheme="minorHAnsi" w:hAnsiTheme="minorHAnsi" w:cstheme="minorHAnsi"/>
          <w:color w:val="19191B"/>
          <w:sz w:val="24"/>
          <w:szCs w:val="24"/>
        </w:rPr>
        <w:t>s</w:t>
      </w:r>
      <w:r w:rsidRPr="007F1172">
        <w:rPr>
          <w:rFonts w:asciiTheme="minorHAnsi" w:hAnsiTheme="minorHAnsi" w:cstheme="minorHAnsi"/>
          <w:color w:val="000001"/>
          <w:sz w:val="24"/>
          <w:szCs w:val="24"/>
        </w:rPr>
        <w:t xml:space="preserve">sory to </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eside</w:t>
      </w:r>
      <w:r w:rsidRPr="007F1172">
        <w:rPr>
          <w:rFonts w:asciiTheme="minorHAnsi" w:hAnsiTheme="minorHAnsi" w:cstheme="minorHAnsi"/>
          <w:color w:val="19191B"/>
          <w:sz w:val="24"/>
          <w:szCs w:val="24"/>
        </w:rPr>
        <w:t>nt</w:t>
      </w:r>
      <w:r w:rsidRPr="007F1172">
        <w:rPr>
          <w:rFonts w:asciiTheme="minorHAnsi" w:hAnsiTheme="minorHAnsi" w:cstheme="minorHAnsi"/>
          <w:color w:val="000001"/>
          <w:sz w:val="24"/>
          <w:szCs w:val="24"/>
        </w:rPr>
        <w:t>i</w:t>
      </w:r>
      <w:r w:rsidRPr="007F1172">
        <w:rPr>
          <w:rFonts w:asciiTheme="minorHAnsi" w:hAnsiTheme="minorHAnsi" w:cstheme="minorHAnsi"/>
          <w:color w:val="19191B"/>
          <w:sz w:val="24"/>
          <w:szCs w:val="24"/>
        </w:rPr>
        <w:t>a</w:t>
      </w:r>
      <w:r w:rsidRPr="007F1172">
        <w:rPr>
          <w:rFonts w:asciiTheme="minorHAnsi" w:hAnsiTheme="minorHAnsi" w:cstheme="minorHAnsi"/>
          <w:color w:val="000001"/>
          <w:sz w:val="24"/>
          <w:szCs w:val="24"/>
        </w:rPr>
        <w:t>l b</w:t>
      </w:r>
      <w:r w:rsidRPr="007F1172">
        <w:rPr>
          <w:rFonts w:asciiTheme="minorHAnsi" w:hAnsiTheme="minorHAnsi" w:cstheme="minorHAnsi"/>
          <w:color w:val="19191B"/>
          <w:sz w:val="24"/>
          <w:szCs w:val="24"/>
        </w:rPr>
        <w:t>u</w:t>
      </w:r>
      <w:r w:rsidRPr="007F1172">
        <w:rPr>
          <w:rFonts w:asciiTheme="minorHAnsi" w:hAnsiTheme="minorHAnsi" w:cstheme="minorHAnsi"/>
          <w:color w:val="000001"/>
          <w:sz w:val="24"/>
          <w:szCs w:val="24"/>
        </w:rPr>
        <w:t>i</w:t>
      </w:r>
      <w:r w:rsidRPr="007F1172">
        <w:rPr>
          <w:rFonts w:asciiTheme="minorHAnsi" w:hAnsiTheme="minorHAnsi" w:cstheme="minorHAnsi"/>
          <w:color w:val="19191B"/>
          <w:sz w:val="24"/>
          <w:szCs w:val="24"/>
        </w:rPr>
        <w:t>l</w:t>
      </w:r>
      <w:r w:rsidRPr="007F1172">
        <w:rPr>
          <w:rFonts w:asciiTheme="minorHAnsi" w:hAnsiTheme="minorHAnsi" w:cstheme="minorHAnsi"/>
          <w:color w:val="000001"/>
          <w:sz w:val="24"/>
          <w:szCs w:val="24"/>
        </w:rPr>
        <w:t>din</w:t>
      </w:r>
      <w:r w:rsidRPr="007F1172">
        <w:rPr>
          <w:rFonts w:asciiTheme="minorHAnsi" w:hAnsiTheme="minorHAnsi" w:cstheme="minorHAnsi"/>
          <w:color w:val="19191B"/>
          <w:sz w:val="24"/>
          <w:szCs w:val="24"/>
        </w:rPr>
        <w:t xml:space="preserve">g </w:t>
      </w:r>
      <w:r w:rsidR="00D271B5">
        <w:rPr>
          <w:rFonts w:asciiTheme="minorHAnsi" w:hAnsiTheme="minorHAnsi" w:cstheme="minorHAnsi"/>
          <w:color w:val="000001"/>
          <w:sz w:val="24"/>
          <w:szCs w:val="24"/>
        </w:rPr>
        <w:t>not exceeding 12</w:t>
      </w:r>
      <w:r w:rsidRPr="007F1172">
        <w:rPr>
          <w:rFonts w:asciiTheme="minorHAnsi" w:hAnsiTheme="minorHAnsi" w:cstheme="minorHAnsi"/>
          <w:color w:val="000001"/>
          <w:sz w:val="24"/>
          <w:szCs w:val="24"/>
        </w:rPr>
        <w:t xml:space="preserve"> feet i</w:t>
      </w:r>
      <w:r w:rsidRPr="007F1172">
        <w:rPr>
          <w:rFonts w:asciiTheme="minorHAnsi" w:hAnsiTheme="minorHAnsi" w:cstheme="minorHAnsi"/>
          <w:color w:val="19191B"/>
          <w:sz w:val="24"/>
          <w:szCs w:val="24"/>
        </w:rPr>
        <w:t xml:space="preserve">n </w:t>
      </w:r>
      <w:r w:rsidR="00D271B5">
        <w:rPr>
          <w:rFonts w:asciiTheme="minorHAnsi" w:hAnsiTheme="minorHAnsi" w:cstheme="minorHAnsi"/>
          <w:color w:val="19191B"/>
          <w:sz w:val="24"/>
          <w:szCs w:val="24"/>
        </w:rPr>
        <w:t xml:space="preserve">wall </w:t>
      </w:r>
      <w:r w:rsidRPr="007F1172">
        <w:rPr>
          <w:rFonts w:asciiTheme="minorHAnsi" w:hAnsiTheme="minorHAnsi" w:cstheme="minorHAnsi"/>
          <w:color w:val="000001"/>
          <w:sz w:val="24"/>
          <w:szCs w:val="24"/>
        </w:rPr>
        <w:t>heig</w:t>
      </w:r>
      <w:r w:rsidRPr="007F1172">
        <w:rPr>
          <w:rFonts w:asciiTheme="minorHAnsi" w:hAnsiTheme="minorHAnsi" w:cstheme="minorHAnsi"/>
          <w:color w:val="19191B"/>
          <w:sz w:val="24"/>
          <w:szCs w:val="24"/>
        </w:rPr>
        <w:t>h</w:t>
      </w:r>
      <w:r w:rsidRPr="007F1172">
        <w:rPr>
          <w:rFonts w:asciiTheme="minorHAnsi" w:hAnsiTheme="minorHAnsi" w:cstheme="minorHAnsi"/>
          <w:color w:val="000001"/>
          <w:sz w:val="24"/>
          <w:szCs w:val="24"/>
        </w:rPr>
        <w:t xml:space="preserve">t may occupy not more than 25% of </w:t>
      </w:r>
      <w:r w:rsidRPr="007F1172">
        <w:rPr>
          <w:rFonts w:asciiTheme="minorHAnsi" w:hAnsiTheme="minorHAnsi" w:cstheme="minorHAnsi"/>
          <w:color w:val="19191B"/>
          <w:sz w:val="24"/>
          <w:szCs w:val="24"/>
        </w:rPr>
        <w:t xml:space="preserve">a </w:t>
      </w:r>
      <w:r w:rsidRPr="007F1172">
        <w:rPr>
          <w:rFonts w:asciiTheme="minorHAnsi" w:hAnsiTheme="minorHAnsi" w:cstheme="minorHAnsi"/>
          <w:color w:val="000001"/>
          <w:sz w:val="24"/>
          <w:szCs w:val="24"/>
        </w:rPr>
        <w:t>required rea</w:t>
      </w:r>
      <w:r w:rsidRPr="007F1172">
        <w:rPr>
          <w:rFonts w:asciiTheme="minorHAnsi" w:hAnsiTheme="minorHAnsi" w:cstheme="minorHAnsi"/>
          <w:color w:val="19191B"/>
          <w:sz w:val="24"/>
          <w:szCs w:val="24"/>
        </w:rPr>
        <w:t xml:space="preserve">r </w:t>
      </w:r>
      <w:r w:rsidRPr="007F1172">
        <w:rPr>
          <w:rFonts w:asciiTheme="minorHAnsi" w:hAnsiTheme="minorHAnsi" w:cstheme="minorHAnsi"/>
          <w:color w:val="000001"/>
          <w:sz w:val="24"/>
          <w:szCs w:val="24"/>
        </w:rPr>
        <w:t>ya</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d, o</w:t>
      </w:r>
      <w:r w:rsidRPr="007F1172">
        <w:rPr>
          <w:rFonts w:asciiTheme="minorHAnsi" w:hAnsiTheme="minorHAnsi" w:cstheme="minorHAnsi"/>
          <w:color w:val="19191B"/>
          <w:sz w:val="24"/>
          <w:szCs w:val="24"/>
        </w:rPr>
        <w:t xml:space="preserve">r </w:t>
      </w:r>
      <w:r w:rsidRPr="007F1172">
        <w:rPr>
          <w:rFonts w:asciiTheme="minorHAnsi" w:hAnsiTheme="minorHAnsi" w:cstheme="minorHAnsi"/>
          <w:color w:val="000001"/>
          <w:sz w:val="24"/>
          <w:szCs w:val="24"/>
        </w:rPr>
        <w:t>40% of t</w:t>
      </w:r>
      <w:r w:rsidRPr="007F1172">
        <w:rPr>
          <w:rFonts w:asciiTheme="minorHAnsi" w:hAnsiTheme="minorHAnsi" w:cstheme="minorHAnsi"/>
          <w:color w:val="19191B"/>
          <w:sz w:val="24"/>
          <w:szCs w:val="24"/>
        </w:rPr>
        <w:t>he t</w:t>
      </w:r>
      <w:r w:rsidRPr="007F1172">
        <w:rPr>
          <w:rFonts w:asciiTheme="minorHAnsi" w:hAnsiTheme="minorHAnsi" w:cstheme="minorHAnsi"/>
          <w:color w:val="000001"/>
          <w:sz w:val="24"/>
          <w:szCs w:val="24"/>
        </w:rPr>
        <w:t>ot</w:t>
      </w:r>
      <w:r w:rsidRPr="007F1172">
        <w:rPr>
          <w:rFonts w:asciiTheme="minorHAnsi" w:hAnsiTheme="minorHAnsi" w:cstheme="minorHAnsi"/>
          <w:color w:val="19191B"/>
          <w:sz w:val="24"/>
          <w:szCs w:val="24"/>
        </w:rPr>
        <w:t xml:space="preserve">al </w:t>
      </w:r>
      <w:r w:rsidRPr="007F1172">
        <w:rPr>
          <w:rFonts w:asciiTheme="minorHAnsi" w:hAnsiTheme="minorHAnsi" w:cstheme="minorHAnsi"/>
          <w:color w:val="000001"/>
          <w:sz w:val="24"/>
          <w:szCs w:val="24"/>
        </w:rPr>
        <w:t>re</w:t>
      </w:r>
      <w:r w:rsidRPr="007F1172">
        <w:rPr>
          <w:rFonts w:asciiTheme="minorHAnsi" w:hAnsiTheme="minorHAnsi" w:cstheme="minorHAnsi"/>
          <w:color w:val="19191B"/>
          <w:sz w:val="24"/>
          <w:szCs w:val="24"/>
        </w:rPr>
        <w:t xml:space="preserve">ar </w:t>
      </w:r>
      <w:r w:rsidRPr="007F1172">
        <w:rPr>
          <w:rFonts w:asciiTheme="minorHAnsi" w:hAnsiTheme="minorHAnsi" w:cstheme="minorHAnsi"/>
          <w:color w:val="000001"/>
          <w:sz w:val="24"/>
          <w:szCs w:val="24"/>
        </w:rPr>
        <w:t>yard, p</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ovided t</w:t>
      </w:r>
      <w:r w:rsidRPr="007F1172">
        <w:rPr>
          <w:rFonts w:asciiTheme="minorHAnsi" w:hAnsiTheme="minorHAnsi" w:cstheme="minorHAnsi"/>
          <w:color w:val="19191B"/>
          <w:sz w:val="24"/>
          <w:szCs w:val="24"/>
        </w:rPr>
        <w:t>hat in n</w:t>
      </w:r>
      <w:r w:rsidRPr="007F1172">
        <w:rPr>
          <w:rFonts w:asciiTheme="minorHAnsi" w:hAnsiTheme="minorHAnsi" w:cstheme="minorHAnsi"/>
          <w:color w:val="000001"/>
          <w:sz w:val="24"/>
          <w:szCs w:val="24"/>
        </w:rPr>
        <w:t xml:space="preserve">o </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n</w:t>
      </w:r>
      <w:r w:rsidRPr="007F1172">
        <w:rPr>
          <w:rFonts w:asciiTheme="minorHAnsi" w:hAnsiTheme="minorHAnsi" w:cstheme="minorHAnsi"/>
          <w:color w:val="19191B"/>
          <w:sz w:val="24"/>
          <w:szCs w:val="24"/>
        </w:rPr>
        <w:t>st</w:t>
      </w:r>
      <w:r w:rsidRPr="007F1172">
        <w:rPr>
          <w:rFonts w:asciiTheme="minorHAnsi" w:hAnsiTheme="minorHAnsi" w:cstheme="minorHAnsi"/>
          <w:color w:val="000001"/>
          <w:sz w:val="24"/>
          <w:szCs w:val="24"/>
        </w:rPr>
        <w:t>a</w:t>
      </w:r>
      <w:r w:rsidRPr="007F1172">
        <w:rPr>
          <w:rFonts w:asciiTheme="minorHAnsi" w:hAnsiTheme="minorHAnsi" w:cstheme="minorHAnsi"/>
          <w:color w:val="19191B"/>
          <w:sz w:val="24"/>
          <w:szCs w:val="24"/>
        </w:rPr>
        <w:t>n</w:t>
      </w:r>
      <w:r w:rsidRPr="007F1172">
        <w:rPr>
          <w:rFonts w:asciiTheme="minorHAnsi" w:hAnsiTheme="minorHAnsi" w:cstheme="minorHAnsi"/>
          <w:color w:val="000001"/>
          <w:sz w:val="24"/>
          <w:szCs w:val="24"/>
        </w:rPr>
        <w:t xml:space="preserve">ce </w:t>
      </w:r>
      <w:r w:rsidRPr="007F1172">
        <w:rPr>
          <w:rFonts w:asciiTheme="minorHAnsi" w:hAnsiTheme="minorHAnsi" w:cstheme="minorHAnsi"/>
          <w:color w:val="19191B"/>
          <w:sz w:val="24"/>
          <w:szCs w:val="24"/>
        </w:rPr>
        <w:t>s</w:t>
      </w:r>
      <w:r w:rsidRPr="007F1172">
        <w:rPr>
          <w:rFonts w:asciiTheme="minorHAnsi" w:hAnsiTheme="minorHAnsi" w:cstheme="minorHAnsi"/>
          <w:color w:val="000001"/>
          <w:sz w:val="24"/>
          <w:szCs w:val="24"/>
        </w:rPr>
        <w:t>h</w:t>
      </w:r>
      <w:r w:rsidRPr="007F1172">
        <w:rPr>
          <w:rFonts w:asciiTheme="minorHAnsi" w:hAnsiTheme="minorHAnsi" w:cstheme="minorHAnsi"/>
          <w:color w:val="19191B"/>
          <w:sz w:val="24"/>
          <w:szCs w:val="24"/>
        </w:rPr>
        <w:t>a</w:t>
      </w:r>
      <w:r w:rsidRPr="007F1172">
        <w:rPr>
          <w:rFonts w:asciiTheme="minorHAnsi" w:hAnsiTheme="minorHAnsi" w:cstheme="minorHAnsi"/>
          <w:color w:val="000001"/>
          <w:sz w:val="24"/>
          <w:szCs w:val="24"/>
        </w:rPr>
        <w:t>l</w:t>
      </w:r>
      <w:r w:rsidRPr="007F1172">
        <w:rPr>
          <w:rFonts w:asciiTheme="minorHAnsi" w:hAnsiTheme="minorHAnsi" w:cstheme="minorHAnsi"/>
          <w:color w:val="19191B"/>
          <w:sz w:val="24"/>
          <w:szCs w:val="24"/>
        </w:rPr>
        <w:t xml:space="preserve">l </w:t>
      </w:r>
      <w:r w:rsidRPr="007F1172">
        <w:rPr>
          <w:rFonts w:asciiTheme="minorHAnsi" w:hAnsiTheme="minorHAnsi" w:cstheme="minorHAnsi"/>
          <w:color w:val="000001"/>
          <w:sz w:val="24"/>
          <w:szCs w:val="24"/>
        </w:rPr>
        <w:t>the acce</w:t>
      </w:r>
      <w:r w:rsidRPr="007F1172">
        <w:rPr>
          <w:rFonts w:asciiTheme="minorHAnsi" w:hAnsiTheme="minorHAnsi" w:cstheme="minorHAnsi"/>
          <w:color w:val="19191B"/>
          <w:sz w:val="24"/>
          <w:szCs w:val="24"/>
        </w:rPr>
        <w:t>s</w:t>
      </w:r>
      <w:r w:rsidRPr="007F1172">
        <w:rPr>
          <w:rFonts w:asciiTheme="minorHAnsi" w:hAnsiTheme="minorHAnsi" w:cstheme="minorHAnsi"/>
          <w:color w:val="000001"/>
          <w:sz w:val="24"/>
          <w:szCs w:val="24"/>
        </w:rPr>
        <w:t>s</w:t>
      </w:r>
      <w:r w:rsidRPr="007F1172">
        <w:rPr>
          <w:rFonts w:asciiTheme="minorHAnsi" w:hAnsiTheme="minorHAnsi" w:cstheme="minorHAnsi"/>
          <w:color w:val="19191B"/>
          <w:sz w:val="24"/>
          <w:szCs w:val="24"/>
        </w:rPr>
        <w:t xml:space="preserve">ory </w:t>
      </w:r>
      <w:r w:rsidRPr="007F1172">
        <w:rPr>
          <w:rFonts w:asciiTheme="minorHAnsi" w:hAnsiTheme="minorHAnsi" w:cstheme="minorHAnsi"/>
          <w:color w:val="000001"/>
          <w:sz w:val="24"/>
          <w:szCs w:val="24"/>
        </w:rPr>
        <w:t>build</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ng exceed t</w:t>
      </w:r>
      <w:r w:rsidRPr="007F1172">
        <w:rPr>
          <w:rFonts w:asciiTheme="minorHAnsi" w:hAnsiTheme="minorHAnsi" w:cstheme="minorHAnsi"/>
          <w:color w:val="19191B"/>
          <w:sz w:val="24"/>
          <w:szCs w:val="24"/>
        </w:rPr>
        <w:t>w</w:t>
      </w:r>
      <w:r w:rsidRPr="007F1172">
        <w:rPr>
          <w:rFonts w:asciiTheme="minorHAnsi" w:hAnsiTheme="minorHAnsi" w:cstheme="minorHAnsi"/>
          <w:color w:val="000001"/>
          <w:sz w:val="24"/>
          <w:szCs w:val="24"/>
        </w:rPr>
        <w:t xml:space="preserve">o </w:t>
      </w:r>
      <w:r w:rsidRPr="007F1172">
        <w:rPr>
          <w:rFonts w:asciiTheme="minorHAnsi" w:hAnsiTheme="minorHAnsi" w:cstheme="minorHAnsi"/>
          <w:color w:val="19191B"/>
          <w:sz w:val="24"/>
          <w:szCs w:val="24"/>
        </w:rPr>
        <w:t>t</w:t>
      </w:r>
      <w:r w:rsidRPr="007F1172">
        <w:rPr>
          <w:rFonts w:asciiTheme="minorHAnsi" w:hAnsiTheme="minorHAnsi" w:cstheme="minorHAnsi"/>
          <w:color w:val="000001"/>
          <w:sz w:val="24"/>
          <w:szCs w:val="24"/>
        </w:rPr>
        <w:t xml:space="preserve">imes </w:t>
      </w:r>
      <w:r w:rsidRPr="007F1172">
        <w:rPr>
          <w:rFonts w:asciiTheme="minorHAnsi" w:hAnsiTheme="minorHAnsi" w:cstheme="minorHAnsi"/>
          <w:color w:val="19191B"/>
          <w:sz w:val="24"/>
          <w:szCs w:val="24"/>
        </w:rPr>
        <w:t>t</w:t>
      </w:r>
      <w:r w:rsidRPr="007F1172">
        <w:rPr>
          <w:rFonts w:asciiTheme="minorHAnsi" w:hAnsiTheme="minorHAnsi" w:cstheme="minorHAnsi"/>
          <w:color w:val="000001"/>
          <w:sz w:val="24"/>
          <w:szCs w:val="24"/>
        </w:rPr>
        <w:t>he</w:t>
      </w:r>
      <w:r w:rsidRPr="007F1172">
        <w:rPr>
          <w:rFonts w:asciiTheme="minorHAnsi" w:hAnsiTheme="minorHAnsi" w:cstheme="minorHAnsi"/>
          <w:color w:val="19191B"/>
          <w:sz w:val="24"/>
          <w:szCs w:val="24"/>
        </w:rPr>
        <w:t xml:space="preserve"> total square footage </w:t>
      </w:r>
      <w:r w:rsidRPr="007F1172">
        <w:rPr>
          <w:rFonts w:asciiTheme="minorHAnsi" w:hAnsiTheme="minorHAnsi" w:cstheme="minorHAnsi"/>
          <w:color w:val="000001"/>
          <w:sz w:val="24"/>
          <w:szCs w:val="24"/>
        </w:rPr>
        <w:t>o</w:t>
      </w:r>
      <w:r w:rsidRPr="007F1172">
        <w:rPr>
          <w:rFonts w:asciiTheme="minorHAnsi" w:hAnsiTheme="minorHAnsi" w:cstheme="minorHAnsi"/>
          <w:color w:val="19191B"/>
          <w:sz w:val="24"/>
          <w:szCs w:val="24"/>
        </w:rPr>
        <w:t>f th</w:t>
      </w:r>
      <w:r w:rsidRPr="007F1172">
        <w:rPr>
          <w:rFonts w:asciiTheme="minorHAnsi" w:hAnsiTheme="minorHAnsi" w:cstheme="minorHAnsi"/>
          <w:color w:val="000001"/>
          <w:sz w:val="24"/>
          <w:szCs w:val="24"/>
        </w:rPr>
        <w:t>e ma</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n b</w:t>
      </w:r>
      <w:r w:rsidRPr="007F1172">
        <w:rPr>
          <w:rFonts w:asciiTheme="minorHAnsi" w:hAnsiTheme="minorHAnsi" w:cstheme="minorHAnsi"/>
          <w:color w:val="19191B"/>
          <w:sz w:val="24"/>
          <w:szCs w:val="24"/>
        </w:rPr>
        <w:t>u</w:t>
      </w:r>
      <w:r w:rsidRPr="007F1172">
        <w:rPr>
          <w:rFonts w:asciiTheme="minorHAnsi" w:hAnsiTheme="minorHAnsi" w:cstheme="minorHAnsi"/>
          <w:color w:val="000001"/>
          <w:sz w:val="24"/>
          <w:szCs w:val="24"/>
        </w:rPr>
        <w:t xml:space="preserve">ilding, not </w:t>
      </w:r>
      <w:r w:rsidRPr="007F1172">
        <w:rPr>
          <w:rFonts w:asciiTheme="minorHAnsi" w:hAnsiTheme="minorHAnsi" w:cstheme="minorHAnsi"/>
          <w:color w:val="19191B"/>
          <w:sz w:val="24"/>
          <w:szCs w:val="24"/>
        </w:rPr>
        <w:t>t</w:t>
      </w:r>
      <w:r w:rsidRPr="007F1172">
        <w:rPr>
          <w:rFonts w:asciiTheme="minorHAnsi" w:hAnsiTheme="minorHAnsi" w:cstheme="minorHAnsi"/>
          <w:color w:val="000001"/>
          <w:sz w:val="24"/>
          <w:szCs w:val="24"/>
        </w:rPr>
        <w:t>o e</w:t>
      </w:r>
      <w:r w:rsidRPr="007F1172">
        <w:rPr>
          <w:rFonts w:asciiTheme="minorHAnsi" w:hAnsiTheme="minorHAnsi" w:cstheme="minorHAnsi"/>
          <w:color w:val="19191B"/>
          <w:sz w:val="24"/>
          <w:szCs w:val="24"/>
        </w:rPr>
        <w:t>x</w:t>
      </w:r>
      <w:r w:rsidRPr="007F1172">
        <w:rPr>
          <w:rFonts w:asciiTheme="minorHAnsi" w:hAnsiTheme="minorHAnsi" w:cstheme="minorHAnsi"/>
          <w:color w:val="000001"/>
          <w:sz w:val="24"/>
          <w:szCs w:val="24"/>
        </w:rPr>
        <w:t>cee</w:t>
      </w:r>
      <w:r w:rsidR="009A2C22">
        <w:rPr>
          <w:rFonts w:asciiTheme="minorHAnsi" w:hAnsiTheme="minorHAnsi" w:cstheme="minorHAnsi"/>
          <w:color w:val="19191B"/>
          <w:sz w:val="24"/>
          <w:szCs w:val="24"/>
        </w:rPr>
        <w:t>d 30</w:t>
      </w:r>
      <w:r w:rsidRPr="007F1172">
        <w:rPr>
          <w:rFonts w:asciiTheme="minorHAnsi" w:hAnsiTheme="minorHAnsi" w:cstheme="minorHAnsi"/>
          <w:color w:val="000001"/>
          <w:sz w:val="24"/>
          <w:szCs w:val="24"/>
        </w:rPr>
        <w:t>00 squa</w:t>
      </w:r>
      <w:r w:rsidRPr="007F1172">
        <w:rPr>
          <w:rFonts w:asciiTheme="minorHAnsi" w:hAnsiTheme="minorHAnsi" w:cstheme="minorHAnsi"/>
          <w:color w:val="19191B"/>
          <w:sz w:val="24"/>
          <w:szCs w:val="24"/>
        </w:rPr>
        <w:t>r</w:t>
      </w:r>
      <w:r w:rsidRPr="007F1172">
        <w:rPr>
          <w:rFonts w:asciiTheme="minorHAnsi" w:hAnsiTheme="minorHAnsi" w:cstheme="minorHAnsi"/>
          <w:color w:val="000001"/>
          <w:sz w:val="24"/>
          <w:szCs w:val="24"/>
        </w:rPr>
        <w:t>e fee</w:t>
      </w:r>
      <w:r w:rsidRPr="007F1172">
        <w:rPr>
          <w:rFonts w:asciiTheme="minorHAnsi" w:hAnsiTheme="minorHAnsi" w:cstheme="minorHAnsi"/>
          <w:color w:val="19191B"/>
          <w:sz w:val="24"/>
          <w:szCs w:val="24"/>
        </w:rPr>
        <w:t>t.</w:t>
      </w:r>
    </w:p>
    <w:p w:rsidR="005B4D12" w:rsidRPr="007F1172" w:rsidRDefault="00B56EB2" w:rsidP="00C82560">
      <w:pPr>
        <w:pStyle w:val="BodyText"/>
        <w:numPr>
          <w:ilvl w:val="2"/>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Properties 2</w:t>
      </w:r>
      <w:r w:rsidRPr="007F1172">
        <w:rPr>
          <w:rFonts w:asciiTheme="minorHAnsi" w:hAnsiTheme="minorHAnsi" w:cstheme="minorHAnsi"/>
          <w:color w:val="19191B"/>
          <w:sz w:val="24"/>
          <w:szCs w:val="24"/>
        </w:rPr>
        <w:t>.</w:t>
      </w:r>
      <w:r w:rsidRPr="007F1172">
        <w:rPr>
          <w:rFonts w:asciiTheme="minorHAnsi" w:hAnsiTheme="minorHAnsi" w:cstheme="minorHAnsi"/>
          <w:color w:val="000001"/>
          <w:sz w:val="24"/>
          <w:szCs w:val="24"/>
        </w:rPr>
        <w:t>00 acres and above (meets and bounds): Buildings accessory to residential bui</w:t>
      </w:r>
      <w:r w:rsidRPr="007F1172">
        <w:rPr>
          <w:rFonts w:asciiTheme="minorHAnsi" w:hAnsiTheme="minorHAnsi" w:cstheme="minorHAnsi"/>
          <w:color w:val="19191B"/>
          <w:sz w:val="24"/>
          <w:szCs w:val="24"/>
        </w:rPr>
        <w:t>l</w:t>
      </w:r>
      <w:r w:rsidRPr="007F1172">
        <w:rPr>
          <w:rFonts w:asciiTheme="minorHAnsi" w:hAnsiTheme="minorHAnsi" w:cstheme="minorHAnsi"/>
          <w:color w:val="000001"/>
          <w:sz w:val="24"/>
          <w:szCs w:val="24"/>
        </w:rPr>
        <w:t xml:space="preserve">dings not </w:t>
      </w:r>
      <w:r w:rsidR="00D271B5">
        <w:rPr>
          <w:rFonts w:asciiTheme="minorHAnsi" w:hAnsiTheme="minorHAnsi" w:cstheme="minorHAnsi"/>
          <w:color w:val="000001"/>
          <w:sz w:val="24"/>
          <w:szCs w:val="24"/>
        </w:rPr>
        <w:t>exceeding 15</w:t>
      </w:r>
      <w:r w:rsidRPr="007F1172">
        <w:rPr>
          <w:rFonts w:asciiTheme="minorHAnsi" w:hAnsiTheme="minorHAnsi" w:cstheme="minorHAnsi"/>
          <w:color w:val="000001"/>
          <w:sz w:val="24"/>
          <w:szCs w:val="24"/>
        </w:rPr>
        <w:t xml:space="preserve"> feet in </w:t>
      </w:r>
      <w:r w:rsidR="00D271B5">
        <w:rPr>
          <w:rFonts w:asciiTheme="minorHAnsi" w:hAnsiTheme="minorHAnsi" w:cstheme="minorHAnsi"/>
          <w:color w:val="000001"/>
          <w:sz w:val="24"/>
          <w:szCs w:val="24"/>
        </w:rPr>
        <w:t xml:space="preserve">wall </w:t>
      </w:r>
      <w:r w:rsidRPr="007F1172">
        <w:rPr>
          <w:rFonts w:asciiTheme="minorHAnsi" w:hAnsiTheme="minorHAnsi" w:cstheme="minorHAnsi"/>
          <w:color w:val="000001"/>
          <w:sz w:val="24"/>
          <w:szCs w:val="24"/>
        </w:rPr>
        <w:t>height may occupy not more than 25% of a required rear yard, or 40% of the total rear yard, provided that in no instance shall the accessory building exceed two times the total square footage of the</w:t>
      </w:r>
      <w:r w:rsidR="009A2C22">
        <w:rPr>
          <w:rFonts w:asciiTheme="minorHAnsi" w:hAnsiTheme="minorHAnsi" w:cstheme="minorHAnsi"/>
          <w:color w:val="000001"/>
          <w:sz w:val="24"/>
          <w:szCs w:val="24"/>
        </w:rPr>
        <w:t xml:space="preserve"> main building, not to exceed 36</w:t>
      </w:r>
      <w:r w:rsidRPr="007F1172">
        <w:rPr>
          <w:rFonts w:asciiTheme="minorHAnsi" w:hAnsiTheme="minorHAnsi" w:cstheme="minorHAnsi"/>
          <w:color w:val="000001"/>
          <w:sz w:val="24"/>
          <w:szCs w:val="24"/>
        </w:rPr>
        <w:t>00 square feet.</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No detached building accessory to a residential build</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 xml:space="preserve">ng shall be located closer than 10 feet to any main building, or any other accessory structure including pools nor shall it be located closer than 5 feet to any side or rear lot line. In those instances where the rear lot line is coterminous with an alley right-of-way, closer than one foot to such rear lot line. In no instance shall any accessory building be located within a dedicated </w:t>
      </w:r>
      <w:r w:rsidRPr="007F1172">
        <w:rPr>
          <w:rFonts w:asciiTheme="minorHAnsi" w:hAnsiTheme="minorHAnsi" w:cstheme="minorHAnsi"/>
          <w:color w:val="000001"/>
          <w:sz w:val="24"/>
          <w:szCs w:val="24"/>
        </w:rPr>
        <w:lastRenderedPageBreak/>
        <w:t xml:space="preserve">easement or public right-of-way.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No detached accessory building in R-l, R</w:t>
      </w:r>
      <w:r w:rsidRPr="007F1172">
        <w:rPr>
          <w:rFonts w:asciiTheme="minorHAnsi" w:hAnsiTheme="minorHAnsi" w:cstheme="minorHAnsi"/>
          <w:color w:val="19191B"/>
          <w:sz w:val="24"/>
          <w:szCs w:val="24"/>
        </w:rPr>
        <w:t>-</w:t>
      </w:r>
      <w:r w:rsidRPr="007F1172">
        <w:rPr>
          <w:rFonts w:asciiTheme="minorHAnsi" w:hAnsiTheme="minorHAnsi" w:cstheme="minorHAnsi"/>
          <w:color w:val="000001"/>
          <w:sz w:val="24"/>
          <w:szCs w:val="24"/>
        </w:rPr>
        <w:t>2, R-3 or R-4 platted subdivisions shall exceed one story or 1</w:t>
      </w:r>
      <w:r w:rsidR="007B6139">
        <w:rPr>
          <w:rFonts w:asciiTheme="minorHAnsi" w:hAnsiTheme="minorHAnsi" w:cstheme="minorHAnsi"/>
          <w:color w:val="000001"/>
          <w:sz w:val="24"/>
          <w:szCs w:val="24"/>
        </w:rPr>
        <w:t>2</w:t>
      </w:r>
      <w:r w:rsidRPr="007F1172">
        <w:rPr>
          <w:rFonts w:asciiTheme="minorHAnsi" w:hAnsiTheme="minorHAnsi" w:cstheme="minorHAnsi"/>
          <w:color w:val="000001"/>
          <w:sz w:val="24"/>
          <w:szCs w:val="24"/>
        </w:rPr>
        <w:t xml:space="preserve"> feet </w:t>
      </w:r>
      <w:r w:rsidR="007B6139">
        <w:rPr>
          <w:rFonts w:asciiTheme="minorHAnsi" w:hAnsiTheme="minorHAnsi" w:cstheme="minorHAnsi"/>
          <w:color w:val="000001"/>
          <w:sz w:val="24"/>
          <w:szCs w:val="24"/>
        </w:rPr>
        <w:t xml:space="preserve">wall </w:t>
      </w:r>
      <w:r w:rsidRPr="007F1172">
        <w:rPr>
          <w:rFonts w:asciiTheme="minorHAnsi" w:hAnsiTheme="minorHAnsi" w:cstheme="minorHAnsi"/>
          <w:color w:val="000001"/>
          <w:sz w:val="24"/>
          <w:szCs w:val="24"/>
        </w:rPr>
        <w:t>height. Accessory buildings in R-l, R-2, R-3 or R-4 that have over 2 acres of land and are not in a platted subdivision shall not exceed 1</w:t>
      </w:r>
      <w:r w:rsidR="007B6139">
        <w:rPr>
          <w:rFonts w:asciiTheme="minorHAnsi" w:hAnsiTheme="minorHAnsi" w:cstheme="minorHAnsi"/>
          <w:color w:val="000001"/>
          <w:sz w:val="24"/>
          <w:szCs w:val="24"/>
        </w:rPr>
        <w:t>5</w:t>
      </w:r>
      <w:r w:rsidRPr="007F1172">
        <w:rPr>
          <w:rFonts w:asciiTheme="minorHAnsi" w:hAnsiTheme="minorHAnsi" w:cstheme="minorHAnsi"/>
          <w:color w:val="000001"/>
          <w:sz w:val="24"/>
          <w:szCs w:val="24"/>
        </w:rPr>
        <w:t xml:space="preserve"> feet in </w:t>
      </w:r>
      <w:r w:rsidR="007B6139">
        <w:rPr>
          <w:rFonts w:asciiTheme="minorHAnsi" w:hAnsiTheme="minorHAnsi" w:cstheme="minorHAnsi"/>
          <w:color w:val="000001"/>
          <w:sz w:val="24"/>
          <w:szCs w:val="24"/>
        </w:rPr>
        <w:t xml:space="preserve">bearing wall </w:t>
      </w:r>
      <w:r w:rsidRPr="007F1172">
        <w:rPr>
          <w:rFonts w:asciiTheme="minorHAnsi" w:hAnsiTheme="minorHAnsi" w:cstheme="minorHAnsi"/>
          <w:color w:val="000001"/>
          <w:sz w:val="24"/>
          <w:szCs w:val="24"/>
        </w:rPr>
        <w:t>height</w:t>
      </w:r>
      <w:r w:rsidR="00EA1661">
        <w:rPr>
          <w:rFonts w:asciiTheme="minorHAnsi" w:hAnsiTheme="minorHAnsi" w:cstheme="minorHAnsi"/>
          <w:color w:val="000001"/>
          <w:sz w:val="24"/>
          <w:szCs w:val="24"/>
        </w:rPr>
        <w:t xml:space="preserve"> or 30 feet in overall height</w:t>
      </w:r>
      <w:r w:rsidRPr="007F1172">
        <w:rPr>
          <w:rFonts w:asciiTheme="minorHAnsi" w:hAnsiTheme="minorHAnsi" w:cstheme="minorHAnsi"/>
          <w:color w:val="000001"/>
          <w:sz w:val="24"/>
          <w:szCs w:val="24"/>
        </w:rPr>
        <w:t xml:space="preserve">. Accessory buildings in all other district may be constructed to equal to the permitted maximum height of structures in such districts, subject to the Planning Commission review and approval.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When a building accessory to a residential building is located</w:t>
      </w:r>
      <w:r w:rsidR="005B4D12" w:rsidRPr="007F1172">
        <w:rPr>
          <w:rFonts w:asciiTheme="minorHAnsi" w:hAnsiTheme="minorHAnsi" w:cstheme="minorHAnsi"/>
          <w:color w:val="000001"/>
          <w:sz w:val="24"/>
          <w:szCs w:val="24"/>
        </w:rPr>
        <w:t xml:space="preserve"> on a corner lot, the side lot </w:t>
      </w:r>
      <w:r w:rsidRPr="007F1172">
        <w:rPr>
          <w:rFonts w:asciiTheme="minorHAnsi" w:hAnsiTheme="minorHAnsi" w:cstheme="minorHAnsi"/>
          <w:color w:val="000001"/>
          <w:sz w:val="24"/>
          <w:szCs w:val="24"/>
        </w:rPr>
        <w:t>lines of wh</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ch is substantially a continuation of the front lot line of the lot, such</w:t>
      </w:r>
      <w:r w:rsidRPr="007F1172">
        <w:rPr>
          <w:rFonts w:asciiTheme="minorHAnsi" w:hAnsiTheme="minorHAnsi" w:cstheme="minorHAnsi"/>
          <w:color w:val="808081"/>
          <w:sz w:val="24"/>
          <w:szCs w:val="24"/>
        </w:rPr>
        <w:t xml:space="preserve"> </w:t>
      </w:r>
      <w:r w:rsidRPr="007F1172">
        <w:rPr>
          <w:rFonts w:asciiTheme="minorHAnsi" w:hAnsiTheme="minorHAnsi" w:cstheme="minorHAnsi"/>
          <w:color w:val="000001"/>
          <w:sz w:val="24"/>
          <w:szCs w:val="24"/>
        </w:rPr>
        <w:t xml:space="preserve">building shall not project beyond the front yard setback required on the lot. </w:t>
      </w:r>
    </w:p>
    <w:p w:rsidR="005144A9" w:rsidRPr="005144A9" w:rsidRDefault="005144A9" w:rsidP="00C82560">
      <w:pPr>
        <w:pStyle w:val="BodyText"/>
        <w:numPr>
          <w:ilvl w:val="1"/>
          <w:numId w:val="19"/>
        </w:numPr>
        <w:kinsoku w:val="0"/>
        <w:overflowPunct w:val="0"/>
        <w:ind w:right="107"/>
        <w:contextualSpacing/>
        <w:rPr>
          <w:rFonts w:asciiTheme="minorHAnsi" w:hAnsiTheme="minorHAnsi" w:cstheme="minorHAnsi"/>
          <w:sz w:val="24"/>
          <w:szCs w:val="24"/>
        </w:rPr>
      </w:pPr>
      <w:r>
        <w:rPr>
          <w:rFonts w:asciiTheme="minorHAnsi" w:hAnsiTheme="minorHAnsi" w:cstheme="minorHAnsi"/>
          <w:sz w:val="24"/>
          <w:szCs w:val="24"/>
        </w:rPr>
        <w:t xml:space="preserve">In the event of a principal structure being located more than one hundred fifty feet (150’) from the roadway, an accessory building may be located outside of a rear or side yard so long as the accessory structure complies with all front and side yard setback requirements.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No accessory building s</w:t>
      </w:r>
      <w:r w:rsidRPr="007F1172">
        <w:rPr>
          <w:rFonts w:asciiTheme="minorHAnsi" w:hAnsiTheme="minorHAnsi" w:cstheme="minorHAnsi"/>
          <w:color w:val="19191B"/>
          <w:sz w:val="24"/>
          <w:szCs w:val="24"/>
        </w:rPr>
        <w:t>h</w:t>
      </w:r>
      <w:r w:rsidRPr="007F1172">
        <w:rPr>
          <w:rFonts w:asciiTheme="minorHAnsi" w:hAnsiTheme="minorHAnsi" w:cstheme="minorHAnsi"/>
          <w:color w:val="000001"/>
          <w:sz w:val="24"/>
          <w:szCs w:val="24"/>
        </w:rPr>
        <w:t xml:space="preserve">all be constructed prior to the construction of the main building.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 xml:space="preserve">Accessory buildings shall not be occupied for dwelling purposes nor used for any business profession, trade or occupation.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 xml:space="preserve">No accessory building shall be occupied or utilized unless the principle structure to which it is accessory is occupied or utilized.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000001"/>
          <w:sz w:val="24"/>
          <w:szCs w:val="24"/>
        </w:rPr>
        <w:t>The placement and design of any accessory building shall not have an impact on storm water run-off. The Build</w:t>
      </w:r>
      <w:r w:rsidRPr="007F1172">
        <w:rPr>
          <w:rFonts w:asciiTheme="minorHAnsi" w:hAnsiTheme="minorHAnsi" w:cstheme="minorHAnsi"/>
          <w:color w:val="19191B"/>
          <w:sz w:val="24"/>
          <w:szCs w:val="24"/>
        </w:rPr>
        <w:t>i</w:t>
      </w:r>
      <w:r w:rsidRPr="007F1172">
        <w:rPr>
          <w:rFonts w:asciiTheme="minorHAnsi" w:hAnsiTheme="minorHAnsi" w:cstheme="minorHAnsi"/>
          <w:color w:val="000001"/>
          <w:sz w:val="24"/>
          <w:szCs w:val="24"/>
        </w:rPr>
        <w:t>ng and Zoning Department may require grading plans or a site plan to insure compliance. All accessory buildings must comply with Genesee County Ordinances in effect</w:t>
      </w:r>
      <w:r w:rsidRPr="007F1172">
        <w:rPr>
          <w:rFonts w:asciiTheme="minorHAnsi" w:hAnsiTheme="minorHAnsi" w:cstheme="minorHAnsi"/>
          <w:color w:val="3B3B3C"/>
          <w:sz w:val="24"/>
          <w:szCs w:val="24"/>
        </w:rPr>
        <w:t xml:space="preserve">. </w:t>
      </w:r>
    </w:p>
    <w:p w:rsidR="005B4D12" w:rsidRPr="007F1172" w:rsidRDefault="00B56EB2" w:rsidP="00C82560">
      <w:pPr>
        <w:pStyle w:val="BodyText"/>
        <w:numPr>
          <w:ilvl w:val="1"/>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color w:val="1B1A1D"/>
          <w:sz w:val="24"/>
          <w:szCs w:val="24"/>
        </w:rPr>
        <w:t>T</w:t>
      </w:r>
      <w:r w:rsidRPr="007F1172">
        <w:rPr>
          <w:rFonts w:asciiTheme="minorHAnsi" w:hAnsiTheme="minorHAnsi" w:cstheme="minorHAnsi"/>
          <w:color w:val="070608"/>
          <w:sz w:val="24"/>
          <w:szCs w:val="24"/>
        </w:rPr>
        <w:t>here sha</w:t>
      </w:r>
      <w:r w:rsidRPr="007F1172">
        <w:rPr>
          <w:rFonts w:asciiTheme="minorHAnsi" w:hAnsiTheme="minorHAnsi" w:cstheme="minorHAnsi"/>
          <w:color w:val="1B1A1D"/>
          <w:sz w:val="24"/>
          <w:szCs w:val="24"/>
        </w:rPr>
        <w:t>l</w:t>
      </w:r>
      <w:r w:rsidRPr="007F1172">
        <w:rPr>
          <w:rFonts w:asciiTheme="minorHAnsi" w:hAnsiTheme="minorHAnsi" w:cstheme="minorHAnsi"/>
          <w:color w:val="070608"/>
          <w:sz w:val="24"/>
          <w:szCs w:val="24"/>
        </w:rPr>
        <w:t>l be a maximum o</w:t>
      </w:r>
      <w:r w:rsidRPr="007F1172">
        <w:rPr>
          <w:rFonts w:asciiTheme="minorHAnsi" w:hAnsiTheme="minorHAnsi" w:cstheme="minorHAnsi"/>
          <w:color w:val="1B1A1D"/>
          <w:sz w:val="24"/>
          <w:szCs w:val="24"/>
        </w:rPr>
        <w:t xml:space="preserve">f </w:t>
      </w:r>
      <w:r w:rsidRPr="007F1172">
        <w:rPr>
          <w:rFonts w:asciiTheme="minorHAnsi" w:hAnsiTheme="minorHAnsi" w:cstheme="minorHAnsi"/>
          <w:color w:val="070608"/>
          <w:sz w:val="24"/>
          <w:szCs w:val="24"/>
        </w:rPr>
        <w:t>one (1) detached accessory buil</w:t>
      </w:r>
      <w:r w:rsidRPr="007F1172">
        <w:rPr>
          <w:rFonts w:asciiTheme="minorHAnsi" w:hAnsiTheme="minorHAnsi" w:cstheme="minorHAnsi"/>
          <w:color w:val="1B1A1D"/>
          <w:sz w:val="24"/>
          <w:szCs w:val="24"/>
        </w:rPr>
        <w:t>d</w:t>
      </w:r>
      <w:r w:rsidRPr="007F1172">
        <w:rPr>
          <w:rFonts w:asciiTheme="minorHAnsi" w:hAnsiTheme="minorHAnsi" w:cstheme="minorHAnsi"/>
          <w:color w:val="070608"/>
          <w:sz w:val="24"/>
          <w:szCs w:val="24"/>
        </w:rPr>
        <w:t xml:space="preserve">ing </w:t>
      </w:r>
      <w:r w:rsidRPr="007F1172">
        <w:rPr>
          <w:rFonts w:asciiTheme="minorHAnsi" w:hAnsiTheme="minorHAnsi" w:cstheme="minorHAnsi"/>
          <w:color w:val="1B1A1D"/>
          <w:sz w:val="24"/>
          <w:szCs w:val="24"/>
        </w:rPr>
        <w:t>on all l</w:t>
      </w:r>
      <w:r w:rsidRPr="007F1172">
        <w:rPr>
          <w:rFonts w:asciiTheme="minorHAnsi" w:hAnsiTheme="minorHAnsi" w:cstheme="minorHAnsi"/>
          <w:color w:val="070608"/>
          <w:sz w:val="24"/>
          <w:szCs w:val="24"/>
        </w:rPr>
        <w:t>ot</w:t>
      </w:r>
      <w:r w:rsidRPr="007F1172">
        <w:rPr>
          <w:rFonts w:asciiTheme="minorHAnsi" w:hAnsiTheme="minorHAnsi" w:cstheme="minorHAnsi"/>
          <w:color w:val="1B1A1D"/>
          <w:sz w:val="24"/>
          <w:szCs w:val="24"/>
        </w:rPr>
        <w:t xml:space="preserve">s </w:t>
      </w:r>
      <w:r w:rsidRPr="007F1172">
        <w:rPr>
          <w:rFonts w:asciiTheme="minorHAnsi" w:hAnsiTheme="minorHAnsi" w:cstheme="minorHAnsi"/>
          <w:color w:val="070608"/>
          <w:sz w:val="24"/>
          <w:szCs w:val="24"/>
        </w:rPr>
        <w:t>w</w:t>
      </w:r>
      <w:r w:rsidRPr="007F1172">
        <w:rPr>
          <w:rFonts w:asciiTheme="minorHAnsi" w:hAnsiTheme="minorHAnsi" w:cstheme="minorHAnsi"/>
          <w:color w:val="1B1A1D"/>
          <w:sz w:val="24"/>
          <w:szCs w:val="24"/>
        </w:rPr>
        <w:t>it</w:t>
      </w:r>
      <w:r w:rsidRPr="007F1172">
        <w:rPr>
          <w:rFonts w:asciiTheme="minorHAnsi" w:hAnsiTheme="minorHAnsi" w:cstheme="minorHAnsi"/>
          <w:color w:val="070608"/>
          <w:sz w:val="24"/>
          <w:szCs w:val="24"/>
        </w:rPr>
        <w:t>h t</w:t>
      </w:r>
      <w:r w:rsidRPr="007F1172">
        <w:rPr>
          <w:rFonts w:asciiTheme="minorHAnsi" w:hAnsiTheme="minorHAnsi" w:cstheme="minorHAnsi"/>
          <w:color w:val="1B1A1D"/>
          <w:sz w:val="24"/>
          <w:szCs w:val="24"/>
        </w:rPr>
        <w:t>he f</w:t>
      </w:r>
      <w:r w:rsidRPr="007F1172">
        <w:rPr>
          <w:rFonts w:asciiTheme="minorHAnsi" w:hAnsiTheme="minorHAnsi" w:cstheme="minorHAnsi"/>
          <w:color w:val="070608"/>
          <w:sz w:val="24"/>
          <w:szCs w:val="24"/>
        </w:rPr>
        <w:t>o</w:t>
      </w:r>
      <w:r w:rsidRPr="007F1172">
        <w:rPr>
          <w:rFonts w:asciiTheme="minorHAnsi" w:hAnsiTheme="minorHAnsi" w:cstheme="minorHAnsi"/>
          <w:color w:val="1B1A1D"/>
          <w:sz w:val="24"/>
          <w:szCs w:val="24"/>
        </w:rPr>
        <w:t>l</w:t>
      </w:r>
      <w:r w:rsidRPr="007F1172">
        <w:rPr>
          <w:rFonts w:asciiTheme="minorHAnsi" w:hAnsiTheme="minorHAnsi" w:cstheme="minorHAnsi"/>
          <w:color w:val="070608"/>
          <w:sz w:val="24"/>
          <w:szCs w:val="24"/>
        </w:rPr>
        <w:t>lowing excep</w:t>
      </w:r>
      <w:r w:rsidRPr="007F1172">
        <w:rPr>
          <w:rFonts w:asciiTheme="minorHAnsi" w:hAnsiTheme="minorHAnsi" w:cstheme="minorHAnsi"/>
          <w:color w:val="1B1A1D"/>
          <w:sz w:val="24"/>
          <w:szCs w:val="24"/>
        </w:rPr>
        <w:t>t</w:t>
      </w:r>
      <w:r w:rsidRPr="007F1172">
        <w:rPr>
          <w:rFonts w:asciiTheme="minorHAnsi" w:hAnsiTheme="minorHAnsi" w:cstheme="minorHAnsi"/>
          <w:color w:val="070608"/>
          <w:sz w:val="24"/>
          <w:szCs w:val="24"/>
        </w:rPr>
        <w:t>io</w:t>
      </w:r>
      <w:r w:rsidRPr="007F1172">
        <w:rPr>
          <w:rFonts w:asciiTheme="minorHAnsi" w:hAnsiTheme="minorHAnsi" w:cstheme="minorHAnsi"/>
          <w:color w:val="1B1A1D"/>
          <w:sz w:val="24"/>
          <w:szCs w:val="24"/>
        </w:rPr>
        <w:t>ns</w:t>
      </w:r>
      <w:r w:rsidRPr="007F1172">
        <w:rPr>
          <w:rFonts w:asciiTheme="minorHAnsi" w:hAnsiTheme="minorHAnsi" w:cstheme="minorHAnsi"/>
          <w:color w:val="070608"/>
          <w:sz w:val="24"/>
          <w:szCs w:val="24"/>
        </w:rPr>
        <w:t>:</w:t>
      </w:r>
    </w:p>
    <w:p w:rsidR="005B4D12" w:rsidRPr="007F1172" w:rsidRDefault="005B4D12" w:rsidP="00C82560">
      <w:pPr>
        <w:pStyle w:val="BodyText"/>
        <w:numPr>
          <w:ilvl w:val="2"/>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sz w:val="24"/>
          <w:szCs w:val="24"/>
        </w:rPr>
        <w:t xml:space="preserve">One (1) detached garage and one (1) detached accessory building may be erected on, any lot less than two (2) acres in size. The total area of the two accessory buildings must comply with the maximum coverage and size requirements. </w:t>
      </w:r>
    </w:p>
    <w:p w:rsidR="005B4D12" w:rsidRPr="007F1172" w:rsidRDefault="005B4D12" w:rsidP="00C82560">
      <w:pPr>
        <w:pStyle w:val="BodyText"/>
        <w:numPr>
          <w:ilvl w:val="2"/>
          <w:numId w:val="19"/>
        </w:numPr>
        <w:kinsoku w:val="0"/>
        <w:overflowPunct w:val="0"/>
        <w:ind w:right="107"/>
        <w:contextualSpacing/>
        <w:rPr>
          <w:rFonts w:asciiTheme="minorHAnsi" w:hAnsiTheme="minorHAnsi" w:cstheme="minorHAnsi"/>
          <w:sz w:val="24"/>
          <w:szCs w:val="24"/>
        </w:rPr>
      </w:pPr>
      <w:r w:rsidRPr="007F1172">
        <w:rPr>
          <w:rFonts w:asciiTheme="minorHAnsi" w:hAnsiTheme="minorHAnsi" w:cstheme="minorHAnsi"/>
          <w:sz w:val="24"/>
          <w:szCs w:val="24"/>
        </w:rPr>
        <w:t>On lots over two (2) to (5) acres in size, (2) additional accessory buildings may be permitted provided the total area of all accessory structures complies with the maximum coverage and size requirements.</w:t>
      </w:r>
    </w:p>
    <w:p w:rsidR="005B4D12" w:rsidRPr="007F1172" w:rsidRDefault="005B4D12" w:rsidP="00046A4F">
      <w:pPr>
        <w:pStyle w:val="BodyText"/>
        <w:numPr>
          <w:ilvl w:val="2"/>
          <w:numId w:val="19"/>
        </w:numPr>
        <w:kinsoku w:val="0"/>
        <w:overflowPunct w:val="0"/>
        <w:ind w:right="107"/>
        <w:rPr>
          <w:rFonts w:asciiTheme="minorHAnsi" w:hAnsiTheme="minorHAnsi" w:cstheme="minorHAnsi"/>
          <w:sz w:val="24"/>
          <w:szCs w:val="24"/>
        </w:rPr>
      </w:pPr>
      <w:r w:rsidRPr="007F1172">
        <w:rPr>
          <w:rFonts w:asciiTheme="minorHAnsi" w:hAnsiTheme="minorHAnsi" w:cstheme="minorHAnsi"/>
          <w:sz w:val="24"/>
          <w:szCs w:val="24"/>
        </w:rPr>
        <w:t>On lots over 5 acres in size (3) additional accessory buildings may be permitted provided the total area of all accessory structures complies with the maximum coverage and size requirements.</w:t>
      </w:r>
    </w:p>
    <w:p w:rsidR="00EA6909" w:rsidRPr="007F1172" w:rsidRDefault="005B4D12" w:rsidP="00046A4F">
      <w:pPr>
        <w:pStyle w:val="BodyText"/>
        <w:numPr>
          <w:ilvl w:val="2"/>
          <w:numId w:val="19"/>
        </w:numPr>
        <w:kinsoku w:val="0"/>
        <w:overflowPunct w:val="0"/>
        <w:ind w:right="107"/>
        <w:rPr>
          <w:rFonts w:asciiTheme="minorHAnsi" w:hAnsiTheme="minorHAnsi" w:cstheme="minorHAnsi"/>
          <w:sz w:val="24"/>
          <w:szCs w:val="24"/>
        </w:rPr>
      </w:pPr>
      <w:r w:rsidRPr="007F1172">
        <w:rPr>
          <w:rFonts w:asciiTheme="minorHAnsi" w:hAnsiTheme="minorHAnsi" w:cstheme="minorHAnsi"/>
          <w:sz w:val="24"/>
          <w:szCs w:val="24"/>
        </w:rPr>
        <w:t>Agricultural buildings on property that are in complete compliance with the Michigan Right to Farm Act, Public Act 93 of 1981 as amended, and are used solely for agriculture use do not require building permits, however a zoning permit is required for setbacks.</w:t>
      </w:r>
    </w:p>
    <w:p w:rsidR="00EA6909" w:rsidRPr="007F1172" w:rsidRDefault="00EA6909" w:rsidP="00B54068">
      <w:pPr>
        <w:spacing w:line="240" w:lineRule="auto"/>
        <w:contextualSpacing/>
        <w:rPr>
          <w:rFonts w:cstheme="minorHAnsi"/>
          <w:sz w:val="24"/>
          <w:szCs w:val="24"/>
        </w:rPr>
      </w:pPr>
    </w:p>
    <w:p w:rsidR="005B4D12" w:rsidRPr="007F1172" w:rsidRDefault="005B4D12" w:rsidP="005B4D12">
      <w:pPr>
        <w:spacing w:line="240" w:lineRule="auto"/>
        <w:contextualSpacing/>
        <w:rPr>
          <w:rFonts w:cstheme="minorHAnsi"/>
          <w:b/>
          <w:sz w:val="24"/>
          <w:szCs w:val="24"/>
        </w:rPr>
      </w:pPr>
      <w:r w:rsidRPr="007F1172">
        <w:rPr>
          <w:rFonts w:cstheme="minorHAnsi"/>
          <w:b/>
          <w:sz w:val="24"/>
          <w:szCs w:val="24"/>
        </w:rPr>
        <w:t>Section 1503 Corner Clearance</w:t>
      </w:r>
    </w:p>
    <w:p w:rsidR="005B4D12" w:rsidRPr="007F1172" w:rsidRDefault="005B4D12" w:rsidP="005B4D12">
      <w:pPr>
        <w:spacing w:line="240" w:lineRule="auto"/>
        <w:ind w:left="720"/>
        <w:contextualSpacing/>
        <w:rPr>
          <w:rFonts w:cstheme="minorHAnsi"/>
          <w:sz w:val="24"/>
          <w:szCs w:val="24"/>
        </w:rPr>
      </w:pPr>
      <w:r w:rsidRPr="007F1172">
        <w:rPr>
          <w:rFonts w:cstheme="minorHAnsi"/>
          <w:sz w:val="24"/>
          <w:szCs w:val="24"/>
        </w:rPr>
        <w:lastRenderedPageBreak/>
        <w:t>In all districts, no fence, wall, shrubbery, sign or other obstruction to vision above a height of 30 inches from the established street grades shall be permitted within the triangular area formed at the intersection of any street right-of-way lines by a straight line drawn between such right-of-way lines at a distance along each line of 25 feet from their point of intersection.</w:t>
      </w:r>
    </w:p>
    <w:p w:rsidR="005B4D12" w:rsidRPr="007F1172" w:rsidRDefault="005B4D12" w:rsidP="005B4D12">
      <w:pPr>
        <w:spacing w:line="240" w:lineRule="auto"/>
        <w:contextualSpacing/>
        <w:rPr>
          <w:rFonts w:cstheme="minorHAnsi"/>
          <w:sz w:val="24"/>
          <w:szCs w:val="24"/>
        </w:rPr>
      </w:pPr>
    </w:p>
    <w:p w:rsidR="005B4D12" w:rsidRPr="007F1172" w:rsidRDefault="005B4D12" w:rsidP="005B4D12">
      <w:pPr>
        <w:spacing w:line="240" w:lineRule="auto"/>
        <w:contextualSpacing/>
        <w:rPr>
          <w:rFonts w:cstheme="minorHAnsi"/>
          <w:b/>
          <w:sz w:val="24"/>
          <w:szCs w:val="24"/>
        </w:rPr>
      </w:pPr>
      <w:r w:rsidRPr="007F1172">
        <w:rPr>
          <w:rFonts w:cstheme="minorHAnsi"/>
          <w:b/>
          <w:sz w:val="24"/>
          <w:szCs w:val="24"/>
        </w:rPr>
        <w:t>Section 1504 Exterior Lighting</w:t>
      </w:r>
    </w:p>
    <w:p w:rsidR="005B4D12" w:rsidRPr="007F1172" w:rsidRDefault="005B4D12" w:rsidP="004E2CC4">
      <w:pPr>
        <w:spacing w:line="240" w:lineRule="auto"/>
        <w:ind w:left="720"/>
        <w:contextualSpacing/>
        <w:rPr>
          <w:rFonts w:cstheme="minorHAnsi"/>
          <w:sz w:val="24"/>
          <w:szCs w:val="24"/>
        </w:rPr>
      </w:pPr>
      <w:r w:rsidRPr="007F1172">
        <w:rPr>
          <w:rFonts w:cstheme="minorHAnsi"/>
          <w:sz w:val="24"/>
          <w:szCs w:val="24"/>
        </w:rPr>
        <w:t>All outdoor lighting in all use districts used to light the general area of a specific site shall be shielded to reduce glare and shall be so arranged as to reflect lights away from all adjacent residential districts or adjacent residences.</w:t>
      </w:r>
    </w:p>
    <w:p w:rsidR="005B4D12" w:rsidRPr="007F1172" w:rsidRDefault="005B4D12" w:rsidP="005B4D12">
      <w:pPr>
        <w:spacing w:line="240" w:lineRule="auto"/>
        <w:contextualSpacing/>
        <w:rPr>
          <w:rFonts w:cstheme="minorHAnsi"/>
          <w:sz w:val="24"/>
          <w:szCs w:val="24"/>
        </w:rPr>
      </w:pPr>
    </w:p>
    <w:p w:rsidR="005B4D12" w:rsidRPr="007F1172" w:rsidRDefault="005B4D12" w:rsidP="005B4D12">
      <w:pPr>
        <w:spacing w:line="240" w:lineRule="auto"/>
        <w:contextualSpacing/>
        <w:rPr>
          <w:rFonts w:cstheme="minorHAnsi"/>
          <w:b/>
          <w:sz w:val="24"/>
          <w:szCs w:val="24"/>
        </w:rPr>
      </w:pPr>
      <w:r w:rsidRPr="007F1172">
        <w:rPr>
          <w:rFonts w:cstheme="minorHAnsi"/>
          <w:b/>
          <w:sz w:val="24"/>
          <w:szCs w:val="24"/>
        </w:rPr>
        <w:t>Section 1505 Fences, Walls, and Hedges</w:t>
      </w:r>
    </w:p>
    <w:p w:rsidR="00523A58" w:rsidRPr="007F1172" w:rsidRDefault="005B4D12" w:rsidP="004E2CC4">
      <w:pPr>
        <w:ind w:firstLine="620"/>
        <w:contextualSpacing/>
        <w:rPr>
          <w:rFonts w:cstheme="minorHAnsi"/>
          <w:sz w:val="24"/>
          <w:szCs w:val="24"/>
        </w:rPr>
      </w:pPr>
      <w:r w:rsidRPr="007F1172">
        <w:rPr>
          <w:rFonts w:cstheme="minorHAnsi"/>
          <w:sz w:val="24"/>
          <w:szCs w:val="24"/>
        </w:rPr>
        <w:t>Fences are permitted, or req</w:t>
      </w:r>
      <w:r w:rsidR="00523A58" w:rsidRPr="007F1172">
        <w:rPr>
          <w:rFonts w:cstheme="minorHAnsi"/>
          <w:sz w:val="24"/>
          <w:szCs w:val="24"/>
        </w:rPr>
        <w:t>uired subject to the following:</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Fences on all lots of record in all residential districts which enclose property and/or are within a required side or rear yard, shall not exceed six (6) feet in height, measured from the surface of the ground, and shall not extend toward the front of the lot nearer than the front of the house or the required minimum front yard setback whichever is greater.</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No wall or hedge planting shall exceed a height of three (3) feet within any residential front yard. Clear vision fences are permitted in front yards, but shall not exceed four (4) feet in height. On a corner lot or parcel, no fence, wall, or planting shall be allowed except as may be permitted by the Zoning Administrator who shall be reasonably assured that such fence, wall, or planting will not interfere with traffic visibility across a corner.</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Fences in residential districts shall not contain barbed wire, razor wire, or be charged with electricity in any fashion.</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Fences in commercial and industrial districts shall not exceed eight (8) feet in height measured from the surface of the ground. Provided, however, that upon application and good cause shown the Planning Commission may authorize suitable fencing of any height the Commission determines to be reasonable under the facts and circumstances presented by the applicant.</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Fences in which public or institutional parks, playgrounds, or public landscape areas situated within an area developed with recorded lots shall not exceed eight (8) feet in height, measured from the surface of the ground and shall not obstruct vision to an extent greater than twenty-five (25%) percent of their total area.</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A construction (fence) permit shall be secured prior to erection, construction, replacement or substantially repairing of any fence in any zoning district, other than on property used for agricultural purposes. No permit shall be required for fences six (6) feet or lower in height.</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It shall be the obligation and sole responsibility of persons erecting fences in this Township to determine the location of property lines.</w:t>
      </w:r>
    </w:p>
    <w:p w:rsidR="00523A58" w:rsidRPr="007F1172" w:rsidRDefault="005B4D12"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Sight Zones: Within the limits of sight zones, fences, and hedges shall not exceed two (2) feet in height above grade, except that such restrictions shall not apply to clear vision fences. Such sight zones shall be determined as follows:</w:t>
      </w:r>
    </w:p>
    <w:p w:rsidR="00523A58" w:rsidRPr="007F1172" w:rsidRDefault="005B4D12" w:rsidP="00A62670">
      <w:pPr>
        <w:pStyle w:val="ListParagraph"/>
        <w:numPr>
          <w:ilvl w:val="1"/>
          <w:numId w:val="25"/>
        </w:numPr>
        <w:contextualSpacing/>
        <w:rPr>
          <w:rFonts w:asciiTheme="minorHAnsi" w:hAnsiTheme="minorHAnsi" w:cstheme="minorHAnsi"/>
        </w:rPr>
      </w:pPr>
      <w:r w:rsidRPr="007F1172">
        <w:rPr>
          <w:rFonts w:asciiTheme="minorHAnsi" w:hAnsiTheme="minorHAnsi" w:cstheme="minorHAnsi"/>
        </w:rPr>
        <w:t xml:space="preserve">Street/Road Corners: The triangle formed by legs measured twenty- five (25) feet on each side of a street/road corner, measured from the point of intersection of the right- </w:t>
      </w:r>
      <w:r w:rsidRPr="007F1172">
        <w:rPr>
          <w:rFonts w:asciiTheme="minorHAnsi" w:hAnsiTheme="minorHAnsi" w:cstheme="minorHAnsi"/>
        </w:rPr>
        <w:lastRenderedPageBreak/>
        <w:t>of-way lines.</w:t>
      </w:r>
    </w:p>
    <w:p w:rsidR="00523A58" w:rsidRPr="007F1172" w:rsidRDefault="00755FD0" w:rsidP="00A62670">
      <w:pPr>
        <w:pStyle w:val="ListParagraph"/>
        <w:numPr>
          <w:ilvl w:val="1"/>
          <w:numId w:val="25"/>
        </w:numPr>
        <w:contextualSpacing/>
        <w:rPr>
          <w:rFonts w:asciiTheme="minorHAnsi" w:hAnsiTheme="minorHAnsi" w:cstheme="minorHAnsi"/>
        </w:rPr>
      </w:pPr>
      <w:r w:rsidRPr="007F1172">
        <w:rPr>
          <w:rFonts w:asciiTheme="minorHAnsi" w:hAnsiTheme="minorHAnsi" w:cstheme="minorHAnsi"/>
        </w:rPr>
        <w:t>The right triangles formed on each side of driveways, measured ten (10) feet along the property line or right-of-way line for one leg, and the outside edge(s) of the driveway for the other leg.</w:t>
      </w:r>
    </w:p>
    <w:p w:rsidR="00523A58" w:rsidRPr="007F1172" w:rsidRDefault="00755FD0"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Fence material shall be painted or stained with a uniform color on both sides and the finished side of the fence shall face out.</w:t>
      </w:r>
    </w:p>
    <w:p w:rsidR="00523A58" w:rsidRDefault="00755FD0" w:rsidP="00A62670">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Where a lot borders a lake or stream, fences in the waterfront yard shall not exceed three (3) feet in height nor otherwise unreasonably restrict views of the water from adjacent properties.</w:t>
      </w:r>
    </w:p>
    <w:p w:rsidR="007B6139" w:rsidRPr="007F1172" w:rsidRDefault="007B6139" w:rsidP="00A62670">
      <w:pPr>
        <w:pStyle w:val="ListParagraph"/>
        <w:numPr>
          <w:ilvl w:val="0"/>
          <w:numId w:val="25"/>
        </w:numPr>
        <w:contextualSpacing/>
        <w:rPr>
          <w:rFonts w:asciiTheme="minorHAnsi" w:hAnsiTheme="minorHAnsi" w:cstheme="minorHAnsi"/>
        </w:rPr>
      </w:pPr>
      <w:r>
        <w:rPr>
          <w:rFonts w:asciiTheme="minorHAnsi" w:hAnsiTheme="minorHAnsi" w:cstheme="minorHAnsi"/>
        </w:rPr>
        <w:t xml:space="preserve">Fences shall be maintained so as to not endanger life or property and shall not be in a stage of disrepair in the opinion of the Code Enforcement Official. </w:t>
      </w:r>
    </w:p>
    <w:p w:rsidR="007B6139" w:rsidRPr="007B6139" w:rsidRDefault="00755FD0" w:rsidP="007B6139">
      <w:pPr>
        <w:pStyle w:val="ListParagraph"/>
        <w:numPr>
          <w:ilvl w:val="0"/>
          <w:numId w:val="25"/>
        </w:numPr>
        <w:contextualSpacing/>
        <w:rPr>
          <w:rFonts w:asciiTheme="minorHAnsi" w:hAnsiTheme="minorHAnsi" w:cstheme="minorHAnsi"/>
        </w:rPr>
      </w:pPr>
      <w:r w:rsidRPr="007F1172">
        <w:rPr>
          <w:rFonts w:asciiTheme="minorHAnsi" w:hAnsiTheme="minorHAnsi" w:cstheme="minorHAnsi"/>
        </w:rPr>
        <w:t>The regulations set forth in this Section shall not apply to fences erected on lands in Agricultural districts, the primary use of which land is the operation of a farm as herein defined.</w:t>
      </w:r>
    </w:p>
    <w:p w:rsidR="00EA6909" w:rsidRPr="007F1172" w:rsidRDefault="00EA6909" w:rsidP="00E4507C">
      <w:pPr>
        <w:spacing w:line="240" w:lineRule="auto"/>
        <w:contextualSpacing/>
        <w:rPr>
          <w:rFonts w:cstheme="minorHAnsi"/>
          <w:sz w:val="24"/>
          <w:szCs w:val="24"/>
        </w:rPr>
      </w:pPr>
    </w:p>
    <w:p w:rsidR="00523A58" w:rsidRPr="007F1172" w:rsidRDefault="00E4507C" w:rsidP="00E4507C">
      <w:pPr>
        <w:spacing w:line="240" w:lineRule="auto"/>
        <w:contextualSpacing/>
        <w:rPr>
          <w:rFonts w:cstheme="minorHAnsi"/>
          <w:b/>
          <w:sz w:val="24"/>
          <w:szCs w:val="24"/>
        </w:rPr>
      </w:pPr>
      <w:r w:rsidRPr="007F1172">
        <w:rPr>
          <w:rFonts w:cstheme="minorHAnsi"/>
          <w:b/>
          <w:sz w:val="24"/>
          <w:szCs w:val="24"/>
        </w:rPr>
        <w:t xml:space="preserve">Section </w:t>
      </w:r>
      <w:r w:rsidR="00523A58" w:rsidRPr="007F1172">
        <w:rPr>
          <w:rFonts w:cstheme="minorHAnsi"/>
          <w:b/>
          <w:sz w:val="24"/>
          <w:szCs w:val="24"/>
        </w:rPr>
        <w:t>1506 General Exceptions to</w:t>
      </w:r>
      <w:r w:rsidRPr="007F1172">
        <w:rPr>
          <w:rFonts w:cstheme="minorHAnsi"/>
          <w:b/>
          <w:sz w:val="24"/>
          <w:szCs w:val="24"/>
        </w:rPr>
        <w:t xml:space="preserve"> </w:t>
      </w:r>
      <w:r w:rsidR="00523A58" w:rsidRPr="007F1172">
        <w:rPr>
          <w:rFonts w:cstheme="minorHAnsi"/>
          <w:b/>
          <w:bCs/>
          <w:sz w:val="24"/>
          <w:szCs w:val="24"/>
        </w:rPr>
        <w:t>Area, Height, and Use</w:t>
      </w:r>
    </w:p>
    <w:p w:rsidR="00E4507C" w:rsidRPr="007F1172" w:rsidRDefault="00523A58" w:rsidP="00A62670">
      <w:pPr>
        <w:pStyle w:val="Heading5"/>
        <w:numPr>
          <w:ilvl w:val="0"/>
          <w:numId w:val="39"/>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Essential</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Services</w:t>
      </w:r>
      <w:r w:rsidR="00E4507C" w:rsidRPr="007F1172">
        <w:rPr>
          <w:rFonts w:asciiTheme="minorHAnsi" w:hAnsiTheme="minorHAnsi" w:cstheme="minorHAnsi"/>
          <w:b w:val="0"/>
          <w:sz w:val="24"/>
          <w:szCs w:val="24"/>
        </w:rPr>
        <w:t xml:space="preserve"> </w:t>
      </w:r>
    </w:p>
    <w:p w:rsidR="00523A58" w:rsidRPr="007F1172" w:rsidRDefault="00523A58" w:rsidP="00E4507C">
      <w:pPr>
        <w:pStyle w:val="Heading5"/>
        <w:tabs>
          <w:tab w:val="left" w:pos="1160"/>
        </w:tabs>
        <w:kinsoku w:val="0"/>
        <w:overflowPunct w:val="0"/>
        <w:ind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Essential Services, as defined in Article II, shall be permitted as authorized and regulated by law and other ordinances of the township. It is the intention of this article to exempt such essential services from the application of this Ordinance.</w:t>
      </w:r>
    </w:p>
    <w:p w:rsidR="00E4507C" w:rsidRPr="007F1172" w:rsidRDefault="00523A58" w:rsidP="00A62670">
      <w:pPr>
        <w:pStyle w:val="Heading5"/>
        <w:numPr>
          <w:ilvl w:val="0"/>
          <w:numId w:val="39"/>
        </w:numPr>
        <w:tabs>
          <w:tab w:val="left" w:pos="1160"/>
        </w:tabs>
        <w:kinsoku w:val="0"/>
        <w:overflowPunct w:val="0"/>
        <w:ind w:left="1159" w:right="38"/>
        <w:contextualSpacing/>
        <w:rPr>
          <w:rFonts w:asciiTheme="minorHAnsi" w:hAnsiTheme="minorHAnsi" w:cstheme="minorHAnsi"/>
          <w:b w:val="0"/>
          <w:sz w:val="24"/>
          <w:szCs w:val="24"/>
        </w:rPr>
      </w:pPr>
      <w:r w:rsidRPr="007F1172">
        <w:rPr>
          <w:rFonts w:asciiTheme="minorHAnsi" w:hAnsiTheme="minorHAnsi" w:cstheme="minorHAnsi"/>
          <w:b w:val="0"/>
          <w:sz w:val="24"/>
          <w:szCs w:val="24"/>
        </w:rPr>
        <w:t>Voting</w:t>
      </w:r>
      <w:r w:rsidRPr="007F1172">
        <w:rPr>
          <w:rFonts w:asciiTheme="minorHAnsi" w:hAnsiTheme="minorHAnsi" w:cstheme="minorHAnsi"/>
          <w:b w:val="0"/>
          <w:spacing w:val="-1"/>
          <w:sz w:val="24"/>
          <w:szCs w:val="24"/>
        </w:rPr>
        <w:t xml:space="preserve"> </w:t>
      </w:r>
      <w:r w:rsidR="00E4507C" w:rsidRPr="007F1172">
        <w:rPr>
          <w:rFonts w:asciiTheme="minorHAnsi" w:hAnsiTheme="minorHAnsi" w:cstheme="minorHAnsi"/>
          <w:b w:val="0"/>
          <w:sz w:val="24"/>
          <w:szCs w:val="24"/>
        </w:rPr>
        <w:t>Place</w:t>
      </w:r>
    </w:p>
    <w:p w:rsidR="00523A58" w:rsidRPr="007F1172" w:rsidRDefault="00523A58" w:rsidP="00E4507C">
      <w:pPr>
        <w:pStyle w:val="Heading5"/>
        <w:tabs>
          <w:tab w:val="left" w:pos="1160"/>
        </w:tabs>
        <w:kinsoku w:val="0"/>
        <w:overflowPunct w:val="0"/>
        <w:ind w:left="1159" w:right="38"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provisions of this chapter shall not be so construed as to interfere with the temporary use of any property as </w:t>
      </w:r>
      <w:r w:rsidRPr="007F1172">
        <w:rPr>
          <w:rFonts w:asciiTheme="minorHAnsi" w:hAnsiTheme="minorHAnsi" w:cstheme="minorHAnsi"/>
          <w:b w:val="0"/>
          <w:spacing w:val="-12"/>
          <w:sz w:val="24"/>
          <w:szCs w:val="24"/>
        </w:rPr>
        <w:t xml:space="preserve">a </w:t>
      </w:r>
      <w:r w:rsidRPr="007F1172">
        <w:rPr>
          <w:rFonts w:asciiTheme="minorHAnsi" w:hAnsiTheme="minorHAnsi" w:cstheme="minorHAnsi"/>
          <w:b w:val="0"/>
          <w:sz w:val="24"/>
          <w:szCs w:val="24"/>
        </w:rPr>
        <w:t>voting place in connection with a municipal or other public</w:t>
      </w:r>
      <w:r w:rsidRPr="007F1172">
        <w:rPr>
          <w:rFonts w:asciiTheme="minorHAnsi" w:hAnsiTheme="minorHAnsi" w:cstheme="minorHAnsi"/>
          <w:b w:val="0"/>
          <w:spacing w:val="-4"/>
          <w:sz w:val="24"/>
          <w:szCs w:val="24"/>
        </w:rPr>
        <w:t xml:space="preserve"> </w:t>
      </w:r>
      <w:r w:rsidRPr="007F1172">
        <w:rPr>
          <w:rFonts w:asciiTheme="minorHAnsi" w:hAnsiTheme="minorHAnsi" w:cstheme="minorHAnsi"/>
          <w:b w:val="0"/>
          <w:sz w:val="24"/>
          <w:szCs w:val="24"/>
        </w:rPr>
        <w:t>election.</w:t>
      </w:r>
    </w:p>
    <w:p w:rsidR="00E4507C" w:rsidRPr="007F1172" w:rsidRDefault="00523A58" w:rsidP="00A62670">
      <w:pPr>
        <w:pStyle w:val="Heading5"/>
        <w:numPr>
          <w:ilvl w:val="0"/>
          <w:numId w:val="39"/>
        </w:numPr>
        <w:tabs>
          <w:tab w:val="left" w:pos="1160"/>
        </w:tabs>
        <w:kinsoku w:val="0"/>
        <w:overflowPunct w:val="0"/>
        <w:spacing w:before="1"/>
        <w:ind w:left="1159" w:right="58"/>
        <w:contextualSpacing/>
        <w:rPr>
          <w:rFonts w:asciiTheme="minorHAnsi" w:hAnsiTheme="minorHAnsi" w:cstheme="minorHAnsi"/>
          <w:b w:val="0"/>
          <w:sz w:val="24"/>
          <w:szCs w:val="24"/>
        </w:rPr>
      </w:pPr>
      <w:r w:rsidRPr="007F1172">
        <w:rPr>
          <w:rFonts w:asciiTheme="minorHAnsi" w:hAnsiTheme="minorHAnsi" w:cstheme="minorHAnsi"/>
          <w:b w:val="0"/>
          <w:sz w:val="24"/>
          <w:szCs w:val="24"/>
        </w:rPr>
        <w:t>Height</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Limit</w:t>
      </w:r>
    </w:p>
    <w:p w:rsidR="00523A58" w:rsidRPr="007F1172" w:rsidRDefault="00523A58" w:rsidP="00E4507C">
      <w:pPr>
        <w:pStyle w:val="Heading5"/>
        <w:tabs>
          <w:tab w:val="left" w:pos="1160"/>
        </w:tabs>
        <w:kinsoku w:val="0"/>
        <w:overflowPunct w:val="0"/>
        <w:spacing w:before="1"/>
        <w:ind w:left="1159" w:right="58"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height limitations of this chapter shall not apply for farm buildings, chimneys, church spires, flagpoles, public monuments or wireless transmission towers; provided, however, that the Board of Appeals may specify a height limit for any such structure when such structure requires</w:t>
      </w:r>
      <w:r w:rsidR="00E4507C"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authorization as a special exception use.</w:t>
      </w:r>
    </w:p>
    <w:p w:rsidR="00E4507C" w:rsidRPr="007F1172" w:rsidRDefault="00523A58" w:rsidP="00A62670">
      <w:pPr>
        <w:pStyle w:val="Heading5"/>
        <w:numPr>
          <w:ilvl w:val="0"/>
          <w:numId w:val="39"/>
        </w:numPr>
        <w:tabs>
          <w:tab w:val="left" w:pos="1160"/>
        </w:tabs>
        <w:kinsoku w:val="0"/>
        <w:overflowPunct w:val="0"/>
        <w:spacing w:before="11"/>
        <w:ind w:left="1159" w:right="843"/>
        <w:contextualSpacing/>
        <w:rPr>
          <w:rFonts w:asciiTheme="minorHAnsi" w:hAnsiTheme="minorHAnsi" w:cstheme="minorHAnsi"/>
          <w:b w:val="0"/>
          <w:sz w:val="24"/>
          <w:szCs w:val="24"/>
        </w:rPr>
      </w:pPr>
      <w:r w:rsidRPr="007F1172">
        <w:rPr>
          <w:rFonts w:asciiTheme="minorHAnsi" w:hAnsiTheme="minorHAnsi" w:cstheme="minorHAnsi"/>
          <w:b w:val="0"/>
          <w:sz w:val="24"/>
          <w:szCs w:val="24"/>
        </w:rPr>
        <w:t>Lots Adjoining</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Alleys</w:t>
      </w:r>
    </w:p>
    <w:p w:rsidR="00523A58" w:rsidRPr="007F1172" w:rsidRDefault="00523A58" w:rsidP="00E4507C">
      <w:pPr>
        <w:pStyle w:val="Heading5"/>
        <w:tabs>
          <w:tab w:val="left" w:pos="1160"/>
        </w:tabs>
        <w:kinsoku w:val="0"/>
        <w:overflowPunct w:val="0"/>
        <w:spacing w:before="11"/>
        <w:ind w:left="1159" w:right="843"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In calculating the area of a lot that adjoins an alley or lane, for the purpose of applying lot area requirements of this chapter, one-half the width of such alley abutting the lot shall be considered as part of such</w:t>
      </w:r>
      <w:r w:rsidRPr="007F1172">
        <w:rPr>
          <w:rFonts w:asciiTheme="minorHAnsi" w:hAnsiTheme="minorHAnsi" w:cstheme="minorHAnsi"/>
          <w:b w:val="0"/>
          <w:spacing w:val="-3"/>
          <w:sz w:val="24"/>
          <w:szCs w:val="24"/>
        </w:rPr>
        <w:t xml:space="preserve"> </w:t>
      </w:r>
      <w:r w:rsidRPr="007F1172">
        <w:rPr>
          <w:rFonts w:asciiTheme="minorHAnsi" w:hAnsiTheme="minorHAnsi" w:cstheme="minorHAnsi"/>
          <w:b w:val="0"/>
          <w:sz w:val="24"/>
          <w:szCs w:val="24"/>
        </w:rPr>
        <w:t>lot.</w:t>
      </w:r>
    </w:p>
    <w:p w:rsidR="00E4507C" w:rsidRPr="007F1172" w:rsidRDefault="00523A58" w:rsidP="00A62670">
      <w:pPr>
        <w:pStyle w:val="Heading5"/>
        <w:numPr>
          <w:ilvl w:val="0"/>
          <w:numId w:val="39"/>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Access Through</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Yards</w:t>
      </w:r>
    </w:p>
    <w:p w:rsidR="00E4507C" w:rsidRPr="007F1172" w:rsidRDefault="00E4507C" w:rsidP="00E4507C">
      <w:pPr>
        <w:pStyle w:val="Heading5"/>
        <w:tabs>
          <w:tab w:val="left" w:pos="1160"/>
        </w:tabs>
        <w:kinsoku w:val="0"/>
        <w:overflowPunct w:val="0"/>
        <w:ind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F</w:t>
      </w:r>
      <w:r w:rsidR="00523A58" w:rsidRPr="007F1172">
        <w:rPr>
          <w:rFonts w:asciiTheme="minorHAnsi" w:hAnsiTheme="minorHAnsi" w:cstheme="minorHAnsi"/>
          <w:b w:val="0"/>
          <w:sz w:val="24"/>
          <w:szCs w:val="24"/>
        </w:rPr>
        <w:t>or the purpose of this chapter, access drives may be placed in the required front or side yards so as to provide access to rear yards and/or accessory or attached structures. These drives shall not be considered as structural violations in front and side yards.</w:t>
      </w:r>
    </w:p>
    <w:p w:rsidR="00523A58" w:rsidRPr="007F1172" w:rsidRDefault="00523A58" w:rsidP="00E4507C">
      <w:pPr>
        <w:pStyle w:val="Heading5"/>
        <w:tabs>
          <w:tab w:val="left" w:pos="1160"/>
        </w:tabs>
        <w:kinsoku w:val="0"/>
        <w:overflowPunct w:val="0"/>
        <w:ind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Further, any walk, terrace or other pavement serving the like function, and not in excess of nine inches above the grade upon which placed, shall for the purpose of this chapter not be considered to be a structure, and shall be permitted in any required yards.</w:t>
      </w:r>
    </w:p>
    <w:p w:rsidR="00523A58" w:rsidRPr="007F1172" w:rsidRDefault="00523A58" w:rsidP="00E4507C">
      <w:pPr>
        <w:pStyle w:val="BodyText"/>
        <w:kinsoku w:val="0"/>
        <w:overflowPunct w:val="0"/>
        <w:spacing w:before="1"/>
        <w:contextualSpacing/>
        <w:rPr>
          <w:rFonts w:asciiTheme="minorHAnsi" w:hAnsiTheme="minorHAnsi" w:cstheme="minorHAnsi"/>
          <w:b/>
          <w:sz w:val="24"/>
          <w:szCs w:val="24"/>
        </w:rPr>
      </w:pPr>
    </w:p>
    <w:p w:rsidR="00523A58" w:rsidRPr="007F1172" w:rsidRDefault="00E4507C" w:rsidP="00E4507C">
      <w:pPr>
        <w:pStyle w:val="BodyText"/>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b/>
          <w:sz w:val="24"/>
          <w:szCs w:val="24"/>
        </w:rPr>
        <w:t>S</w:t>
      </w:r>
      <w:r w:rsidR="00523A58" w:rsidRPr="007F1172">
        <w:rPr>
          <w:rFonts w:asciiTheme="minorHAnsi" w:hAnsiTheme="minorHAnsi" w:cstheme="minorHAnsi"/>
          <w:b/>
          <w:sz w:val="24"/>
          <w:szCs w:val="24"/>
        </w:rPr>
        <w:t>ection 1507 Gravel, Soil, Sand, Clay,</w:t>
      </w:r>
      <w:r w:rsidRPr="007F1172">
        <w:rPr>
          <w:rFonts w:asciiTheme="minorHAnsi" w:hAnsiTheme="minorHAnsi" w:cstheme="minorHAnsi"/>
          <w:b/>
          <w:sz w:val="24"/>
          <w:szCs w:val="24"/>
        </w:rPr>
        <w:t xml:space="preserve"> </w:t>
      </w:r>
      <w:r w:rsidR="00523A58" w:rsidRPr="007F1172">
        <w:rPr>
          <w:rFonts w:asciiTheme="minorHAnsi" w:hAnsiTheme="minorHAnsi" w:cstheme="minorHAnsi"/>
          <w:b/>
          <w:bCs/>
          <w:sz w:val="24"/>
          <w:szCs w:val="24"/>
        </w:rPr>
        <w:t>Stone, or Similar Materials: Removal, Filling</w:t>
      </w:r>
    </w:p>
    <w:p w:rsidR="00523A58" w:rsidRPr="007F1172" w:rsidRDefault="00523A58" w:rsidP="00A62670">
      <w:pPr>
        <w:pStyle w:val="ListParagraph"/>
        <w:numPr>
          <w:ilvl w:val="0"/>
          <w:numId w:val="38"/>
        </w:numPr>
        <w:tabs>
          <w:tab w:val="left" w:pos="1160"/>
        </w:tabs>
        <w:kinsoku w:val="0"/>
        <w:overflowPunct w:val="0"/>
        <w:ind w:right="859"/>
        <w:contextualSpacing/>
        <w:rPr>
          <w:rFonts w:asciiTheme="minorHAnsi" w:hAnsiTheme="minorHAnsi" w:cstheme="minorHAnsi"/>
        </w:rPr>
      </w:pPr>
      <w:r w:rsidRPr="007F1172">
        <w:rPr>
          <w:rFonts w:asciiTheme="minorHAnsi" w:hAnsiTheme="minorHAnsi" w:cstheme="minorHAnsi"/>
        </w:rPr>
        <w:t xml:space="preserve">It shall be unlawful for any person, firm, corporation, partnership, or any other </w:t>
      </w:r>
      <w:r w:rsidRPr="007F1172">
        <w:rPr>
          <w:rFonts w:asciiTheme="minorHAnsi" w:hAnsiTheme="minorHAnsi" w:cstheme="minorHAnsi"/>
        </w:rPr>
        <w:lastRenderedPageBreak/>
        <w:t>organization or entity to strip any top soil, sand, clay, gravel, stone, or</w:t>
      </w:r>
      <w:r w:rsidRPr="007F1172">
        <w:rPr>
          <w:rFonts w:asciiTheme="minorHAnsi" w:hAnsiTheme="minorHAnsi" w:cstheme="minorHAnsi"/>
          <w:spacing w:val="-8"/>
        </w:rPr>
        <w:t xml:space="preserve"> </w:t>
      </w:r>
      <w:r w:rsidRPr="007F1172">
        <w:rPr>
          <w:rFonts w:asciiTheme="minorHAnsi" w:hAnsiTheme="minorHAnsi" w:cstheme="minorHAnsi"/>
        </w:rPr>
        <w:t>similar material or to use lands for filling, or expand an existing operation in</w:t>
      </w:r>
      <w:r w:rsidRPr="007F1172">
        <w:rPr>
          <w:rFonts w:asciiTheme="minorHAnsi" w:hAnsiTheme="minorHAnsi" w:cstheme="minorHAnsi"/>
          <w:spacing w:val="-4"/>
        </w:rPr>
        <w:t xml:space="preserve"> </w:t>
      </w:r>
      <w:r w:rsidRPr="007F1172">
        <w:rPr>
          <w:rFonts w:asciiTheme="minorHAnsi" w:hAnsiTheme="minorHAnsi" w:cstheme="minorHAnsi"/>
        </w:rPr>
        <w:t>the</w:t>
      </w:r>
    </w:p>
    <w:p w:rsidR="00523A58" w:rsidRPr="007F1172" w:rsidRDefault="00523A58" w:rsidP="00E4507C">
      <w:pPr>
        <w:pStyle w:val="BodyText"/>
        <w:kinsoku w:val="0"/>
        <w:overflowPunct w:val="0"/>
        <w:ind w:left="1159" w:right="938"/>
        <w:contextualSpacing/>
        <w:rPr>
          <w:rFonts w:asciiTheme="minorHAnsi" w:hAnsiTheme="minorHAnsi" w:cstheme="minorHAnsi"/>
          <w:sz w:val="24"/>
          <w:szCs w:val="24"/>
        </w:rPr>
      </w:pPr>
      <w:r w:rsidRPr="007F1172">
        <w:rPr>
          <w:rFonts w:asciiTheme="minorHAnsi" w:hAnsiTheme="minorHAnsi" w:cstheme="minorHAnsi"/>
          <w:sz w:val="24"/>
          <w:szCs w:val="24"/>
        </w:rPr>
        <w:t>A-R, I-1, and I-2 Districts without first submitting an application and securing approval and a permit from the Planning Commission.</w:t>
      </w:r>
    </w:p>
    <w:p w:rsidR="00523A58" w:rsidRPr="007F1172" w:rsidRDefault="00523A58" w:rsidP="00A62670">
      <w:pPr>
        <w:pStyle w:val="ListParagraph"/>
        <w:numPr>
          <w:ilvl w:val="0"/>
          <w:numId w:val="38"/>
        </w:numPr>
        <w:tabs>
          <w:tab w:val="left" w:pos="1160"/>
        </w:tabs>
        <w:kinsoku w:val="0"/>
        <w:overflowPunct w:val="0"/>
        <w:ind w:right="1408"/>
        <w:contextualSpacing/>
        <w:rPr>
          <w:rFonts w:asciiTheme="minorHAnsi" w:hAnsiTheme="minorHAnsi" w:cstheme="minorHAnsi"/>
        </w:rPr>
      </w:pPr>
      <w:r w:rsidRPr="007F1172">
        <w:rPr>
          <w:rFonts w:asciiTheme="minorHAnsi" w:hAnsiTheme="minorHAnsi" w:cstheme="minorHAnsi"/>
        </w:rPr>
        <w:t>No permits will be required for the following:</w:t>
      </w:r>
    </w:p>
    <w:p w:rsidR="00A668E6" w:rsidRPr="007F1172" w:rsidRDefault="00523A58" w:rsidP="00A62670">
      <w:pPr>
        <w:pStyle w:val="ListParagraph"/>
        <w:numPr>
          <w:ilvl w:val="1"/>
          <w:numId w:val="38"/>
        </w:numPr>
        <w:tabs>
          <w:tab w:val="left" w:pos="1520"/>
        </w:tabs>
        <w:kinsoku w:val="0"/>
        <w:overflowPunct w:val="0"/>
        <w:spacing w:before="77"/>
        <w:ind w:right="145"/>
        <w:contextualSpacing/>
        <w:rPr>
          <w:rFonts w:asciiTheme="minorHAnsi" w:hAnsiTheme="minorHAnsi" w:cstheme="minorHAnsi"/>
        </w:rPr>
      </w:pPr>
      <w:r w:rsidRPr="007F1172">
        <w:rPr>
          <w:rFonts w:asciiTheme="minorHAnsi" w:hAnsiTheme="minorHAnsi" w:cstheme="minorHAnsi"/>
        </w:rPr>
        <w:t>Excavations for building construction purposes, pursuant to a duly issued building</w:t>
      </w:r>
      <w:r w:rsidRPr="007F1172">
        <w:rPr>
          <w:rFonts w:asciiTheme="minorHAnsi" w:hAnsiTheme="minorHAnsi" w:cstheme="minorHAnsi"/>
          <w:spacing w:val="-3"/>
        </w:rPr>
        <w:t xml:space="preserve"> </w:t>
      </w:r>
      <w:r w:rsidRPr="007F1172">
        <w:rPr>
          <w:rFonts w:asciiTheme="minorHAnsi" w:hAnsiTheme="minorHAnsi" w:cstheme="minorHAnsi"/>
        </w:rPr>
        <w:t>permit.</w:t>
      </w:r>
      <w:r w:rsidR="00A668E6" w:rsidRPr="007F1172">
        <w:rPr>
          <w:rFonts w:asciiTheme="minorHAnsi" w:hAnsiTheme="minorHAnsi" w:cstheme="minorHAnsi"/>
        </w:rPr>
        <w:t xml:space="preserve"> </w:t>
      </w:r>
    </w:p>
    <w:p w:rsidR="00523A58" w:rsidRPr="007F1172" w:rsidRDefault="00523A58" w:rsidP="00A62670">
      <w:pPr>
        <w:pStyle w:val="ListParagraph"/>
        <w:numPr>
          <w:ilvl w:val="1"/>
          <w:numId w:val="38"/>
        </w:numPr>
        <w:tabs>
          <w:tab w:val="left" w:pos="1520"/>
        </w:tabs>
        <w:kinsoku w:val="0"/>
        <w:overflowPunct w:val="0"/>
        <w:spacing w:before="77"/>
        <w:ind w:right="145"/>
        <w:contextualSpacing/>
        <w:rPr>
          <w:rFonts w:asciiTheme="minorHAnsi" w:hAnsiTheme="minorHAnsi" w:cstheme="minorHAnsi"/>
        </w:rPr>
      </w:pPr>
      <w:r w:rsidRPr="007F1172">
        <w:rPr>
          <w:rFonts w:asciiTheme="minorHAnsi" w:hAnsiTheme="minorHAnsi" w:cstheme="minorHAnsi"/>
        </w:rPr>
        <w:t xml:space="preserve">Minor or incidental grading or leveling of the above materials </w:t>
      </w:r>
      <w:r w:rsidRPr="007F1172">
        <w:rPr>
          <w:rFonts w:asciiTheme="minorHAnsi" w:hAnsiTheme="minorHAnsi" w:cstheme="minorHAnsi"/>
          <w:spacing w:val="-4"/>
        </w:rPr>
        <w:t xml:space="preserve">for </w:t>
      </w:r>
      <w:r w:rsidRPr="007F1172">
        <w:rPr>
          <w:rFonts w:asciiTheme="minorHAnsi" w:hAnsiTheme="minorHAnsi" w:cstheme="minorHAnsi"/>
        </w:rPr>
        <w:t>the use or development provided no soil erosion conditions</w:t>
      </w:r>
      <w:r w:rsidRPr="007F1172">
        <w:rPr>
          <w:rFonts w:asciiTheme="minorHAnsi" w:hAnsiTheme="minorHAnsi" w:cstheme="minorHAnsi"/>
          <w:spacing w:val="-5"/>
        </w:rPr>
        <w:t xml:space="preserve"> </w:t>
      </w:r>
      <w:r w:rsidRPr="007F1172">
        <w:rPr>
          <w:rFonts w:asciiTheme="minorHAnsi" w:hAnsiTheme="minorHAnsi" w:cstheme="minorHAnsi"/>
        </w:rPr>
        <w:t>result.</w:t>
      </w:r>
    </w:p>
    <w:p w:rsidR="00523A58" w:rsidRPr="007F1172" w:rsidRDefault="00523A58" w:rsidP="00A62670">
      <w:pPr>
        <w:pStyle w:val="ListParagraph"/>
        <w:numPr>
          <w:ilvl w:val="0"/>
          <w:numId w:val="38"/>
        </w:numPr>
        <w:tabs>
          <w:tab w:val="left" w:pos="1160"/>
        </w:tabs>
        <w:kinsoku w:val="0"/>
        <w:overflowPunct w:val="0"/>
        <w:ind w:right="72"/>
        <w:contextualSpacing/>
        <w:rPr>
          <w:rFonts w:asciiTheme="minorHAnsi" w:hAnsiTheme="minorHAnsi" w:cstheme="minorHAnsi"/>
        </w:rPr>
      </w:pPr>
      <w:r w:rsidRPr="007F1172">
        <w:rPr>
          <w:rFonts w:asciiTheme="minorHAnsi" w:hAnsiTheme="minorHAnsi" w:cstheme="minorHAnsi"/>
        </w:rPr>
        <w:t>Application: A separate permit shall be required for each separate site. No such excavations shall be permitted in the R-1, R-2, R-3, R-4, C-1, and C-2 Districts. Each application for a permit shall be made in writing to the Zoning Administrator, and shall contain the following information as a condition precedent to the obligation to</w:t>
      </w:r>
      <w:r w:rsidRPr="007F1172">
        <w:rPr>
          <w:rFonts w:asciiTheme="minorHAnsi" w:hAnsiTheme="minorHAnsi" w:cstheme="minorHAnsi"/>
          <w:spacing w:val="-8"/>
        </w:rPr>
        <w:t xml:space="preserve"> </w:t>
      </w:r>
      <w:r w:rsidRPr="007F1172">
        <w:rPr>
          <w:rFonts w:asciiTheme="minorHAnsi" w:hAnsiTheme="minorHAnsi" w:cstheme="minorHAnsi"/>
        </w:rPr>
        <w:t>consider such</w:t>
      </w:r>
      <w:r w:rsidRPr="007F1172">
        <w:rPr>
          <w:rFonts w:asciiTheme="minorHAnsi" w:hAnsiTheme="minorHAnsi" w:cstheme="minorHAnsi"/>
          <w:spacing w:val="-1"/>
        </w:rPr>
        <w:t xml:space="preserve"> </w:t>
      </w:r>
      <w:r w:rsidRPr="007F1172">
        <w:rPr>
          <w:rFonts w:asciiTheme="minorHAnsi" w:hAnsiTheme="minorHAnsi" w:cstheme="minorHAnsi"/>
        </w:rPr>
        <w:t>request.</w:t>
      </w:r>
    </w:p>
    <w:p w:rsidR="00523A58" w:rsidRPr="007F1172" w:rsidRDefault="00523A58" w:rsidP="00A62670">
      <w:pPr>
        <w:pStyle w:val="ListParagraph"/>
        <w:numPr>
          <w:ilvl w:val="1"/>
          <w:numId w:val="38"/>
        </w:numPr>
        <w:tabs>
          <w:tab w:val="left" w:pos="1528"/>
        </w:tabs>
        <w:kinsoku w:val="0"/>
        <w:overflowPunct w:val="0"/>
        <w:ind w:right="268"/>
        <w:contextualSpacing/>
        <w:rPr>
          <w:rFonts w:asciiTheme="minorHAnsi" w:hAnsiTheme="minorHAnsi" w:cstheme="minorHAnsi"/>
        </w:rPr>
      </w:pPr>
      <w:r w:rsidRPr="007F1172">
        <w:rPr>
          <w:rFonts w:asciiTheme="minorHAnsi" w:hAnsiTheme="minorHAnsi" w:cstheme="minorHAnsi"/>
        </w:rPr>
        <w:t>Names and addresses of parties involved.</w:t>
      </w:r>
    </w:p>
    <w:p w:rsidR="00523A58" w:rsidRPr="007F1172" w:rsidRDefault="00523A58" w:rsidP="00A62670">
      <w:pPr>
        <w:pStyle w:val="ListParagraph"/>
        <w:numPr>
          <w:ilvl w:val="1"/>
          <w:numId w:val="38"/>
        </w:numPr>
        <w:tabs>
          <w:tab w:val="left" w:pos="1520"/>
        </w:tabs>
        <w:kinsoku w:val="0"/>
        <w:overflowPunct w:val="0"/>
        <w:spacing w:before="121"/>
        <w:ind w:left="1519" w:hanging="352"/>
        <w:contextualSpacing/>
        <w:rPr>
          <w:rFonts w:asciiTheme="minorHAnsi" w:hAnsiTheme="minorHAnsi" w:cstheme="minorHAnsi"/>
        </w:rPr>
      </w:pPr>
      <w:r w:rsidRPr="007F1172">
        <w:rPr>
          <w:rFonts w:asciiTheme="minorHAnsi" w:hAnsiTheme="minorHAnsi" w:cstheme="minorHAnsi"/>
        </w:rPr>
        <w:t>Legal description of the</w:t>
      </w:r>
      <w:r w:rsidRPr="007F1172">
        <w:rPr>
          <w:rFonts w:asciiTheme="minorHAnsi" w:hAnsiTheme="minorHAnsi" w:cstheme="minorHAnsi"/>
          <w:spacing w:val="-5"/>
        </w:rPr>
        <w:t xml:space="preserve"> </w:t>
      </w:r>
      <w:r w:rsidRPr="007F1172">
        <w:rPr>
          <w:rFonts w:asciiTheme="minorHAnsi" w:hAnsiTheme="minorHAnsi" w:cstheme="minorHAnsi"/>
        </w:rPr>
        <w:t>premises.</w:t>
      </w:r>
    </w:p>
    <w:p w:rsidR="00523A58" w:rsidRPr="007F1172" w:rsidRDefault="00523A58" w:rsidP="00A62670">
      <w:pPr>
        <w:pStyle w:val="ListParagraph"/>
        <w:numPr>
          <w:ilvl w:val="1"/>
          <w:numId w:val="38"/>
        </w:numPr>
        <w:tabs>
          <w:tab w:val="left" w:pos="1520"/>
        </w:tabs>
        <w:kinsoku w:val="0"/>
        <w:overflowPunct w:val="0"/>
        <w:spacing w:before="119"/>
        <w:ind w:right="38"/>
        <w:contextualSpacing/>
        <w:rPr>
          <w:rFonts w:asciiTheme="minorHAnsi" w:hAnsiTheme="minorHAnsi" w:cstheme="minorHAnsi"/>
        </w:rPr>
      </w:pPr>
      <w:r w:rsidRPr="007F1172">
        <w:rPr>
          <w:rFonts w:asciiTheme="minorHAnsi" w:hAnsiTheme="minorHAnsi" w:cstheme="minorHAnsi"/>
        </w:rPr>
        <w:t>Description of method of operation, machinery or</w:t>
      </w:r>
      <w:r w:rsidRPr="007F1172">
        <w:rPr>
          <w:rFonts w:asciiTheme="minorHAnsi" w:hAnsiTheme="minorHAnsi" w:cstheme="minorHAnsi"/>
          <w:spacing w:val="-19"/>
        </w:rPr>
        <w:t xml:space="preserve"> </w:t>
      </w:r>
      <w:r w:rsidRPr="007F1172">
        <w:rPr>
          <w:rFonts w:asciiTheme="minorHAnsi" w:hAnsiTheme="minorHAnsi" w:cstheme="minorHAnsi"/>
        </w:rPr>
        <w:t>equipment to be used, estimated period of time that such operation will cover, and hours of</w:t>
      </w:r>
      <w:r w:rsidRPr="007F1172">
        <w:rPr>
          <w:rFonts w:asciiTheme="minorHAnsi" w:hAnsiTheme="minorHAnsi" w:cstheme="minorHAnsi"/>
          <w:spacing w:val="-2"/>
        </w:rPr>
        <w:t xml:space="preserve"> </w:t>
      </w:r>
      <w:r w:rsidRPr="007F1172">
        <w:rPr>
          <w:rFonts w:asciiTheme="minorHAnsi" w:hAnsiTheme="minorHAnsi" w:cstheme="minorHAnsi"/>
        </w:rPr>
        <w:t>operation.</w:t>
      </w:r>
    </w:p>
    <w:p w:rsidR="00523A58" w:rsidRPr="007F1172" w:rsidRDefault="00523A58" w:rsidP="00A62670">
      <w:pPr>
        <w:pStyle w:val="ListParagraph"/>
        <w:numPr>
          <w:ilvl w:val="1"/>
          <w:numId w:val="38"/>
        </w:numPr>
        <w:tabs>
          <w:tab w:val="left" w:pos="1520"/>
        </w:tabs>
        <w:kinsoku w:val="0"/>
        <w:overflowPunct w:val="0"/>
        <w:spacing w:before="121"/>
        <w:ind w:right="781"/>
        <w:contextualSpacing/>
        <w:rPr>
          <w:rFonts w:asciiTheme="minorHAnsi" w:hAnsiTheme="minorHAnsi" w:cstheme="minorHAnsi"/>
        </w:rPr>
      </w:pPr>
      <w:r w:rsidRPr="007F1172">
        <w:rPr>
          <w:rFonts w:asciiTheme="minorHAnsi" w:hAnsiTheme="minorHAnsi" w:cstheme="minorHAnsi"/>
        </w:rPr>
        <w:t xml:space="preserve">Statement as to the type of material to be excavated </w:t>
      </w:r>
      <w:r w:rsidRPr="007F1172">
        <w:rPr>
          <w:rFonts w:asciiTheme="minorHAnsi" w:hAnsiTheme="minorHAnsi" w:cstheme="minorHAnsi"/>
          <w:spacing w:val="-7"/>
        </w:rPr>
        <w:t xml:space="preserve">or </w:t>
      </w:r>
      <w:r w:rsidRPr="007F1172">
        <w:rPr>
          <w:rFonts w:asciiTheme="minorHAnsi" w:hAnsiTheme="minorHAnsi" w:cstheme="minorHAnsi"/>
        </w:rPr>
        <w:t>deposited.</w:t>
      </w:r>
    </w:p>
    <w:p w:rsidR="00523A58" w:rsidRPr="007F1172" w:rsidRDefault="00523A58" w:rsidP="00A62670">
      <w:pPr>
        <w:pStyle w:val="ListParagraph"/>
        <w:numPr>
          <w:ilvl w:val="1"/>
          <w:numId w:val="38"/>
        </w:numPr>
        <w:tabs>
          <w:tab w:val="left" w:pos="1520"/>
        </w:tabs>
        <w:kinsoku w:val="0"/>
        <w:overflowPunct w:val="0"/>
        <w:spacing w:before="119"/>
        <w:ind w:right="171"/>
        <w:contextualSpacing/>
        <w:rPr>
          <w:rFonts w:asciiTheme="minorHAnsi" w:hAnsiTheme="minorHAnsi" w:cstheme="minorHAnsi"/>
        </w:rPr>
      </w:pPr>
      <w:r w:rsidRPr="007F1172">
        <w:rPr>
          <w:rFonts w:asciiTheme="minorHAnsi" w:hAnsiTheme="minorHAnsi" w:cstheme="minorHAnsi"/>
        </w:rPr>
        <w:t xml:space="preserve">Proposed method of filling an excavation and/or other means </w:t>
      </w:r>
      <w:r w:rsidRPr="007F1172">
        <w:rPr>
          <w:rFonts w:asciiTheme="minorHAnsi" w:hAnsiTheme="minorHAnsi" w:cstheme="minorHAnsi"/>
          <w:spacing w:val="-7"/>
        </w:rPr>
        <w:t xml:space="preserve">to </w:t>
      </w:r>
      <w:r w:rsidRPr="007F1172">
        <w:rPr>
          <w:rFonts w:asciiTheme="minorHAnsi" w:hAnsiTheme="minorHAnsi" w:cstheme="minorHAnsi"/>
        </w:rPr>
        <w:t>be used to allow for the reclamation of land to a usable purpose.</w:t>
      </w:r>
    </w:p>
    <w:p w:rsidR="00523A58" w:rsidRPr="007F1172" w:rsidRDefault="00523A58" w:rsidP="00A62670">
      <w:pPr>
        <w:pStyle w:val="ListParagraph"/>
        <w:numPr>
          <w:ilvl w:val="1"/>
          <w:numId w:val="38"/>
        </w:numPr>
        <w:tabs>
          <w:tab w:val="left" w:pos="1521"/>
        </w:tabs>
        <w:kinsoku w:val="0"/>
        <w:overflowPunct w:val="0"/>
        <w:spacing w:before="120"/>
        <w:ind w:right="570"/>
        <w:contextualSpacing/>
        <w:rPr>
          <w:rFonts w:asciiTheme="minorHAnsi" w:hAnsiTheme="minorHAnsi" w:cstheme="minorHAnsi"/>
        </w:rPr>
      </w:pPr>
      <w:r w:rsidRPr="007F1172">
        <w:rPr>
          <w:rFonts w:asciiTheme="minorHAnsi" w:hAnsiTheme="minorHAnsi" w:cstheme="minorHAnsi"/>
        </w:rPr>
        <w:t xml:space="preserve">Any State or County permit, </w:t>
      </w:r>
      <w:r w:rsidRPr="007F1172">
        <w:rPr>
          <w:rFonts w:asciiTheme="minorHAnsi" w:hAnsiTheme="minorHAnsi" w:cstheme="minorHAnsi"/>
          <w:spacing w:val="-8"/>
        </w:rPr>
        <w:t xml:space="preserve">if </w:t>
      </w:r>
      <w:r w:rsidRPr="007F1172">
        <w:rPr>
          <w:rFonts w:asciiTheme="minorHAnsi" w:hAnsiTheme="minorHAnsi" w:cstheme="minorHAnsi"/>
        </w:rPr>
        <w:t>applicable</w:t>
      </w:r>
    </w:p>
    <w:p w:rsidR="00523A58" w:rsidRPr="007F1172" w:rsidRDefault="00523A58" w:rsidP="00A62670">
      <w:pPr>
        <w:pStyle w:val="ListParagraph"/>
        <w:numPr>
          <w:ilvl w:val="1"/>
          <w:numId w:val="38"/>
        </w:numPr>
        <w:tabs>
          <w:tab w:val="left" w:pos="1520"/>
        </w:tabs>
        <w:kinsoku w:val="0"/>
        <w:overflowPunct w:val="0"/>
        <w:spacing w:before="121"/>
        <w:ind w:right="156"/>
        <w:contextualSpacing/>
        <w:rPr>
          <w:rFonts w:asciiTheme="minorHAnsi" w:hAnsiTheme="minorHAnsi" w:cstheme="minorHAnsi"/>
        </w:rPr>
      </w:pPr>
      <w:r w:rsidRPr="007F1172">
        <w:rPr>
          <w:rFonts w:asciiTheme="minorHAnsi" w:hAnsiTheme="minorHAnsi" w:cstheme="minorHAnsi"/>
        </w:rPr>
        <w:t xml:space="preserve">Such other information as may </w:t>
      </w:r>
      <w:r w:rsidRPr="007F1172">
        <w:rPr>
          <w:rFonts w:asciiTheme="minorHAnsi" w:hAnsiTheme="minorHAnsi" w:cstheme="minorHAnsi"/>
          <w:spacing w:val="-7"/>
        </w:rPr>
        <w:t xml:space="preserve">be </w:t>
      </w:r>
      <w:r w:rsidRPr="007F1172">
        <w:rPr>
          <w:rFonts w:asciiTheme="minorHAnsi" w:hAnsiTheme="minorHAnsi" w:cstheme="minorHAnsi"/>
        </w:rPr>
        <w:t>reasonably required by the Planning Commission to base an opinion as to whether a permit should be issued or</w:t>
      </w:r>
      <w:r w:rsidRPr="007F1172">
        <w:rPr>
          <w:rFonts w:asciiTheme="minorHAnsi" w:hAnsiTheme="minorHAnsi" w:cstheme="minorHAnsi"/>
          <w:spacing w:val="-1"/>
        </w:rPr>
        <w:t xml:space="preserve"> </w:t>
      </w:r>
      <w:r w:rsidRPr="007F1172">
        <w:rPr>
          <w:rFonts w:asciiTheme="minorHAnsi" w:hAnsiTheme="minorHAnsi" w:cstheme="minorHAnsi"/>
        </w:rPr>
        <w:t>not.</w:t>
      </w:r>
    </w:p>
    <w:p w:rsidR="00523A58" w:rsidRPr="007F1172" w:rsidRDefault="00523A58" w:rsidP="00A62670">
      <w:pPr>
        <w:pStyle w:val="ListParagraph"/>
        <w:numPr>
          <w:ilvl w:val="0"/>
          <w:numId w:val="38"/>
        </w:numPr>
        <w:tabs>
          <w:tab w:val="left" w:pos="1161"/>
        </w:tabs>
        <w:kinsoku w:val="0"/>
        <w:overflowPunct w:val="0"/>
        <w:ind w:right="256"/>
        <w:contextualSpacing/>
        <w:rPr>
          <w:rFonts w:asciiTheme="minorHAnsi" w:hAnsiTheme="minorHAnsi" w:cstheme="minorHAnsi"/>
        </w:rPr>
      </w:pPr>
      <w:r w:rsidRPr="007F1172">
        <w:rPr>
          <w:rFonts w:asciiTheme="minorHAnsi" w:hAnsiTheme="minorHAnsi" w:cstheme="minorHAnsi"/>
        </w:rPr>
        <w:t xml:space="preserve">The applicant shall present accurate plans, topography data, and/or </w:t>
      </w:r>
      <w:r w:rsidRPr="007F1172">
        <w:rPr>
          <w:rFonts w:asciiTheme="minorHAnsi" w:hAnsiTheme="minorHAnsi" w:cstheme="minorHAnsi"/>
          <w:spacing w:val="-3"/>
        </w:rPr>
        <w:t xml:space="preserve">other </w:t>
      </w:r>
      <w:r w:rsidRPr="007F1172">
        <w:rPr>
          <w:rFonts w:asciiTheme="minorHAnsi" w:hAnsiTheme="minorHAnsi" w:cstheme="minorHAnsi"/>
        </w:rPr>
        <w:t>information to clearly indicate the condition of the land prior to any excavation or fill, and how it is to appear after said excavation or fill is terminated. The intent of this requirement is to show before and after data on how the land will</w:t>
      </w:r>
      <w:r w:rsidRPr="007F1172">
        <w:rPr>
          <w:rFonts w:asciiTheme="minorHAnsi" w:hAnsiTheme="minorHAnsi" w:cstheme="minorHAnsi"/>
          <w:spacing w:val="-4"/>
        </w:rPr>
        <w:t xml:space="preserve"> </w:t>
      </w:r>
      <w:r w:rsidRPr="007F1172">
        <w:rPr>
          <w:rFonts w:asciiTheme="minorHAnsi" w:hAnsiTheme="minorHAnsi" w:cstheme="minorHAnsi"/>
        </w:rPr>
        <w:t>be</w:t>
      </w:r>
      <w:r w:rsidR="00E4507C" w:rsidRPr="007F1172">
        <w:rPr>
          <w:rFonts w:asciiTheme="minorHAnsi" w:hAnsiTheme="minorHAnsi" w:cstheme="minorHAnsi"/>
        </w:rPr>
        <w:t xml:space="preserve"> </w:t>
      </w:r>
      <w:r w:rsidRPr="007F1172">
        <w:rPr>
          <w:rFonts w:asciiTheme="minorHAnsi" w:hAnsiTheme="minorHAnsi" w:cstheme="minorHAnsi"/>
        </w:rPr>
        <w:t>made reusable or otherwise returned to a usable condition.</w:t>
      </w:r>
    </w:p>
    <w:p w:rsidR="00523A58" w:rsidRPr="007F1172" w:rsidRDefault="00523A58" w:rsidP="00A62670">
      <w:pPr>
        <w:pStyle w:val="ListParagraph"/>
        <w:numPr>
          <w:ilvl w:val="0"/>
          <w:numId w:val="38"/>
        </w:numPr>
        <w:tabs>
          <w:tab w:val="left" w:pos="1160"/>
        </w:tabs>
        <w:kinsoku w:val="0"/>
        <w:overflowPunct w:val="0"/>
        <w:ind w:right="833"/>
        <w:contextualSpacing/>
        <w:rPr>
          <w:rFonts w:asciiTheme="minorHAnsi" w:hAnsiTheme="minorHAnsi" w:cstheme="minorHAnsi"/>
        </w:rPr>
      </w:pPr>
      <w:r w:rsidRPr="007F1172">
        <w:rPr>
          <w:rFonts w:asciiTheme="minorHAnsi" w:hAnsiTheme="minorHAnsi" w:cstheme="minorHAnsi"/>
        </w:rPr>
        <w:t>If it is determined that there is a reasonable danger involved for</w:t>
      </w:r>
      <w:r w:rsidRPr="007F1172">
        <w:rPr>
          <w:rFonts w:asciiTheme="minorHAnsi" w:hAnsiTheme="minorHAnsi" w:cstheme="minorHAnsi"/>
          <w:spacing w:val="-8"/>
        </w:rPr>
        <w:t xml:space="preserve"> </w:t>
      </w:r>
      <w:r w:rsidRPr="007F1172">
        <w:rPr>
          <w:rFonts w:asciiTheme="minorHAnsi" w:hAnsiTheme="minorHAnsi" w:cstheme="minorHAnsi"/>
        </w:rPr>
        <w:t>persons and property, adequate fencing and other measures may be required to insure the protection of health, safety and general</w:t>
      </w:r>
      <w:r w:rsidRPr="007F1172">
        <w:rPr>
          <w:rFonts w:asciiTheme="minorHAnsi" w:hAnsiTheme="minorHAnsi" w:cstheme="minorHAnsi"/>
          <w:spacing w:val="-2"/>
        </w:rPr>
        <w:t xml:space="preserve"> </w:t>
      </w:r>
      <w:r w:rsidRPr="007F1172">
        <w:rPr>
          <w:rFonts w:asciiTheme="minorHAnsi" w:hAnsiTheme="minorHAnsi" w:cstheme="minorHAnsi"/>
        </w:rPr>
        <w:t>welfare.</w:t>
      </w:r>
    </w:p>
    <w:p w:rsidR="00523A58" w:rsidRPr="007F1172" w:rsidRDefault="00523A58" w:rsidP="00A62670">
      <w:pPr>
        <w:pStyle w:val="ListParagraph"/>
        <w:numPr>
          <w:ilvl w:val="0"/>
          <w:numId w:val="38"/>
        </w:numPr>
        <w:tabs>
          <w:tab w:val="left" w:pos="1160"/>
        </w:tabs>
        <w:kinsoku w:val="0"/>
        <w:overflowPunct w:val="0"/>
        <w:ind w:right="833"/>
        <w:contextualSpacing/>
        <w:rPr>
          <w:rFonts w:asciiTheme="minorHAnsi" w:hAnsiTheme="minorHAnsi" w:cstheme="minorHAnsi"/>
        </w:rPr>
      </w:pPr>
      <w:r w:rsidRPr="007F1172">
        <w:rPr>
          <w:rFonts w:asciiTheme="minorHAnsi" w:hAnsiTheme="minorHAnsi" w:cstheme="minorHAnsi"/>
        </w:rPr>
        <w:t>Such excavation activities shall not occur in the floodplain of any lake, river, stream or body of water, and shall require a soil erosion and sediment control</w:t>
      </w:r>
      <w:r w:rsidRPr="007F1172">
        <w:rPr>
          <w:rFonts w:asciiTheme="minorHAnsi" w:hAnsiTheme="minorHAnsi" w:cstheme="minorHAnsi"/>
          <w:spacing w:val="-1"/>
        </w:rPr>
        <w:t xml:space="preserve"> </w:t>
      </w:r>
      <w:r w:rsidRPr="007F1172">
        <w:rPr>
          <w:rFonts w:asciiTheme="minorHAnsi" w:hAnsiTheme="minorHAnsi" w:cstheme="minorHAnsi"/>
        </w:rPr>
        <w:t>permit.</w:t>
      </w:r>
    </w:p>
    <w:p w:rsidR="00523A58" w:rsidRPr="007F1172" w:rsidRDefault="00523A58" w:rsidP="00A62670">
      <w:pPr>
        <w:pStyle w:val="ListParagraph"/>
        <w:numPr>
          <w:ilvl w:val="0"/>
          <w:numId w:val="38"/>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Permits: After reviewing all of the information submitted by the applicant and such other information as may be in the hands of the Planning Commission, said Commission shall determine whether or not a permit</w:t>
      </w:r>
      <w:r w:rsidRPr="007F1172">
        <w:rPr>
          <w:rFonts w:asciiTheme="minorHAnsi" w:hAnsiTheme="minorHAnsi" w:cstheme="minorHAnsi"/>
          <w:spacing w:val="-7"/>
        </w:rPr>
        <w:t xml:space="preserve"> </w:t>
      </w:r>
      <w:r w:rsidRPr="007F1172">
        <w:rPr>
          <w:rFonts w:asciiTheme="minorHAnsi" w:hAnsiTheme="minorHAnsi" w:cstheme="minorHAnsi"/>
        </w:rPr>
        <w:t>shall be</w:t>
      </w:r>
      <w:r w:rsidRPr="007F1172">
        <w:rPr>
          <w:rFonts w:asciiTheme="minorHAnsi" w:hAnsiTheme="minorHAnsi" w:cstheme="minorHAnsi"/>
          <w:spacing w:val="-1"/>
        </w:rPr>
        <w:t xml:space="preserve"> </w:t>
      </w:r>
      <w:r w:rsidRPr="007F1172">
        <w:rPr>
          <w:rFonts w:asciiTheme="minorHAnsi" w:hAnsiTheme="minorHAnsi" w:cstheme="minorHAnsi"/>
        </w:rPr>
        <w:t>issued.</w:t>
      </w:r>
    </w:p>
    <w:p w:rsidR="00E4507C" w:rsidRPr="007F1172" w:rsidRDefault="00E4507C" w:rsidP="00E4507C">
      <w:pPr>
        <w:tabs>
          <w:tab w:val="left" w:pos="1160"/>
        </w:tabs>
        <w:kinsoku w:val="0"/>
        <w:overflowPunct w:val="0"/>
        <w:ind w:right="882"/>
        <w:contextualSpacing/>
        <w:rPr>
          <w:rFonts w:cstheme="minorHAnsi"/>
          <w:sz w:val="24"/>
          <w:szCs w:val="24"/>
        </w:rPr>
      </w:pPr>
    </w:p>
    <w:p w:rsidR="00E4507C" w:rsidRPr="007F1172" w:rsidRDefault="00E4507C" w:rsidP="00E4507C">
      <w:pPr>
        <w:tabs>
          <w:tab w:val="left" w:pos="1160"/>
        </w:tabs>
        <w:kinsoku w:val="0"/>
        <w:overflowPunct w:val="0"/>
        <w:ind w:right="882"/>
        <w:contextualSpacing/>
        <w:rPr>
          <w:rFonts w:cstheme="minorHAnsi"/>
          <w:b/>
          <w:sz w:val="24"/>
          <w:szCs w:val="24"/>
        </w:rPr>
      </w:pPr>
      <w:r w:rsidRPr="007F1172">
        <w:rPr>
          <w:rFonts w:cstheme="minorHAnsi"/>
          <w:b/>
          <w:sz w:val="24"/>
          <w:szCs w:val="24"/>
        </w:rPr>
        <w:t>S</w:t>
      </w:r>
      <w:r w:rsidR="00523A58" w:rsidRPr="007F1172">
        <w:rPr>
          <w:rFonts w:cstheme="minorHAnsi"/>
          <w:b/>
          <w:sz w:val="24"/>
          <w:szCs w:val="24"/>
        </w:rPr>
        <w:t>ection 1508 Hazardous Substances</w:t>
      </w:r>
    </w:p>
    <w:p w:rsidR="00523A58" w:rsidRPr="007F1172" w:rsidRDefault="00523A58" w:rsidP="00E4507C">
      <w:pPr>
        <w:tabs>
          <w:tab w:val="left" w:pos="1160"/>
        </w:tabs>
        <w:kinsoku w:val="0"/>
        <w:overflowPunct w:val="0"/>
        <w:ind w:right="882"/>
        <w:contextualSpacing/>
        <w:rPr>
          <w:rFonts w:cstheme="minorHAnsi"/>
          <w:sz w:val="24"/>
          <w:szCs w:val="24"/>
        </w:rPr>
      </w:pPr>
      <w:r w:rsidRPr="007F1172">
        <w:rPr>
          <w:rFonts w:cstheme="minorHAnsi"/>
          <w:sz w:val="24"/>
          <w:szCs w:val="24"/>
        </w:rPr>
        <w:t xml:space="preserve">All businesses or industries that store, use or generate hazardous substances as defined in this Ordinance, in quantities greater than 25 gallons or 220 pounds per month whichever is less, shall meet all state and federal requirements for storage, spill prevention, record keeping, </w:t>
      </w:r>
      <w:r w:rsidRPr="007F1172">
        <w:rPr>
          <w:rFonts w:cstheme="minorHAnsi"/>
          <w:sz w:val="24"/>
          <w:szCs w:val="24"/>
        </w:rPr>
        <w:lastRenderedPageBreak/>
        <w:t>emergency response, transport and disposal of said hazardous substances. No discharge to groundwater, including direct and indirect discharges, shall be allowed without required permits and</w:t>
      </w:r>
      <w:r w:rsidRPr="007F1172">
        <w:rPr>
          <w:rFonts w:cstheme="minorHAnsi"/>
          <w:spacing w:val="-1"/>
          <w:sz w:val="24"/>
          <w:szCs w:val="24"/>
        </w:rPr>
        <w:t xml:space="preserve"> </w:t>
      </w:r>
      <w:r w:rsidRPr="007F1172">
        <w:rPr>
          <w:rFonts w:cstheme="minorHAnsi"/>
          <w:sz w:val="24"/>
          <w:szCs w:val="24"/>
        </w:rPr>
        <w:t>approvals.</w:t>
      </w:r>
    </w:p>
    <w:p w:rsidR="00E4507C" w:rsidRPr="007F1172" w:rsidRDefault="00E4507C" w:rsidP="00E4507C">
      <w:pPr>
        <w:tabs>
          <w:tab w:val="left" w:pos="1160"/>
        </w:tabs>
        <w:kinsoku w:val="0"/>
        <w:overflowPunct w:val="0"/>
        <w:ind w:right="882"/>
        <w:contextualSpacing/>
        <w:rPr>
          <w:rFonts w:cstheme="minorHAnsi"/>
          <w:sz w:val="24"/>
          <w:szCs w:val="24"/>
        </w:rPr>
      </w:pPr>
    </w:p>
    <w:p w:rsidR="00E4507C" w:rsidRPr="007F1172" w:rsidRDefault="00E4507C" w:rsidP="00E4507C">
      <w:pPr>
        <w:tabs>
          <w:tab w:val="left" w:pos="1160"/>
        </w:tabs>
        <w:kinsoku w:val="0"/>
        <w:overflowPunct w:val="0"/>
        <w:ind w:right="882"/>
        <w:contextualSpacing/>
        <w:rPr>
          <w:rFonts w:cstheme="minorHAnsi"/>
          <w:b/>
          <w:sz w:val="24"/>
          <w:szCs w:val="24"/>
        </w:rPr>
      </w:pPr>
      <w:r w:rsidRPr="007F1172">
        <w:rPr>
          <w:rFonts w:cstheme="minorHAnsi"/>
          <w:b/>
          <w:sz w:val="24"/>
          <w:szCs w:val="24"/>
        </w:rPr>
        <w:t>Se</w:t>
      </w:r>
      <w:r w:rsidR="00523A58" w:rsidRPr="007F1172">
        <w:rPr>
          <w:rFonts w:cstheme="minorHAnsi"/>
          <w:b/>
          <w:sz w:val="24"/>
          <w:szCs w:val="24"/>
        </w:rPr>
        <w:t>ction 1509 Landscaping</w:t>
      </w:r>
    </w:p>
    <w:p w:rsidR="006C2F03" w:rsidRPr="007F1172" w:rsidRDefault="006C2F03" w:rsidP="00A62670">
      <w:pPr>
        <w:pStyle w:val="ListParagraph"/>
        <w:numPr>
          <w:ilvl w:val="0"/>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Purpose</w:t>
      </w:r>
    </w:p>
    <w:p w:rsidR="006C2F03" w:rsidRPr="007F1172" w:rsidRDefault="00E4507C" w:rsidP="000013FC">
      <w:pPr>
        <w:pStyle w:val="ListParagraph"/>
        <w:tabs>
          <w:tab w:val="left" w:pos="1160"/>
        </w:tabs>
        <w:kinsoku w:val="0"/>
        <w:overflowPunct w:val="0"/>
        <w:ind w:left="720" w:right="882" w:firstLine="0"/>
        <w:contextualSpacing/>
        <w:rPr>
          <w:rFonts w:asciiTheme="minorHAnsi" w:hAnsiTheme="minorHAnsi" w:cstheme="minorHAnsi"/>
        </w:rPr>
      </w:pPr>
      <w:r w:rsidRPr="007F1172">
        <w:rPr>
          <w:rFonts w:asciiTheme="minorHAnsi" w:hAnsiTheme="minorHAnsi" w:cstheme="minorHAnsi"/>
        </w:rPr>
        <w:t>T</w:t>
      </w:r>
      <w:r w:rsidR="00523A58" w:rsidRPr="007F1172">
        <w:rPr>
          <w:rFonts w:asciiTheme="minorHAnsi" w:hAnsiTheme="minorHAnsi" w:cstheme="minorHAnsi"/>
        </w:rPr>
        <w:t>he purpose of this section is to promote the public health, safety and welfare by establishing minimum standards for the amount, design, installation</w:t>
      </w:r>
      <w:r w:rsidRPr="007F1172">
        <w:rPr>
          <w:rFonts w:asciiTheme="minorHAnsi" w:hAnsiTheme="minorHAnsi" w:cstheme="minorHAnsi"/>
        </w:rPr>
        <w:t xml:space="preserve"> and maintenance of landscaping. </w:t>
      </w:r>
      <w:r w:rsidR="00523A58" w:rsidRPr="007F1172">
        <w:rPr>
          <w:rFonts w:asciiTheme="minorHAnsi" w:hAnsiTheme="minorHAnsi" w:cstheme="minorHAnsi"/>
        </w:rPr>
        <w:t>Landscaping is considered by the Township to be an important element of land development which is a critical</w:t>
      </w:r>
      <w:r w:rsidRPr="007F1172">
        <w:rPr>
          <w:rFonts w:asciiTheme="minorHAnsi" w:hAnsiTheme="minorHAnsi" w:cstheme="minorHAnsi"/>
        </w:rPr>
        <w:t xml:space="preserve"> f</w:t>
      </w:r>
      <w:r w:rsidR="00523A58" w:rsidRPr="007F1172">
        <w:rPr>
          <w:rFonts w:asciiTheme="minorHAnsi" w:hAnsiTheme="minorHAnsi" w:cstheme="minorHAnsi"/>
        </w:rPr>
        <w:t>actor in maintaining an attractive community character and conserving the value of land and buildings in the Township. In addition to the enhancement of property values, landscaping serves a public purpose by:</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Acting as a buffer between adjacent land</w:t>
      </w:r>
      <w:r w:rsidRPr="007F1172">
        <w:rPr>
          <w:rFonts w:asciiTheme="minorHAnsi" w:hAnsiTheme="minorHAnsi" w:cstheme="minorHAnsi"/>
          <w:spacing w:val="-1"/>
        </w:rPr>
        <w:t xml:space="preserve"> </w:t>
      </w:r>
      <w:r w:rsidRPr="007F1172">
        <w:rPr>
          <w:rFonts w:asciiTheme="minorHAnsi" w:hAnsiTheme="minorHAnsi" w:cstheme="minorHAnsi"/>
        </w:rPr>
        <w:t>uses.</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 xml:space="preserve">Creating privacy </w:t>
      </w:r>
      <w:r w:rsidRPr="007F1172">
        <w:rPr>
          <w:rFonts w:asciiTheme="minorHAnsi" w:hAnsiTheme="minorHAnsi" w:cstheme="minorHAnsi"/>
          <w:spacing w:val="-4"/>
        </w:rPr>
        <w:t xml:space="preserve">between </w:t>
      </w:r>
      <w:r w:rsidRPr="007F1172">
        <w:rPr>
          <w:rFonts w:asciiTheme="minorHAnsi" w:hAnsiTheme="minorHAnsi" w:cstheme="minorHAnsi"/>
        </w:rPr>
        <w:t>neighboring</w:t>
      </w:r>
      <w:r w:rsidRPr="007F1172">
        <w:rPr>
          <w:rFonts w:asciiTheme="minorHAnsi" w:hAnsiTheme="minorHAnsi" w:cstheme="minorHAnsi"/>
          <w:spacing w:val="-2"/>
        </w:rPr>
        <w:t xml:space="preserve"> </w:t>
      </w:r>
      <w:r w:rsidRPr="007F1172">
        <w:rPr>
          <w:rFonts w:asciiTheme="minorHAnsi" w:hAnsiTheme="minorHAnsi" w:cstheme="minorHAnsi"/>
        </w:rPr>
        <w:t>lots.</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Reducing noise pollution,</w:t>
      </w:r>
      <w:r w:rsidRPr="007F1172">
        <w:rPr>
          <w:rFonts w:asciiTheme="minorHAnsi" w:hAnsiTheme="minorHAnsi" w:cstheme="minorHAnsi"/>
          <w:spacing w:val="-9"/>
        </w:rPr>
        <w:t xml:space="preserve"> </w:t>
      </w:r>
      <w:r w:rsidRPr="007F1172">
        <w:rPr>
          <w:rFonts w:asciiTheme="minorHAnsi" w:hAnsiTheme="minorHAnsi" w:cstheme="minorHAnsi"/>
        </w:rPr>
        <w:t>air pollution, and</w:t>
      </w:r>
      <w:r w:rsidRPr="007F1172">
        <w:rPr>
          <w:rFonts w:asciiTheme="minorHAnsi" w:hAnsiTheme="minorHAnsi" w:cstheme="minorHAnsi"/>
          <w:spacing w:val="-1"/>
        </w:rPr>
        <w:t xml:space="preserve"> </w:t>
      </w:r>
      <w:r w:rsidRPr="007F1172">
        <w:rPr>
          <w:rFonts w:asciiTheme="minorHAnsi" w:hAnsiTheme="minorHAnsi" w:cstheme="minorHAnsi"/>
        </w:rPr>
        <w:t>glare.</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Reducing flooding by</w:t>
      </w:r>
      <w:r w:rsidRPr="007F1172">
        <w:rPr>
          <w:rFonts w:asciiTheme="minorHAnsi" w:hAnsiTheme="minorHAnsi" w:cstheme="minorHAnsi"/>
          <w:spacing w:val="-17"/>
        </w:rPr>
        <w:t xml:space="preserve"> </w:t>
      </w:r>
      <w:r w:rsidRPr="007F1172">
        <w:rPr>
          <w:rFonts w:asciiTheme="minorHAnsi" w:hAnsiTheme="minorHAnsi" w:cstheme="minorHAnsi"/>
        </w:rPr>
        <w:t>increased floodwater</w:t>
      </w:r>
      <w:r w:rsidRPr="007F1172">
        <w:rPr>
          <w:rFonts w:asciiTheme="minorHAnsi" w:hAnsiTheme="minorHAnsi" w:cstheme="minorHAnsi"/>
          <w:spacing w:val="-1"/>
        </w:rPr>
        <w:t xml:space="preserve"> </w:t>
      </w:r>
      <w:r w:rsidRPr="007F1172">
        <w:rPr>
          <w:rFonts w:asciiTheme="minorHAnsi" w:hAnsiTheme="minorHAnsi" w:cstheme="minorHAnsi"/>
        </w:rPr>
        <w:t>retention.</w:t>
      </w:r>
    </w:p>
    <w:p w:rsidR="006C2F03" w:rsidRPr="007F1172" w:rsidRDefault="00523A58" w:rsidP="000013FC">
      <w:pPr>
        <w:pStyle w:val="ListParagraph"/>
        <w:tabs>
          <w:tab w:val="left" w:pos="1160"/>
        </w:tabs>
        <w:kinsoku w:val="0"/>
        <w:overflowPunct w:val="0"/>
        <w:ind w:left="720" w:right="882" w:firstLine="0"/>
        <w:contextualSpacing/>
        <w:rPr>
          <w:rFonts w:asciiTheme="minorHAnsi" w:hAnsiTheme="minorHAnsi" w:cstheme="minorHAnsi"/>
        </w:rPr>
      </w:pPr>
      <w:r w:rsidRPr="007F1172">
        <w:rPr>
          <w:rFonts w:asciiTheme="minorHAnsi" w:hAnsiTheme="minorHAnsi" w:cstheme="minorHAnsi"/>
        </w:rPr>
        <w:t>The landscape standards of this section are considered the minimum necessary to achieve the objectives noted above. In several instances, the standards are intentionally flexible to encourage creative design. Applicants are encouraged to provide additional landscaping to improve the function, appearance and value of their property.</w:t>
      </w:r>
    </w:p>
    <w:p w:rsidR="000013FC" w:rsidRPr="007F1172" w:rsidRDefault="00523A58" w:rsidP="00A62670">
      <w:pPr>
        <w:pStyle w:val="ListParagraph"/>
        <w:numPr>
          <w:ilvl w:val="0"/>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Applicability</w:t>
      </w:r>
    </w:p>
    <w:p w:rsidR="006C2F03" w:rsidRPr="007F1172" w:rsidRDefault="00523A58" w:rsidP="000013FC">
      <w:pPr>
        <w:pStyle w:val="ListParagraph"/>
        <w:tabs>
          <w:tab w:val="left" w:pos="1160"/>
        </w:tabs>
        <w:kinsoku w:val="0"/>
        <w:overflowPunct w:val="0"/>
        <w:ind w:left="720" w:right="882" w:firstLine="0"/>
        <w:contextualSpacing/>
        <w:rPr>
          <w:rFonts w:asciiTheme="minorHAnsi" w:hAnsiTheme="minorHAnsi" w:cstheme="minorHAnsi"/>
        </w:rPr>
      </w:pPr>
      <w:r w:rsidRPr="007F1172">
        <w:rPr>
          <w:rFonts w:asciiTheme="minorHAnsi" w:hAnsiTheme="minorHAnsi" w:cstheme="minorHAnsi"/>
        </w:rPr>
        <w:t>The standards contained in this section shall be applicable to all development which requires a site plan or special exception use permit subject to the following limitations:</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 xml:space="preserve">These regulations shall not </w:t>
      </w:r>
      <w:r w:rsidRPr="007F1172">
        <w:rPr>
          <w:rFonts w:asciiTheme="minorHAnsi" w:hAnsiTheme="minorHAnsi" w:cstheme="minorHAnsi"/>
          <w:spacing w:val="-3"/>
        </w:rPr>
        <w:t xml:space="preserve">apply </w:t>
      </w:r>
      <w:r w:rsidRPr="007F1172">
        <w:rPr>
          <w:rFonts w:asciiTheme="minorHAnsi" w:hAnsiTheme="minorHAnsi" w:cstheme="minorHAnsi"/>
        </w:rPr>
        <w:t>to single-family and two-family dwellings.</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Expansion or renovation of existing uses that require site plan approval shall adhere to the landscaping requirements of this section insofar as practical. The Planning Commission shall have the authority to increase,</w:t>
      </w:r>
      <w:r w:rsidRPr="007F1172">
        <w:rPr>
          <w:rFonts w:asciiTheme="minorHAnsi" w:hAnsiTheme="minorHAnsi" w:cstheme="minorHAnsi"/>
          <w:spacing w:val="-17"/>
        </w:rPr>
        <w:t xml:space="preserve"> </w:t>
      </w:r>
      <w:r w:rsidR="006C2F03" w:rsidRPr="007F1172">
        <w:rPr>
          <w:rFonts w:asciiTheme="minorHAnsi" w:hAnsiTheme="minorHAnsi" w:cstheme="minorHAnsi"/>
        </w:rPr>
        <w:t xml:space="preserve">decrease or </w:t>
      </w:r>
      <w:r w:rsidRPr="007F1172">
        <w:rPr>
          <w:rFonts w:asciiTheme="minorHAnsi" w:hAnsiTheme="minorHAnsi" w:cstheme="minorHAnsi"/>
        </w:rPr>
        <w:t>otherwise modify</w:t>
      </w:r>
      <w:r w:rsidRPr="007F1172">
        <w:rPr>
          <w:rFonts w:asciiTheme="minorHAnsi" w:hAnsiTheme="minorHAnsi" w:cstheme="minorHAnsi"/>
          <w:spacing w:val="-1"/>
        </w:rPr>
        <w:t xml:space="preserve"> </w:t>
      </w:r>
      <w:r w:rsidRPr="007F1172">
        <w:rPr>
          <w:rFonts w:asciiTheme="minorHAnsi" w:hAnsiTheme="minorHAnsi" w:cstheme="minorHAnsi"/>
        </w:rPr>
        <w:t>the</w:t>
      </w:r>
      <w:r w:rsidR="006C2F03" w:rsidRPr="007F1172">
        <w:rPr>
          <w:rFonts w:asciiTheme="minorHAnsi" w:hAnsiTheme="minorHAnsi" w:cstheme="minorHAnsi"/>
        </w:rPr>
        <w:t xml:space="preserve"> </w:t>
      </w:r>
      <w:r w:rsidRPr="007F1172">
        <w:rPr>
          <w:rFonts w:asciiTheme="minorHAnsi" w:hAnsiTheme="minorHAnsi" w:cstheme="minorHAnsi"/>
        </w:rPr>
        <w:t>landscaping requirements of this section.</w:t>
      </w:r>
    </w:p>
    <w:p w:rsidR="006C2F03" w:rsidRPr="007F1172" w:rsidRDefault="00523A58" w:rsidP="00A62670">
      <w:pPr>
        <w:pStyle w:val="ListParagraph"/>
        <w:numPr>
          <w:ilvl w:val="0"/>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General Landscaping</w:t>
      </w:r>
      <w:r w:rsidRPr="007F1172">
        <w:rPr>
          <w:rFonts w:asciiTheme="minorHAnsi" w:hAnsiTheme="minorHAnsi" w:cstheme="minorHAnsi"/>
          <w:spacing w:val="-1"/>
        </w:rPr>
        <w:t xml:space="preserve"> </w:t>
      </w:r>
      <w:r w:rsidRPr="007F1172">
        <w:rPr>
          <w:rFonts w:asciiTheme="minorHAnsi" w:hAnsiTheme="minorHAnsi" w:cstheme="minorHAnsi"/>
        </w:rPr>
        <w:t>Requirements</w:t>
      </w:r>
    </w:p>
    <w:p w:rsidR="006C2F03" w:rsidRPr="007F1172" w:rsidRDefault="00523A58" w:rsidP="000013FC">
      <w:pPr>
        <w:pStyle w:val="ListParagraph"/>
        <w:tabs>
          <w:tab w:val="left" w:pos="1160"/>
        </w:tabs>
        <w:kinsoku w:val="0"/>
        <w:overflowPunct w:val="0"/>
        <w:ind w:left="720" w:right="882" w:firstLine="0"/>
        <w:contextualSpacing/>
        <w:rPr>
          <w:rFonts w:asciiTheme="minorHAnsi" w:hAnsiTheme="minorHAnsi" w:cstheme="minorHAnsi"/>
        </w:rPr>
      </w:pPr>
      <w:r w:rsidRPr="007F1172">
        <w:rPr>
          <w:rFonts w:asciiTheme="minorHAnsi" w:hAnsiTheme="minorHAnsi" w:cstheme="minorHAnsi"/>
        </w:rPr>
        <w:t>A minimum of twenty percent (20%) of the parcel shall be landscaped open space. Open space areas shall be landscaped with a minimum of one (1) evergreen tree or shrub for every 1,000 square feet, plus a minimum of one (1) deciduous tree for every 2,000 square feet. A minimum of 33% of the required open space shall be located between the front building line and the right-of- way line. Corner lots shall have 66% of the required open space between the front building line and right-of-way line.</w:t>
      </w:r>
    </w:p>
    <w:p w:rsidR="006C2F03" w:rsidRPr="007F1172" w:rsidRDefault="00523A58" w:rsidP="000013FC">
      <w:pPr>
        <w:pStyle w:val="ListParagraph"/>
        <w:tabs>
          <w:tab w:val="left" w:pos="1160"/>
        </w:tabs>
        <w:kinsoku w:val="0"/>
        <w:overflowPunct w:val="0"/>
        <w:ind w:left="720" w:right="882" w:firstLine="0"/>
        <w:contextualSpacing/>
        <w:rPr>
          <w:rFonts w:asciiTheme="minorHAnsi" w:hAnsiTheme="minorHAnsi" w:cstheme="minorHAnsi"/>
        </w:rPr>
      </w:pPr>
      <w:r w:rsidRPr="007F1172">
        <w:rPr>
          <w:rFonts w:asciiTheme="minorHAnsi" w:hAnsiTheme="minorHAnsi" w:cstheme="minorHAnsi"/>
        </w:rPr>
        <w:t>The following additional landscaping requirements shall be met:</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No landscape area shall be used for parking</w:t>
      </w:r>
      <w:r w:rsidRPr="007F1172">
        <w:rPr>
          <w:rFonts w:asciiTheme="minorHAnsi" w:hAnsiTheme="minorHAnsi" w:cstheme="minorHAnsi"/>
          <w:spacing w:val="-1"/>
        </w:rPr>
        <w:t xml:space="preserve"> </w:t>
      </w:r>
      <w:r w:rsidRPr="007F1172">
        <w:rPr>
          <w:rFonts w:asciiTheme="minorHAnsi" w:hAnsiTheme="minorHAnsi" w:cstheme="minorHAnsi"/>
        </w:rPr>
        <w:t>purposes.</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No synthetic plant materials such as artificial grass, shrubs, trees,</w:t>
      </w:r>
      <w:r w:rsidRPr="007F1172">
        <w:rPr>
          <w:rFonts w:asciiTheme="minorHAnsi" w:hAnsiTheme="minorHAnsi" w:cstheme="minorHAnsi"/>
          <w:spacing w:val="-9"/>
        </w:rPr>
        <w:t xml:space="preserve"> </w:t>
      </w:r>
      <w:r w:rsidRPr="007F1172">
        <w:rPr>
          <w:rFonts w:asciiTheme="minorHAnsi" w:hAnsiTheme="minorHAnsi" w:cstheme="minorHAnsi"/>
        </w:rPr>
        <w:t>or flowers shall be used to fulfill any landscaping</w:t>
      </w:r>
      <w:r w:rsidRPr="007F1172">
        <w:rPr>
          <w:rFonts w:asciiTheme="minorHAnsi" w:hAnsiTheme="minorHAnsi" w:cstheme="minorHAnsi"/>
          <w:spacing w:val="-2"/>
        </w:rPr>
        <w:t xml:space="preserve"> </w:t>
      </w:r>
      <w:r w:rsidRPr="007F1172">
        <w:rPr>
          <w:rFonts w:asciiTheme="minorHAnsi" w:hAnsiTheme="minorHAnsi" w:cstheme="minorHAnsi"/>
        </w:rPr>
        <w:t>requirements.</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 xml:space="preserve">Berms, whenever utilized, shall be designed and landscaped to minimize </w:t>
      </w:r>
      <w:r w:rsidRPr="007F1172">
        <w:rPr>
          <w:rFonts w:asciiTheme="minorHAnsi" w:hAnsiTheme="minorHAnsi" w:cstheme="minorHAnsi"/>
        </w:rPr>
        <w:lastRenderedPageBreak/>
        <w:t>erosion. Berms adjacent to public right-of-way shall have a slope no greater than 3:1 unless designed as part of a retaining</w:t>
      </w:r>
      <w:r w:rsidRPr="007F1172">
        <w:rPr>
          <w:rFonts w:asciiTheme="minorHAnsi" w:hAnsiTheme="minorHAnsi" w:cstheme="minorHAnsi"/>
          <w:spacing w:val="-8"/>
        </w:rPr>
        <w:t xml:space="preserve"> </w:t>
      </w:r>
      <w:r w:rsidRPr="007F1172">
        <w:rPr>
          <w:rFonts w:asciiTheme="minorHAnsi" w:hAnsiTheme="minorHAnsi" w:cstheme="minorHAnsi"/>
        </w:rPr>
        <w:t>wall.</w:t>
      </w:r>
    </w:p>
    <w:p w:rsidR="006C2F03" w:rsidRPr="007F1172" w:rsidRDefault="00523A58" w:rsidP="00A62670">
      <w:pPr>
        <w:pStyle w:val="ListParagraph"/>
        <w:numPr>
          <w:ilvl w:val="1"/>
          <w:numId w:val="40"/>
        </w:numPr>
        <w:tabs>
          <w:tab w:val="left" w:pos="1160"/>
        </w:tabs>
        <w:kinsoku w:val="0"/>
        <w:overflowPunct w:val="0"/>
        <w:ind w:right="882"/>
        <w:contextualSpacing/>
        <w:rPr>
          <w:rFonts w:asciiTheme="minorHAnsi" w:hAnsiTheme="minorHAnsi" w:cstheme="minorHAnsi"/>
        </w:rPr>
      </w:pPr>
      <w:r w:rsidRPr="007F1172">
        <w:rPr>
          <w:rFonts w:asciiTheme="minorHAnsi" w:hAnsiTheme="minorHAnsi" w:cstheme="minorHAnsi"/>
        </w:rPr>
        <w:t>All landscaping materials shall consist of healthy specimens compatible with local climate, soil characteristics, drainage, and water supply. All plant material shall be reasonably resistant to drought and disease.</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 xml:space="preserve">Grass or other living plants shall </w:t>
      </w:r>
      <w:r w:rsidRPr="007F1172">
        <w:rPr>
          <w:rFonts w:asciiTheme="minorHAnsi" w:hAnsiTheme="minorHAnsi" w:cstheme="minorHAnsi"/>
          <w:spacing w:val="-5"/>
        </w:rPr>
        <w:t xml:space="preserve">be </w:t>
      </w:r>
      <w:r w:rsidRPr="007F1172">
        <w:rPr>
          <w:rFonts w:asciiTheme="minorHAnsi" w:hAnsiTheme="minorHAnsi" w:cstheme="minorHAnsi"/>
        </w:rPr>
        <w:t>primary ground cover in required landscaped areas. Both sod planting and seeding are acceptable.</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Landscaping plans shall be submitted as part of the site plan review</w:t>
      </w:r>
      <w:r w:rsidRPr="007F1172">
        <w:rPr>
          <w:rFonts w:asciiTheme="minorHAnsi" w:hAnsiTheme="minorHAnsi" w:cstheme="minorHAnsi"/>
          <w:spacing w:val="-1"/>
        </w:rPr>
        <w:t xml:space="preserve"> </w:t>
      </w:r>
      <w:r w:rsidRPr="007F1172">
        <w:rPr>
          <w:rFonts w:asciiTheme="minorHAnsi" w:hAnsiTheme="minorHAnsi" w:cstheme="minorHAnsi"/>
        </w:rPr>
        <w:t>process.</w:t>
      </w:r>
    </w:p>
    <w:p w:rsidR="006C2F03" w:rsidRPr="007F1172" w:rsidRDefault="00523A58" w:rsidP="00A62670">
      <w:pPr>
        <w:pStyle w:val="ListParagraph"/>
        <w:numPr>
          <w:ilvl w:val="0"/>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Parking Lot</w:t>
      </w:r>
      <w:r w:rsidRPr="007F1172">
        <w:rPr>
          <w:rFonts w:asciiTheme="minorHAnsi" w:hAnsiTheme="minorHAnsi" w:cstheme="minorHAnsi"/>
          <w:spacing w:val="-1"/>
        </w:rPr>
        <w:t xml:space="preserve"> </w:t>
      </w:r>
      <w:r w:rsidRPr="007F1172">
        <w:rPr>
          <w:rFonts w:asciiTheme="minorHAnsi" w:hAnsiTheme="minorHAnsi" w:cstheme="minorHAnsi"/>
        </w:rPr>
        <w:t>Landscaping</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All off-street parking areas except those serving a four family dwelling or less, shall be landscaped according to the following minimum requirements:</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 xml:space="preserve">Landscape islands within parking lots should generally be at least one (1) parking space in size, </w:t>
      </w:r>
      <w:r w:rsidRPr="007F1172">
        <w:rPr>
          <w:rFonts w:asciiTheme="minorHAnsi" w:hAnsiTheme="minorHAnsi" w:cstheme="minorHAnsi"/>
          <w:spacing w:val="-3"/>
        </w:rPr>
        <w:t xml:space="preserve">with </w:t>
      </w:r>
      <w:r w:rsidRPr="007F1172">
        <w:rPr>
          <w:rFonts w:asciiTheme="minorHAnsi" w:hAnsiTheme="minorHAnsi" w:cstheme="minorHAnsi"/>
        </w:rPr>
        <w:t>no landscape island less than</w:t>
      </w:r>
      <w:r w:rsidRPr="007F1172">
        <w:rPr>
          <w:rFonts w:asciiTheme="minorHAnsi" w:hAnsiTheme="minorHAnsi" w:cstheme="minorHAnsi"/>
          <w:spacing w:val="-7"/>
        </w:rPr>
        <w:t xml:space="preserve"> </w:t>
      </w:r>
      <w:r w:rsidRPr="007F1172">
        <w:rPr>
          <w:rFonts w:asciiTheme="minorHAnsi" w:hAnsiTheme="minorHAnsi" w:cstheme="minorHAnsi"/>
        </w:rPr>
        <w:t>fifty</w:t>
      </w:r>
      <w:r w:rsidR="006C2F03" w:rsidRPr="007F1172">
        <w:rPr>
          <w:rFonts w:asciiTheme="minorHAnsi" w:hAnsiTheme="minorHAnsi" w:cstheme="minorHAnsi"/>
        </w:rPr>
        <w:t xml:space="preserve"> </w:t>
      </w:r>
      <w:r w:rsidRPr="007F1172">
        <w:rPr>
          <w:rFonts w:asciiTheme="minorHAnsi" w:hAnsiTheme="minorHAnsi" w:cstheme="minorHAnsi"/>
        </w:rPr>
        <w:t>(50) square feet in area.</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 xml:space="preserve">Landscape islands shall be no </w:t>
      </w:r>
      <w:r w:rsidRPr="007F1172">
        <w:rPr>
          <w:rFonts w:asciiTheme="minorHAnsi" w:hAnsiTheme="minorHAnsi" w:cstheme="minorHAnsi"/>
          <w:spacing w:val="-3"/>
        </w:rPr>
        <w:t xml:space="preserve">less </w:t>
      </w:r>
      <w:r w:rsidRPr="007F1172">
        <w:rPr>
          <w:rFonts w:asciiTheme="minorHAnsi" w:hAnsiTheme="minorHAnsi" w:cstheme="minorHAnsi"/>
        </w:rPr>
        <w:t>than five (5) feet</w:t>
      </w:r>
      <w:r w:rsidRPr="007F1172">
        <w:rPr>
          <w:rFonts w:asciiTheme="minorHAnsi" w:hAnsiTheme="minorHAnsi" w:cstheme="minorHAnsi"/>
          <w:spacing w:val="-1"/>
        </w:rPr>
        <w:t xml:space="preserve"> </w:t>
      </w:r>
      <w:r w:rsidRPr="007F1172">
        <w:rPr>
          <w:rFonts w:asciiTheme="minorHAnsi" w:hAnsiTheme="minorHAnsi" w:cstheme="minorHAnsi"/>
        </w:rPr>
        <w:t>wide.</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The square footage of landscaped islands within a parking lot shall equal a total of at least</w:t>
      </w:r>
      <w:r w:rsidRPr="007F1172">
        <w:rPr>
          <w:rFonts w:asciiTheme="minorHAnsi" w:hAnsiTheme="minorHAnsi" w:cstheme="minorHAnsi"/>
          <w:spacing w:val="-4"/>
        </w:rPr>
        <w:t xml:space="preserve"> </w:t>
      </w:r>
      <w:r w:rsidRPr="007F1172">
        <w:rPr>
          <w:rFonts w:asciiTheme="minorHAnsi" w:hAnsiTheme="minorHAnsi" w:cstheme="minorHAnsi"/>
        </w:rPr>
        <w:t>sixteen</w:t>
      </w:r>
      <w:r w:rsidR="006C2F03" w:rsidRPr="007F1172">
        <w:rPr>
          <w:rFonts w:asciiTheme="minorHAnsi" w:hAnsiTheme="minorHAnsi" w:cstheme="minorHAnsi"/>
        </w:rPr>
        <w:t xml:space="preserve"> </w:t>
      </w:r>
      <w:r w:rsidRPr="007F1172">
        <w:rPr>
          <w:rFonts w:asciiTheme="minorHAnsi" w:hAnsiTheme="minorHAnsi" w:cstheme="minorHAnsi"/>
        </w:rPr>
        <w:t>(16) square feet per parking space.</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There shall be a minimum of</w:t>
      </w:r>
      <w:r w:rsidRPr="007F1172">
        <w:rPr>
          <w:rFonts w:asciiTheme="minorHAnsi" w:hAnsiTheme="minorHAnsi" w:cstheme="minorHAnsi"/>
          <w:spacing w:val="-4"/>
        </w:rPr>
        <w:t xml:space="preserve"> </w:t>
      </w:r>
      <w:r w:rsidR="006C2F03" w:rsidRPr="007F1172">
        <w:rPr>
          <w:rFonts w:asciiTheme="minorHAnsi" w:hAnsiTheme="minorHAnsi" w:cstheme="minorHAnsi"/>
        </w:rPr>
        <w:t xml:space="preserve">one (1) </w:t>
      </w:r>
      <w:r w:rsidRPr="007F1172">
        <w:rPr>
          <w:rFonts w:asciiTheme="minorHAnsi" w:hAnsiTheme="minorHAnsi" w:cstheme="minorHAnsi"/>
        </w:rPr>
        <w:t>tree planted in the parking area for every ten (10) parking spaces within parking lots with more than twenty (20) spaces.</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Within parking lots, landscape islands should be located to</w:t>
      </w:r>
      <w:r w:rsidRPr="007F1172">
        <w:rPr>
          <w:rFonts w:asciiTheme="minorHAnsi" w:hAnsiTheme="minorHAnsi" w:cstheme="minorHAnsi"/>
          <w:spacing w:val="-9"/>
        </w:rPr>
        <w:t xml:space="preserve"> </w:t>
      </w:r>
      <w:r w:rsidRPr="007F1172">
        <w:rPr>
          <w:rFonts w:asciiTheme="minorHAnsi" w:hAnsiTheme="minorHAnsi" w:cstheme="minorHAnsi"/>
        </w:rPr>
        <w:t>define parking areas and assist in clarifying appropriate circulation patterns.</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 xml:space="preserve">A landscape island shall be located at the terminus of all parking rows, and shall contain </w:t>
      </w:r>
      <w:r w:rsidRPr="007F1172">
        <w:rPr>
          <w:rFonts w:asciiTheme="minorHAnsi" w:hAnsiTheme="minorHAnsi" w:cstheme="minorHAnsi"/>
          <w:spacing w:val="-6"/>
        </w:rPr>
        <w:t xml:space="preserve">at </w:t>
      </w:r>
      <w:r w:rsidRPr="007F1172">
        <w:rPr>
          <w:rFonts w:asciiTheme="minorHAnsi" w:hAnsiTheme="minorHAnsi" w:cstheme="minorHAnsi"/>
        </w:rPr>
        <w:t>least one</w:t>
      </w:r>
      <w:r w:rsidRPr="007F1172">
        <w:rPr>
          <w:rFonts w:asciiTheme="minorHAnsi" w:hAnsiTheme="minorHAnsi" w:cstheme="minorHAnsi"/>
          <w:spacing w:val="-1"/>
        </w:rPr>
        <w:t xml:space="preserve"> </w:t>
      </w:r>
      <w:r w:rsidRPr="007F1172">
        <w:rPr>
          <w:rFonts w:asciiTheme="minorHAnsi" w:hAnsiTheme="minorHAnsi" w:cstheme="minorHAnsi"/>
        </w:rPr>
        <w:t>tree.</w:t>
      </w:r>
    </w:p>
    <w:p w:rsidR="006C2F03"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 xml:space="preserve">All landscape islands shall be protected by monolithic curbs </w:t>
      </w:r>
      <w:r w:rsidRPr="007F1172">
        <w:rPr>
          <w:rFonts w:asciiTheme="minorHAnsi" w:hAnsiTheme="minorHAnsi" w:cstheme="minorHAnsi"/>
          <w:spacing w:val="-6"/>
        </w:rPr>
        <w:t xml:space="preserve">or </w:t>
      </w:r>
      <w:r w:rsidRPr="007F1172">
        <w:rPr>
          <w:rFonts w:asciiTheme="minorHAnsi" w:hAnsiTheme="minorHAnsi" w:cstheme="minorHAnsi"/>
        </w:rPr>
        <w:t>wheel stops and remain free of trash, litter, and car bumper overhangs.</w:t>
      </w:r>
    </w:p>
    <w:p w:rsidR="000013FC"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Perimeter landscaping around parking lots shall not be included in the landscaping</w:t>
      </w:r>
      <w:r w:rsidRPr="007F1172">
        <w:rPr>
          <w:rFonts w:asciiTheme="minorHAnsi" w:hAnsiTheme="minorHAnsi" w:cstheme="minorHAnsi"/>
          <w:spacing w:val="-5"/>
        </w:rPr>
        <w:t xml:space="preserve"> </w:t>
      </w:r>
      <w:r w:rsidRPr="007F1172">
        <w:rPr>
          <w:rFonts w:asciiTheme="minorHAnsi" w:hAnsiTheme="minorHAnsi" w:cstheme="minorHAnsi"/>
        </w:rPr>
        <w:t>requirements.</w:t>
      </w:r>
    </w:p>
    <w:p w:rsidR="000013FC" w:rsidRPr="007F1172" w:rsidRDefault="00523A58" w:rsidP="00A62670">
      <w:pPr>
        <w:pStyle w:val="ListParagraph"/>
        <w:numPr>
          <w:ilvl w:val="0"/>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Greenbelts and Screening</w:t>
      </w:r>
    </w:p>
    <w:p w:rsidR="000013FC" w:rsidRPr="007F1172" w:rsidRDefault="00523A58" w:rsidP="00071F92">
      <w:pPr>
        <w:pStyle w:val="ListParagraph"/>
        <w:tabs>
          <w:tab w:val="left" w:pos="1160"/>
          <w:tab w:val="left" w:pos="1521"/>
        </w:tabs>
        <w:kinsoku w:val="0"/>
        <w:overflowPunct w:val="0"/>
        <w:spacing w:before="77"/>
        <w:ind w:left="720" w:right="257" w:firstLine="0"/>
        <w:contextualSpacing/>
        <w:rPr>
          <w:rFonts w:asciiTheme="minorHAnsi" w:hAnsiTheme="minorHAnsi" w:cstheme="minorHAnsi"/>
        </w:rPr>
      </w:pPr>
      <w:r w:rsidRPr="007F1172">
        <w:rPr>
          <w:rFonts w:asciiTheme="minorHAnsi" w:hAnsiTheme="minorHAnsi" w:cstheme="minorHAnsi"/>
        </w:rPr>
        <w:t>The following districts require a greenbelt, wall, fence, or landscaped area on sides of properties whose lot lines abut or are adjacent to a residential property or district.</w:t>
      </w:r>
    </w:p>
    <w:p w:rsidR="000013FC"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C-1 and C-2 Districts. Four-foot high wall, fence or greenbelt/landscaped area pursuant to</w:t>
      </w:r>
      <w:r w:rsidR="000013FC" w:rsidRPr="007F1172">
        <w:rPr>
          <w:rFonts w:asciiTheme="minorHAnsi" w:hAnsiTheme="minorHAnsi" w:cstheme="minorHAnsi"/>
        </w:rPr>
        <w:t xml:space="preserve"> specifications of this section</w:t>
      </w:r>
    </w:p>
    <w:p w:rsidR="008D3A7E" w:rsidRPr="007F1172" w:rsidRDefault="00523A58" w:rsidP="00A62670">
      <w:pPr>
        <w:pStyle w:val="ListParagraph"/>
        <w:numPr>
          <w:ilvl w:val="1"/>
          <w:numId w:val="40"/>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I-1 and I-2 Districts. Five-foot high wall, fence or greenbelt/landscaped area pursuant to specifications of this</w:t>
      </w:r>
      <w:r w:rsidRPr="007F1172">
        <w:rPr>
          <w:rFonts w:asciiTheme="minorHAnsi" w:hAnsiTheme="minorHAnsi" w:cstheme="minorHAnsi"/>
          <w:spacing w:val="-1"/>
        </w:rPr>
        <w:t xml:space="preserve"> </w:t>
      </w:r>
      <w:r w:rsidRPr="007F1172">
        <w:rPr>
          <w:rFonts w:asciiTheme="minorHAnsi" w:hAnsiTheme="minorHAnsi" w:cstheme="minorHAnsi"/>
        </w:rPr>
        <w:t>section.</w:t>
      </w:r>
    </w:p>
    <w:p w:rsidR="000013FC" w:rsidRPr="007F1172" w:rsidRDefault="00523A58" w:rsidP="008D3A7E">
      <w:pPr>
        <w:pStyle w:val="ListParagraph"/>
        <w:tabs>
          <w:tab w:val="left" w:pos="1160"/>
          <w:tab w:val="left" w:pos="1521"/>
        </w:tabs>
        <w:kinsoku w:val="0"/>
        <w:overflowPunct w:val="0"/>
        <w:spacing w:before="77"/>
        <w:ind w:left="720" w:right="257" w:firstLine="0"/>
        <w:contextualSpacing/>
        <w:rPr>
          <w:rFonts w:asciiTheme="minorHAnsi" w:hAnsiTheme="minorHAnsi" w:cstheme="minorHAnsi"/>
        </w:rPr>
      </w:pPr>
      <w:r w:rsidRPr="007F1172">
        <w:rPr>
          <w:rFonts w:asciiTheme="minorHAnsi" w:hAnsiTheme="minorHAnsi" w:cstheme="minorHAnsi"/>
        </w:rPr>
        <w:t>The following are additional requirements concerning screening elements such as greenbelts, walls, fences, and landscaped areas.</w:t>
      </w:r>
    </w:p>
    <w:p w:rsidR="000013FC" w:rsidRPr="007F1172" w:rsidRDefault="00523A58" w:rsidP="00A62670">
      <w:pPr>
        <w:pStyle w:val="ListParagraph"/>
        <w:numPr>
          <w:ilvl w:val="1"/>
          <w:numId w:val="38"/>
        </w:numPr>
        <w:tabs>
          <w:tab w:val="left" w:pos="1160"/>
          <w:tab w:val="left" w:pos="1521"/>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Required walls and fences shall be located on lot lines except where underground utilities interfere or where this chapter requires conformance with front yard setback lines in abutting</w:t>
      </w:r>
      <w:r w:rsidRPr="007F1172">
        <w:rPr>
          <w:rFonts w:asciiTheme="minorHAnsi" w:hAnsiTheme="minorHAnsi" w:cstheme="minorHAnsi"/>
          <w:spacing w:val="-9"/>
        </w:rPr>
        <w:t xml:space="preserve"> </w:t>
      </w:r>
      <w:r w:rsidRPr="007F1172">
        <w:rPr>
          <w:rFonts w:asciiTheme="minorHAnsi" w:hAnsiTheme="minorHAnsi" w:cstheme="minorHAnsi"/>
        </w:rPr>
        <w:t>residential districts.</w:t>
      </w:r>
    </w:p>
    <w:p w:rsidR="000013FC" w:rsidRPr="007F1172" w:rsidRDefault="00523A58" w:rsidP="00A62670">
      <w:pPr>
        <w:pStyle w:val="ListParagraph"/>
        <w:numPr>
          <w:ilvl w:val="1"/>
          <w:numId w:val="38"/>
        </w:numPr>
        <w:tabs>
          <w:tab w:val="left" w:pos="1170"/>
        </w:tabs>
        <w:kinsoku w:val="0"/>
        <w:overflowPunct w:val="0"/>
        <w:spacing w:before="77"/>
        <w:ind w:right="257"/>
        <w:contextualSpacing/>
        <w:rPr>
          <w:rFonts w:asciiTheme="minorHAnsi" w:hAnsiTheme="minorHAnsi" w:cstheme="minorHAnsi"/>
        </w:rPr>
      </w:pPr>
      <w:r w:rsidRPr="007F1172">
        <w:rPr>
          <w:rFonts w:asciiTheme="minorHAnsi" w:hAnsiTheme="minorHAnsi" w:cstheme="minorHAnsi"/>
        </w:rPr>
        <w:t xml:space="preserve">Wall and fence requirements may be substituted with greenbelt/landscaping strips consisting of shrubbery, trees and other plant items designed to obscure the use from the abutting residential district. The Planning Commission shall determine the sufficiency of such greenbelt/landscaping screening matter pursuant to the guidelines </w:t>
      </w:r>
      <w:r w:rsidRPr="007F1172">
        <w:rPr>
          <w:rFonts w:asciiTheme="minorHAnsi" w:hAnsiTheme="minorHAnsi" w:cstheme="minorHAnsi"/>
          <w:spacing w:val="-10"/>
        </w:rPr>
        <w:t xml:space="preserve">of </w:t>
      </w:r>
      <w:r w:rsidRPr="007F1172">
        <w:rPr>
          <w:rFonts w:asciiTheme="minorHAnsi" w:hAnsiTheme="minorHAnsi" w:cstheme="minorHAnsi"/>
        </w:rPr>
        <w:t>this</w:t>
      </w:r>
      <w:r w:rsidRPr="007F1172">
        <w:rPr>
          <w:rFonts w:asciiTheme="minorHAnsi" w:hAnsiTheme="minorHAnsi" w:cstheme="minorHAnsi"/>
          <w:spacing w:val="-1"/>
        </w:rPr>
        <w:t xml:space="preserve"> </w:t>
      </w:r>
      <w:r w:rsidRPr="007F1172">
        <w:rPr>
          <w:rFonts w:asciiTheme="minorHAnsi" w:hAnsiTheme="minorHAnsi" w:cstheme="minorHAnsi"/>
        </w:rPr>
        <w:t>chapter.</w:t>
      </w:r>
    </w:p>
    <w:p w:rsidR="00071F92" w:rsidRPr="007F1172" w:rsidRDefault="00523A58" w:rsidP="00A62670">
      <w:pPr>
        <w:pStyle w:val="ListParagraph"/>
        <w:numPr>
          <w:ilvl w:val="1"/>
          <w:numId w:val="38"/>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lastRenderedPageBreak/>
        <w:t xml:space="preserve">Such walls and screening barrier shall have no openings for vehicular traffic or other purposes, except as otherwise provided in </w:t>
      </w:r>
      <w:r w:rsidRPr="007F1172">
        <w:rPr>
          <w:rFonts w:asciiTheme="minorHAnsi" w:hAnsiTheme="minorHAnsi" w:cstheme="minorHAnsi"/>
          <w:spacing w:val="-3"/>
        </w:rPr>
        <w:t xml:space="preserve">this </w:t>
      </w:r>
      <w:r w:rsidRPr="007F1172">
        <w:rPr>
          <w:rFonts w:asciiTheme="minorHAnsi" w:hAnsiTheme="minorHAnsi" w:cstheme="minorHAnsi"/>
        </w:rPr>
        <w:t>chapter and except such openings as may be approved by the Planning Commission. All walls required in this section shall be constructed of materials</w:t>
      </w:r>
      <w:r w:rsidRPr="007F1172">
        <w:rPr>
          <w:rFonts w:asciiTheme="minorHAnsi" w:hAnsiTheme="minorHAnsi" w:cstheme="minorHAnsi"/>
          <w:spacing w:val="-5"/>
        </w:rPr>
        <w:t xml:space="preserve"> </w:t>
      </w:r>
      <w:r w:rsidRPr="007F1172">
        <w:rPr>
          <w:rFonts w:asciiTheme="minorHAnsi" w:hAnsiTheme="minorHAnsi" w:cstheme="minorHAnsi"/>
        </w:rPr>
        <w:t>approved</w:t>
      </w:r>
      <w:r w:rsidR="000013FC" w:rsidRPr="007F1172">
        <w:rPr>
          <w:rFonts w:asciiTheme="minorHAnsi" w:hAnsiTheme="minorHAnsi" w:cstheme="minorHAnsi"/>
        </w:rPr>
        <w:t xml:space="preserve"> </w:t>
      </w:r>
      <w:r w:rsidRPr="007F1172">
        <w:rPr>
          <w:rFonts w:asciiTheme="minorHAnsi" w:hAnsiTheme="minorHAnsi" w:cstheme="minorHAnsi"/>
        </w:rPr>
        <w:t>by the Planning Commission to be durable, weather-resistant, rustproof and easily maintained; and wood or wood products shall be specifically excluded.</w:t>
      </w:r>
    </w:p>
    <w:p w:rsidR="00071F92" w:rsidRPr="007F1172" w:rsidRDefault="00523A58" w:rsidP="00A62670">
      <w:pPr>
        <w:pStyle w:val="ListParagraph"/>
        <w:numPr>
          <w:ilvl w:val="1"/>
          <w:numId w:val="38"/>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Masonry walls shall be erected on a concrete foundation which shall have a minimum depth of 42 inches below a grade approved by the Planning Commission, and shall be not less than four inches wider than the wall to be erected. Masonry walls may be</w:t>
      </w:r>
      <w:r w:rsidRPr="007F1172">
        <w:rPr>
          <w:rFonts w:asciiTheme="minorHAnsi" w:hAnsiTheme="minorHAnsi" w:cstheme="minorHAnsi"/>
          <w:spacing w:val="-18"/>
        </w:rPr>
        <w:t xml:space="preserve"> </w:t>
      </w:r>
      <w:r w:rsidRPr="007F1172">
        <w:rPr>
          <w:rFonts w:asciiTheme="minorHAnsi" w:hAnsiTheme="minorHAnsi" w:cstheme="minorHAnsi"/>
        </w:rPr>
        <w:t>constructed with openings above 32 inches above the grade, provided such openings are not larger than 64 square inches, and provided that the openings shall be so spaced as to maintain the obscuring character</w:t>
      </w:r>
      <w:r w:rsidRPr="007F1172">
        <w:rPr>
          <w:rFonts w:asciiTheme="minorHAnsi" w:hAnsiTheme="minorHAnsi" w:cstheme="minorHAnsi"/>
          <w:spacing w:val="-1"/>
        </w:rPr>
        <w:t xml:space="preserve"> </w:t>
      </w:r>
      <w:r w:rsidRPr="007F1172">
        <w:rPr>
          <w:rFonts w:asciiTheme="minorHAnsi" w:hAnsiTheme="minorHAnsi" w:cstheme="minorHAnsi"/>
        </w:rPr>
        <w:t>required.</w:t>
      </w:r>
    </w:p>
    <w:p w:rsidR="00071F92" w:rsidRPr="007F1172" w:rsidRDefault="00523A58" w:rsidP="00A62670">
      <w:pPr>
        <w:pStyle w:val="ListParagraph"/>
        <w:numPr>
          <w:ilvl w:val="1"/>
          <w:numId w:val="38"/>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The Planning Commission may waive or modify the requirements of this section where cause can be shown that no good purpose </w:t>
      </w:r>
      <w:r w:rsidRPr="007F1172">
        <w:rPr>
          <w:rFonts w:asciiTheme="minorHAnsi" w:hAnsiTheme="minorHAnsi" w:cstheme="minorHAnsi"/>
          <w:spacing w:val="-3"/>
        </w:rPr>
        <w:t xml:space="preserve">would </w:t>
      </w:r>
      <w:r w:rsidRPr="007F1172">
        <w:rPr>
          <w:rFonts w:asciiTheme="minorHAnsi" w:hAnsiTheme="minorHAnsi" w:cstheme="minorHAnsi"/>
        </w:rPr>
        <w:t>be served, and provided that in no instance shall a required wall or greenbelt strip be permitted to be less than four feet in</w:t>
      </w:r>
      <w:r w:rsidRPr="007F1172">
        <w:rPr>
          <w:rFonts w:asciiTheme="minorHAnsi" w:hAnsiTheme="minorHAnsi" w:cstheme="minorHAnsi"/>
          <w:spacing w:val="-2"/>
        </w:rPr>
        <w:t xml:space="preserve"> </w:t>
      </w:r>
      <w:r w:rsidRPr="007F1172">
        <w:rPr>
          <w:rFonts w:asciiTheme="minorHAnsi" w:hAnsiTheme="minorHAnsi" w:cstheme="minorHAnsi"/>
        </w:rPr>
        <w:t>height.</w:t>
      </w:r>
    </w:p>
    <w:p w:rsidR="00071F92" w:rsidRPr="007F1172" w:rsidRDefault="00523A58" w:rsidP="00A62670">
      <w:pPr>
        <w:pStyle w:val="ListParagraph"/>
        <w:numPr>
          <w:ilvl w:val="1"/>
          <w:numId w:val="38"/>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Refuse</w:t>
      </w:r>
      <w:r w:rsidRPr="007F1172">
        <w:rPr>
          <w:rFonts w:asciiTheme="minorHAnsi" w:hAnsiTheme="minorHAnsi" w:cstheme="minorHAnsi"/>
          <w:spacing w:val="-1"/>
        </w:rPr>
        <w:t xml:space="preserve"> </w:t>
      </w:r>
      <w:r w:rsidRPr="007F1172">
        <w:rPr>
          <w:rFonts w:asciiTheme="minorHAnsi" w:hAnsiTheme="minorHAnsi" w:cstheme="minorHAnsi"/>
        </w:rPr>
        <w:t>Containers</w:t>
      </w:r>
    </w:p>
    <w:p w:rsidR="00523A58" w:rsidRPr="007F1172" w:rsidRDefault="00523A58" w:rsidP="00A62670">
      <w:pPr>
        <w:pStyle w:val="ListParagraph"/>
        <w:numPr>
          <w:ilvl w:val="1"/>
          <w:numId w:val="38"/>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Refuse containers for other than single-family and two-family uses shall be screened from view. Screening shall consist of a six (6) foot high opaque wall or fence.</w:t>
      </w:r>
    </w:p>
    <w:p w:rsidR="00AD3216" w:rsidRPr="007F1172" w:rsidRDefault="00AD3216" w:rsidP="008D3A7E">
      <w:pPr>
        <w:tabs>
          <w:tab w:val="left" w:pos="1160"/>
          <w:tab w:val="left" w:pos="1521"/>
        </w:tabs>
        <w:kinsoku w:val="0"/>
        <w:overflowPunct w:val="0"/>
        <w:spacing w:before="77"/>
        <w:ind w:right="88"/>
        <w:contextualSpacing/>
        <w:rPr>
          <w:rFonts w:cstheme="minorHAnsi"/>
          <w:b/>
          <w:sz w:val="24"/>
          <w:szCs w:val="24"/>
        </w:rPr>
      </w:pPr>
    </w:p>
    <w:p w:rsidR="008D3A7E" w:rsidRPr="007F1172" w:rsidRDefault="008D3A7E" w:rsidP="008D3A7E">
      <w:pPr>
        <w:tabs>
          <w:tab w:val="left" w:pos="1160"/>
          <w:tab w:val="left" w:pos="1521"/>
        </w:tabs>
        <w:kinsoku w:val="0"/>
        <w:overflowPunct w:val="0"/>
        <w:spacing w:before="77"/>
        <w:ind w:right="88"/>
        <w:contextualSpacing/>
        <w:rPr>
          <w:rFonts w:cstheme="minorHAnsi"/>
          <w:b/>
          <w:sz w:val="24"/>
          <w:szCs w:val="24"/>
        </w:rPr>
      </w:pPr>
      <w:r w:rsidRPr="007F1172">
        <w:rPr>
          <w:rFonts w:cstheme="minorHAnsi"/>
          <w:b/>
          <w:sz w:val="24"/>
          <w:szCs w:val="24"/>
        </w:rPr>
        <w:t>S</w:t>
      </w:r>
      <w:r w:rsidR="00523A58" w:rsidRPr="007F1172">
        <w:rPr>
          <w:rFonts w:cstheme="minorHAnsi"/>
          <w:b/>
          <w:sz w:val="24"/>
          <w:szCs w:val="24"/>
        </w:rPr>
        <w:t>ection 1510 Lot Proportion</w:t>
      </w:r>
    </w:p>
    <w:p w:rsidR="00523A58" w:rsidRPr="007F1172" w:rsidRDefault="00523A58" w:rsidP="008D3A7E">
      <w:pPr>
        <w:tabs>
          <w:tab w:val="left" w:pos="1160"/>
          <w:tab w:val="left" w:pos="1521"/>
        </w:tabs>
        <w:kinsoku w:val="0"/>
        <w:overflowPunct w:val="0"/>
        <w:spacing w:before="77"/>
        <w:ind w:right="88"/>
        <w:contextualSpacing/>
        <w:rPr>
          <w:rFonts w:cstheme="minorHAnsi"/>
          <w:sz w:val="24"/>
          <w:szCs w:val="24"/>
        </w:rPr>
      </w:pPr>
      <w:r w:rsidRPr="007F1172">
        <w:rPr>
          <w:rFonts w:cstheme="minorHAnsi"/>
          <w:sz w:val="24"/>
          <w:szCs w:val="24"/>
        </w:rPr>
        <w:t>The width of any lot, parcel, or land division created after the effective date of this Ordinance shall not be less than twenty-five percent (25%) of the lot or parcel depth.</w:t>
      </w:r>
    </w:p>
    <w:p w:rsidR="00AD3216" w:rsidRPr="007F1172" w:rsidRDefault="00AD3216" w:rsidP="008D3A7E">
      <w:pPr>
        <w:tabs>
          <w:tab w:val="left" w:pos="1160"/>
          <w:tab w:val="left" w:pos="1521"/>
        </w:tabs>
        <w:kinsoku w:val="0"/>
        <w:overflowPunct w:val="0"/>
        <w:spacing w:before="77"/>
        <w:ind w:right="88"/>
        <w:contextualSpacing/>
        <w:rPr>
          <w:rFonts w:cstheme="minorHAnsi"/>
          <w:sz w:val="24"/>
          <w:szCs w:val="24"/>
        </w:rPr>
      </w:pPr>
    </w:p>
    <w:p w:rsidR="00EE2977" w:rsidRPr="007F1172" w:rsidRDefault="00AD3216" w:rsidP="00EE2977">
      <w:pPr>
        <w:tabs>
          <w:tab w:val="left" w:pos="1160"/>
          <w:tab w:val="left" w:pos="1521"/>
        </w:tabs>
        <w:kinsoku w:val="0"/>
        <w:overflowPunct w:val="0"/>
        <w:spacing w:before="77"/>
        <w:ind w:right="88"/>
        <w:contextualSpacing/>
        <w:rPr>
          <w:rFonts w:cstheme="minorHAnsi"/>
          <w:sz w:val="24"/>
          <w:szCs w:val="24"/>
        </w:rPr>
      </w:pPr>
      <w:r w:rsidRPr="007F1172">
        <w:rPr>
          <w:rFonts w:cstheme="minorHAnsi"/>
          <w:b/>
          <w:sz w:val="24"/>
          <w:szCs w:val="24"/>
        </w:rPr>
        <w:t>S</w:t>
      </w:r>
      <w:r w:rsidR="00523A58" w:rsidRPr="007F1172">
        <w:rPr>
          <w:rFonts w:cstheme="minorHAnsi"/>
          <w:b/>
          <w:sz w:val="24"/>
          <w:szCs w:val="24"/>
        </w:rPr>
        <w:t>ection 1511 Non-Conforming Uses</w:t>
      </w:r>
    </w:p>
    <w:p w:rsidR="00EE2977"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Intent</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The lawful use of any building or land at the time of the enactment of this Ord</w:t>
      </w:r>
      <w:r w:rsidR="00EE2977" w:rsidRPr="007F1172">
        <w:rPr>
          <w:rFonts w:asciiTheme="minorHAnsi" w:hAnsiTheme="minorHAnsi" w:cstheme="minorHAnsi"/>
        </w:rPr>
        <w:t xml:space="preserve">inance may be continued although </w:t>
      </w:r>
      <w:r w:rsidR="004E2CC4" w:rsidRPr="007F1172">
        <w:rPr>
          <w:rFonts w:asciiTheme="minorHAnsi" w:hAnsiTheme="minorHAnsi" w:cstheme="minorHAnsi"/>
        </w:rPr>
        <w:t xml:space="preserve">such use does not conform </w:t>
      </w:r>
      <w:r w:rsidRPr="007F1172">
        <w:rPr>
          <w:rFonts w:asciiTheme="minorHAnsi" w:hAnsiTheme="minorHAnsi" w:cstheme="minorHAnsi"/>
        </w:rPr>
        <w:t>with the provisions of this Ordinance. It is the intent of this section to permit these nonconformities to continue until they are removed, but not to encourage their continuation. It is further the intent of this section that nonconformities shall not be enlarged upon, expanded or extended, nor be used as grounds for adding other structures or uses prohibited elsewhere in the same district. Nonconforming uses are declared by this section to be incompatible with permitted uses in the districts involved.</w:t>
      </w:r>
    </w:p>
    <w:p w:rsidR="00EE2977"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Nonconforming lots of</w:t>
      </w:r>
      <w:r w:rsidRPr="007F1172">
        <w:rPr>
          <w:rFonts w:asciiTheme="minorHAnsi" w:hAnsiTheme="minorHAnsi" w:cstheme="minorHAnsi"/>
          <w:spacing w:val="-1"/>
        </w:rPr>
        <w:t xml:space="preserve"> </w:t>
      </w:r>
      <w:r w:rsidRPr="007F1172">
        <w:rPr>
          <w:rFonts w:asciiTheme="minorHAnsi" w:hAnsiTheme="minorHAnsi" w:cstheme="minorHAnsi"/>
        </w:rPr>
        <w:t>record</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In any district, a structure and accessory building may be erected on a lot which fails to meet the district requirements for bulk regulations, provided that said lot existed at the effective date of this Ordinance or any affecting amendment.</w:t>
      </w:r>
      <w:r w:rsidR="00EE2977" w:rsidRPr="007F1172">
        <w:rPr>
          <w:rFonts w:asciiTheme="minorHAnsi" w:hAnsiTheme="minorHAnsi" w:cstheme="minorHAnsi"/>
        </w:rPr>
        <w:t xml:space="preserve"> </w:t>
      </w:r>
      <w:r w:rsidRPr="007F1172">
        <w:rPr>
          <w:rFonts w:asciiTheme="minorHAnsi" w:hAnsiTheme="minorHAnsi" w:cstheme="minorHAnsi"/>
        </w:rPr>
        <w:t>However, the proposed structure and accessory building must still meet the yard dimensions and requirements for the district in which such lot is located.</w:t>
      </w:r>
      <w:r w:rsidR="00EE2977" w:rsidRPr="007F1172">
        <w:rPr>
          <w:rFonts w:asciiTheme="minorHAnsi" w:hAnsiTheme="minorHAnsi" w:cstheme="minorHAnsi"/>
        </w:rPr>
        <w:t xml:space="preserve"> </w:t>
      </w:r>
      <w:r w:rsidRPr="007F1172">
        <w:rPr>
          <w:rFonts w:asciiTheme="minorHAnsi" w:hAnsiTheme="minorHAnsi" w:cstheme="minorHAnsi"/>
        </w:rPr>
        <w:t>Variance of yard requirements shall be obtained only through action of the Board of Appeals.</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If two or more vacant lots or combinations of vacant lots and portions of vacant lots </w:t>
      </w:r>
      <w:r w:rsidRPr="007F1172">
        <w:rPr>
          <w:rFonts w:asciiTheme="minorHAnsi" w:hAnsiTheme="minorHAnsi" w:cstheme="minorHAnsi"/>
        </w:rPr>
        <w:lastRenderedPageBreak/>
        <w:t xml:space="preserve">with continuous frontage in single ownership are of record at the time of passage or amendment of this Ordinance, and if all or part of the lots do not meet the requirements established for lot width and area, the lands involved shall be considered to be an undivided parcel for the purpose of this Ordinance, and no portion of such parcel shall be used or sold in a manner which diminishes compliance with lot width and area requirements established by this Ordinance, nor shall any division of any parcel be made which creates a lot </w:t>
      </w:r>
      <w:r w:rsidRPr="007F1172">
        <w:rPr>
          <w:rFonts w:asciiTheme="minorHAnsi" w:hAnsiTheme="minorHAnsi" w:cstheme="minorHAnsi"/>
          <w:spacing w:val="-3"/>
        </w:rPr>
        <w:t xml:space="preserve">with </w:t>
      </w:r>
      <w:r w:rsidRPr="007F1172">
        <w:rPr>
          <w:rFonts w:asciiTheme="minorHAnsi" w:hAnsiTheme="minorHAnsi" w:cstheme="minorHAnsi"/>
        </w:rPr>
        <w:t>width or area below the requirements stated in this</w:t>
      </w:r>
      <w:r w:rsidRPr="007F1172">
        <w:rPr>
          <w:rFonts w:asciiTheme="minorHAnsi" w:hAnsiTheme="minorHAnsi" w:cstheme="minorHAnsi"/>
          <w:spacing w:val="-1"/>
        </w:rPr>
        <w:t xml:space="preserve"> </w:t>
      </w:r>
      <w:r w:rsidR="00EE2977" w:rsidRPr="007F1172">
        <w:rPr>
          <w:rFonts w:asciiTheme="minorHAnsi" w:hAnsiTheme="minorHAnsi" w:cstheme="minorHAnsi"/>
        </w:rPr>
        <w:t>Ordinance.</w:t>
      </w:r>
    </w:p>
    <w:p w:rsidR="00355383"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Nonconforming uses of</w:t>
      </w:r>
      <w:r w:rsidRPr="007F1172">
        <w:rPr>
          <w:rFonts w:asciiTheme="minorHAnsi" w:hAnsiTheme="minorHAnsi" w:cstheme="minorHAnsi"/>
          <w:spacing w:val="-1"/>
        </w:rPr>
        <w:t xml:space="preserve"> </w:t>
      </w:r>
      <w:r w:rsidRPr="007F1172">
        <w:rPr>
          <w:rFonts w:asciiTheme="minorHAnsi" w:hAnsiTheme="minorHAnsi" w:cstheme="minorHAnsi"/>
        </w:rPr>
        <w:t>land</w:t>
      </w:r>
    </w:p>
    <w:p w:rsidR="00EE2977" w:rsidRPr="007F1172" w:rsidRDefault="00523A58" w:rsidP="00355383">
      <w:pPr>
        <w:pStyle w:val="ListParagraph"/>
        <w:tabs>
          <w:tab w:val="left" w:pos="1160"/>
          <w:tab w:val="left" w:pos="1521"/>
        </w:tabs>
        <w:kinsoku w:val="0"/>
        <w:overflowPunct w:val="0"/>
        <w:spacing w:before="77"/>
        <w:ind w:left="720" w:right="88" w:firstLine="0"/>
        <w:contextualSpacing/>
        <w:rPr>
          <w:rFonts w:asciiTheme="minorHAnsi" w:hAnsiTheme="minorHAnsi" w:cstheme="minorHAnsi"/>
        </w:rPr>
      </w:pPr>
      <w:r w:rsidRPr="007F1172">
        <w:rPr>
          <w:rFonts w:asciiTheme="minorHAnsi" w:hAnsiTheme="minorHAnsi" w:cstheme="minorHAnsi"/>
        </w:rPr>
        <w:t>Where at the time of passage of this Ordinance lawful use of land exists which would not be permitted by the regulations imposed by this Ordinance, the use may be continued so long as it remains otherwise lawful, provided:</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No such nonconforming use shall be enlarged or increased, nor extended to occupy a greater </w:t>
      </w:r>
      <w:r w:rsidRPr="007F1172">
        <w:rPr>
          <w:rFonts w:asciiTheme="minorHAnsi" w:hAnsiTheme="minorHAnsi" w:cstheme="minorHAnsi"/>
          <w:spacing w:val="-4"/>
        </w:rPr>
        <w:t xml:space="preserve">area </w:t>
      </w:r>
      <w:r w:rsidRPr="007F1172">
        <w:rPr>
          <w:rFonts w:asciiTheme="minorHAnsi" w:hAnsiTheme="minorHAnsi" w:cstheme="minorHAnsi"/>
        </w:rPr>
        <w:t>of land than was occupied at the effective date of adoption or amendment of this</w:t>
      </w:r>
      <w:r w:rsidRPr="007F1172">
        <w:rPr>
          <w:rFonts w:asciiTheme="minorHAnsi" w:hAnsiTheme="minorHAnsi" w:cstheme="minorHAnsi"/>
          <w:spacing w:val="-1"/>
        </w:rPr>
        <w:t xml:space="preserve"> </w:t>
      </w:r>
      <w:r w:rsidR="00EE2977" w:rsidRPr="007F1172">
        <w:rPr>
          <w:rFonts w:asciiTheme="minorHAnsi" w:hAnsiTheme="minorHAnsi" w:cstheme="minorHAnsi"/>
        </w:rPr>
        <w:t>Ordinance</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No such nonconforming use </w:t>
      </w:r>
      <w:r w:rsidRPr="007F1172">
        <w:rPr>
          <w:rFonts w:asciiTheme="minorHAnsi" w:hAnsiTheme="minorHAnsi" w:cstheme="minorHAnsi"/>
          <w:spacing w:val="-3"/>
        </w:rPr>
        <w:t xml:space="preserve">shall </w:t>
      </w:r>
      <w:r w:rsidRPr="007F1172">
        <w:rPr>
          <w:rFonts w:asciiTheme="minorHAnsi" w:hAnsiTheme="minorHAnsi" w:cstheme="minorHAnsi"/>
        </w:rPr>
        <w:t>be moved in whole or in part to any portion of the lot or parcel other than that occupied by such use at the effective date of adoption or amendment of this Ordinance.</w:t>
      </w:r>
    </w:p>
    <w:p w:rsidR="00EE2977" w:rsidRPr="007F1172" w:rsidRDefault="004E2CC4"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If any </w:t>
      </w:r>
      <w:r w:rsidR="00523A58" w:rsidRPr="007F1172">
        <w:rPr>
          <w:rFonts w:asciiTheme="minorHAnsi" w:hAnsiTheme="minorHAnsi" w:cstheme="minorHAnsi"/>
        </w:rPr>
        <w:t>such nonconforming use of land ceases for any reason for a period of more than one year, any subsequent use of such land shall conform to the regulations specified by this Ordinance for the district in which such land is located.</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No additional structure not conforming to the requirements of this chapter shall be erected in connection with such nonconforming use of</w:t>
      </w:r>
      <w:r w:rsidRPr="007F1172">
        <w:rPr>
          <w:rFonts w:asciiTheme="minorHAnsi" w:hAnsiTheme="minorHAnsi" w:cstheme="minorHAnsi"/>
          <w:spacing w:val="-2"/>
        </w:rPr>
        <w:t xml:space="preserve"> </w:t>
      </w:r>
      <w:r w:rsidRPr="007F1172">
        <w:rPr>
          <w:rFonts w:asciiTheme="minorHAnsi" w:hAnsiTheme="minorHAnsi" w:cstheme="minorHAnsi"/>
        </w:rPr>
        <w:t>land.</w:t>
      </w:r>
    </w:p>
    <w:p w:rsidR="00EE2977"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Nonconforming</w:t>
      </w:r>
      <w:r w:rsidRPr="007F1172">
        <w:rPr>
          <w:rFonts w:asciiTheme="minorHAnsi" w:hAnsiTheme="minorHAnsi" w:cstheme="minorHAnsi"/>
          <w:spacing w:val="-1"/>
        </w:rPr>
        <w:t xml:space="preserve"> </w:t>
      </w:r>
      <w:r w:rsidRPr="007F1172">
        <w:rPr>
          <w:rFonts w:asciiTheme="minorHAnsi" w:hAnsiTheme="minorHAnsi" w:cstheme="minorHAnsi"/>
        </w:rPr>
        <w:t>structures</w:t>
      </w:r>
    </w:p>
    <w:p w:rsidR="00EE2977" w:rsidRPr="007F1172" w:rsidRDefault="00523A58" w:rsidP="00355383">
      <w:pPr>
        <w:pStyle w:val="ListParagraph"/>
        <w:tabs>
          <w:tab w:val="left" w:pos="1160"/>
          <w:tab w:val="left" w:pos="1521"/>
        </w:tabs>
        <w:kinsoku w:val="0"/>
        <w:overflowPunct w:val="0"/>
        <w:spacing w:before="77"/>
        <w:ind w:left="720" w:right="88" w:firstLine="0"/>
        <w:contextualSpacing/>
        <w:rPr>
          <w:rFonts w:asciiTheme="minorHAnsi" w:hAnsiTheme="minorHAnsi" w:cstheme="minorHAnsi"/>
        </w:rPr>
      </w:pPr>
      <w:r w:rsidRPr="007F1172">
        <w:rPr>
          <w:rFonts w:asciiTheme="minorHAnsi" w:hAnsiTheme="minorHAnsi" w:cstheme="minorHAnsi"/>
        </w:rPr>
        <w:t>Where a lawful structure exists at the effective date of adoption or amendment of this Ordinance that could not be built under the terms of this Ordinance by reason of restrictions on area, lot coverage, height, yards, its location on the lot or other requirements concerning the structure, such structure may be continued so long as it remains otherwise lawful, subject to the following provisions:</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No such nonconforming structure may be enlarged or altered in a </w:t>
      </w:r>
      <w:r w:rsidRPr="007F1172">
        <w:rPr>
          <w:rFonts w:asciiTheme="minorHAnsi" w:hAnsiTheme="minorHAnsi" w:cstheme="minorHAnsi"/>
          <w:spacing w:val="-4"/>
        </w:rPr>
        <w:t xml:space="preserve">way </w:t>
      </w:r>
      <w:r w:rsidRPr="007F1172">
        <w:rPr>
          <w:rFonts w:asciiTheme="minorHAnsi" w:hAnsiTheme="minorHAnsi" w:cstheme="minorHAnsi"/>
        </w:rPr>
        <w:t>which increases its nonconformity, but any structure or portion thereof may be altered to decrease its nonconformity.</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Should such nonconforming structure or nonconforming portion of structure be destroyed by any means to an extent of more than 50 percent of its replacement cost at time of destruction, it shall not be reconstructed except in conformity with the provisions of this Ordinance.</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Should such structure be moved for any reason for any distance whatever, it shall thereafter</w:t>
      </w:r>
      <w:r w:rsidRPr="007F1172">
        <w:rPr>
          <w:rFonts w:asciiTheme="minorHAnsi" w:hAnsiTheme="minorHAnsi" w:cstheme="minorHAnsi"/>
          <w:spacing w:val="-17"/>
        </w:rPr>
        <w:t xml:space="preserve"> </w:t>
      </w:r>
      <w:r w:rsidRPr="007F1172">
        <w:rPr>
          <w:rFonts w:asciiTheme="minorHAnsi" w:hAnsiTheme="minorHAnsi" w:cstheme="minorHAnsi"/>
        </w:rPr>
        <w:t>conform to the regulations for the district in which it is located after it is</w:t>
      </w:r>
      <w:r w:rsidRPr="007F1172">
        <w:rPr>
          <w:rFonts w:asciiTheme="minorHAnsi" w:hAnsiTheme="minorHAnsi" w:cstheme="minorHAnsi"/>
          <w:spacing w:val="-8"/>
        </w:rPr>
        <w:t xml:space="preserve"> </w:t>
      </w:r>
      <w:r w:rsidRPr="007F1172">
        <w:rPr>
          <w:rFonts w:asciiTheme="minorHAnsi" w:hAnsiTheme="minorHAnsi" w:cstheme="minorHAnsi"/>
        </w:rPr>
        <w:t>moved.</w:t>
      </w:r>
    </w:p>
    <w:p w:rsidR="00EE2977"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Nonconforming uses of structures or of structures and premises in combination</w:t>
      </w:r>
    </w:p>
    <w:p w:rsidR="00EE2977" w:rsidRPr="007F1172" w:rsidRDefault="00523A58" w:rsidP="00355383">
      <w:pPr>
        <w:pStyle w:val="ListParagraph"/>
        <w:tabs>
          <w:tab w:val="left" w:pos="1160"/>
          <w:tab w:val="left" w:pos="1521"/>
        </w:tabs>
        <w:kinsoku w:val="0"/>
        <w:overflowPunct w:val="0"/>
        <w:spacing w:before="77"/>
        <w:ind w:left="720" w:right="88" w:firstLine="0"/>
        <w:contextualSpacing/>
        <w:rPr>
          <w:rFonts w:asciiTheme="minorHAnsi" w:hAnsiTheme="minorHAnsi" w:cstheme="minorHAnsi"/>
        </w:rPr>
      </w:pPr>
      <w:r w:rsidRPr="007F1172">
        <w:rPr>
          <w:rFonts w:asciiTheme="minorHAnsi" w:hAnsiTheme="minorHAnsi" w:cstheme="minorHAnsi"/>
        </w:rPr>
        <w:t>If a lawful use of a structure, or of a structure and land in combination exists at the effective date of adoption or amendment of this Ordinance, that would not b</w:t>
      </w:r>
      <w:r w:rsidR="00355383" w:rsidRPr="007F1172">
        <w:rPr>
          <w:rFonts w:asciiTheme="minorHAnsi" w:hAnsiTheme="minorHAnsi" w:cstheme="minorHAnsi"/>
        </w:rPr>
        <w:t xml:space="preserve">e allowed in the district under </w:t>
      </w:r>
      <w:r w:rsidRPr="007F1172">
        <w:rPr>
          <w:rFonts w:asciiTheme="minorHAnsi" w:hAnsiTheme="minorHAnsi" w:cstheme="minorHAnsi"/>
        </w:rPr>
        <w:t xml:space="preserve">the terms of this chapter, the lawful use may be continued so long as it remains </w:t>
      </w:r>
      <w:r w:rsidRPr="007F1172">
        <w:rPr>
          <w:rFonts w:asciiTheme="minorHAnsi" w:hAnsiTheme="minorHAnsi" w:cstheme="minorHAnsi"/>
        </w:rPr>
        <w:lastRenderedPageBreak/>
        <w:t>otherwise lawful, subject to the following provisions:</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No existing structure devoted to a use not permitted by this Ordinance in the district in which it is located shall be enlarged, extended, constructed, reconstructed, moved or structurally altered except in changing the use of the structure to a use permitted in the district in which it is</w:t>
      </w:r>
      <w:r w:rsidRPr="007F1172">
        <w:rPr>
          <w:rFonts w:asciiTheme="minorHAnsi" w:hAnsiTheme="minorHAnsi" w:cstheme="minorHAnsi"/>
          <w:spacing w:val="-2"/>
        </w:rPr>
        <w:t xml:space="preserve"> </w:t>
      </w:r>
      <w:r w:rsidR="00EE2977" w:rsidRPr="007F1172">
        <w:rPr>
          <w:rFonts w:asciiTheme="minorHAnsi" w:hAnsiTheme="minorHAnsi" w:cstheme="minorHAnsi"/>
        </w:rPr>
        <w:t>located.</w:t>
      </w:r>
    </w:p>
    <w:p w:rsidR="00EE2977"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Any nonconforming use may be extended throughout any parts of </w:t>
      </w:r>
      <w:r w:rsidRPr="007F1172">
        <w:rPr>
          <w:rFonts w:asciiTheme="minorHAnsi" w:hAnsiTheme="minorHAnsi" w:cstheme="minorHAnsi"/>
          <w:spacing w:val="-11"/>
        </w:rPr>
        <w:t xml:space="preserve">a </w:t>
      </w:r>
      <w:r w:rsidRPr="007F1172">
        <w:rPr>
          <w:rFonts w:asciiTheme="minorHAnsi" w:hAnsiTheme="minorHAnsi" w:cstheme="minorHAnsi"/>
        </w:rPr>
        <w:t>building which were manifestly arranged or designed for such use at the time of adoption or amendment of this Ordinance,</w:t>
      </w:r>
      <w:r w:rsidRPr="007F1172">
        <w:rPr>
          <w:rFonts w:asciiTheme="minorHAnsi" w:hAnsiTheme="minorHAnsi" w:cstheme="minorHAnsi"/>
          <w:spacing w:val="-4"/>
        </w:rPr>
        <w:t xml:space="preserve"> </w:t>
      </w:r>
      <w:r w:rsidRPr="007F1172">
        <w:rPr>
          <w:rFonts w:asciiTheme="minorHAnsi" w:hAnsiTheme="minorHAnsi" w:cstheme="minorHAnsi"/>
        </w:rPr>
        <w:t>but</w:t>
      </w:r>
      <w:r w:rsidR="00EE2977" w:rsidRPr="007F1172">
        <w:rPr>
          <w:rFonts w:asciiTheme="minorHAnsi" w:hAnsiTheme="minorHAnsi" w:cstheme="minorHAnsi"/>
        </w:rPr>
        <w:t xml:space="preserve"> </w:t>
      </w:r>
      <w:r w:rsidRPr="007F1172">
        <w:rPr>
          <w:rFonts w:asciiTheme="minorHAnsi" w:hAnsiTheme="minorHAnsi" w:cstheme="minorHAnsi"/>
        </w:rPr>
        <w:t>no such use shall be extended to occupy any land outside such building.</w:t>
      </w:r>
    </w:p>
    <w:p w:rsidR="00355383"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If no structural alterations are made, any nonconforming use of </w:t>
      </w:r>
      <w:r w:rsidRPr="007F1172">
        <w:rPr>
          <w:rFonts w:asciiTheme="minorHAnsi" w:hAnsiTheme="minorHAnsi" w:cstheme="minorHAnsi"/>
          <w:spacing w:val="-13"/>
        </w:rPr>
        <w:t xml:space="preserve">a </w:t>
      </w:r>
      <w:r w:rsidRPr="007F1172">
        <w:rPr>
          <w:rFonts w:asciiTheme="minorHAnsi" w:hAnsiTheme="minorHAnsi" w:cstheme="minorHAnsi"/>
        </w:rPr>
        <w:t>structure, or structure and premises, may as a special exception be changed to another nonconforming use, provided that the Board of Appeals, either by general rule or by making findings in the specific case, shall find that the proposed use is equally appropriate or more appropriate to the district than the existing nonconforming use. In permitting such change, the Board of Appeals may require appropriate conditions and safeguards in accord with the provisions of this Ordinance.</w:t>
      </w:r>
    </w:p>
    <w:p w:rsidR="00355383"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Any structure, or structure and land in combination, in or on </w:t>
      </w:r>
      <w:r w:rsidRPr="007F1172">
        <w:rPr>
          <w:rFonts w:asciiTheme="minorHAnsi" w:hAnsiTheme="minorHAnsi" w:cstheme="minorHAnsi"/>
          <w:spacing w:val="-3"/>
        </w:rPr>
        <w:t xml:space="preserve">which </w:t>
      </w:r>
      <w:r w:rsidRPr="007F1172">
        <w:rPr>
          <w:rFonts w:asciiTheme="minorHAnsi" w:hAnsiTheme="minorHAnsi" w:cstheme="minorHAnsi"/>
        </w:rPr>
        <w:t>a nonconforming use is superseded by a permitted use shall thereafter conform to the regulations for the district, and the nonconforming use may not thereafter be</w:t>
      </w:r>
      <w:r w:rsidRPr="007F1172">
        <w:rPr>
          <w:rFonts w:asciiTheme="minorHAnsi" w:hAnsiTheme="minorHAnsi" w:cstheme="minorHAnsi"/>
          <w:spacing w:val="-1"/>
        </w:rPr>
        <w:t xml:space="preserve"> </w:t>
      </w:r>
      <w:r w:rsidRPr="007F1172">
        <w:rPr>
          <w:rFonts w:asciiTheme="minorHAnsi" w:hAnsiTheme="minorHAnsi" w:cstheme="minorHAnsi"/>
        </w:rPr>
        <w:t>resumed.</w:t>
      </w:r>
    </w:p>
    <w:p w:rsidR="00355383"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When a nonconforming use of a structure, or structure and premises in combination, is discontinued or abandoned for </w:t>
      </w:r>
      <w:r w:rsidRPr="007F1172">
        <w:rPr>
          <w:rFonts w:asciiTheme="minorHAnsi" w:hAnsiTheme="minorHAnsi" w:cstheme="minorHAnsi"/>
          <w:spacing w:val="-6"/>
        </w:rPr>
        <w:t xml:space="preserve">12 </w:t>
      </w:r>
      <w:r w:rsidRPr="007F1172">
        <w:rPr>
          <w:rFonts w:asciiTheme="minorHAnsi" w:hAnsiTheme="minorHAnsi" w:cstheme="minorHAnsi"/>
        </w:rPr>
        <w:t>consecutive months or for 18 months during any three-year period (except when government action impeded access to the premises), the structure, or structure and premises in combination, shall not thereafter be used except in conformity with the regulations of the district in which it is</w:t>
      </w:r>
      <w:r w:rsidRPr="007F1172">
        <w:rPr>
          <w:rFonts w:asciiTheme="minorHAnsi" w:hAnsiTheme="minorHAnsi" w:cstheme="minorHAnsi"/>
          <w:spacing w:val="-2"/>
        </w:rPr>
        <w:t xml:space="preserve"> </w:t>
      </w:r>
      <w:r w:rsidRPr="007F1172">
        <w:rPr>
          <w:rFonts w:asciiTheme="minorHAnsi" w:hAnsiTheme="minorHAnsi" w:cstheme="minorHAnsi"/>
        </w:rPr>
        <w:t>located.</w:t>
      </w:r>
    </w:p>
    <w:p w:rsidR="00355383"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When nonconforming use status applies to a structure and premises in combination, removal or destruction of the structure shall eliminate the nonconforming</w:t>
      </w:r>
      <w:r w:rsidRPr="007F1172">
        <w:rPr>
          <w:rFonts w:asciiTheme="minorHAnsi" w:hAnsiTheme="minorHAnsi" w:cstheme="minorHAnsi"/>
          <w:spacing w:val="-19"/>
        </w:rPr>
        <w:t xml:space="preserve"> </w:t>
      </w:r>
      <w:r w:rsidRPr="007F1172">
        <w:rPr>
          <w:rFonts w:asciiTheme="minorHAnsi" w:hAnsiTheme="minorHAnsi" w:cstheme="minorHAnsi"/>
        </w:rPr>
        <w:t>status of the land. Destruction for the purpose of this subsection is defined as damage or</w:t>
      </w:r>
      <w:r w:rsidRPr="007F1172">
        <w:rPr>
          <w:rFonts w:asciiTheme="minorHAnsi" w:hAnsiTheme="minorHAnsi" w:cstheme="minorHAnsi"/>
          <w:spacing w:val="-5"/>
        </w:rPr>
        <w:t xml:space="preserve"> </w:t>
      </w:r>
      <w:r w:rsidRPr="007F1172">
        <w:rPr>
          <w:rFonts w:asciiTheme="minorHAnsi" w:hAnsiTheme="minorHAnsi" w:cstheme="minorHAnsi"/>
        </w:rPr>
        <w:t>dilapidation</w:t>
      </w:r>
      <w:r w:rsidR="00355383" w:rsidRPr="007F1172">
        <w:rPr>
          <w:rFonts w:asciiTheme="minorHAnsi" w:hAnsiTheme="minorHAnsi" w:cstheme="minorHAnsi"/>
        </w:rPr>
        <w:t xml:space="preserve"> </w:t>
      </w:r>
      <w:r w:rsidRPr="007F1172">
        <w:rPr>
          <w:rFonts w:asciiTheme="minorHAnsi" w:hAnsiTheme="minorHAnsi" w:cstheme="minorHAnsi"/>
        </w:rPr>
        <w:t>to an extent of more than 50 percent of the replacement cost at time of destruction.</w:t>
      </w:r>
    </w:p>
    <w:p w:rsidR="00355383"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Completion of the Construction </w:t>
      </w:r>
      <w:r w:rsidRPr="007F1172">
        <w:rPr>
          <w:rFonts w:asciiTheme="minorHAnsi" w:hAnsiTheme="minorHAnsi" w:cstheme="minorHAnsi"/>
          <w:spacing w:val="-7"/>
        </w:rPr>
        <w:t xml:space="preserve">of </w:t>
      </w:r>
      <w:r w:rsidRPr="007F1172">
        <w:rPr>
          <w:rFonts w:asciiTheme="minorHAnsi" w:hAnsiTheme="minorHAnsi" w:cstheme="minorHAnsi"/>
        </w:rPr>
        <w:t>Nonconforming</w:t>
      </w:r>
      <w:r w:rsidRPr="007F1172">
        <w:rPr>
          <w:rFonts w:asciiTheme="minorHAnsi" w:hAnsiTheme="minorHAnsi" w:cstheme="minorHAnsi"/>
          <w:spacing w:val="-1"/>
        </w:rPr>
        <w:t xml:space="preserve"> </w:t>
      </w:r>
      <w:r w:rsidRPr="007F1172">
        <w:rPr>
          <w:rFonts w:asciiTheme="minorHAnsi" w:hAnsiTheme="minorHAnsi" w:cstheme="minorHAnsi"/>
        </w:rPr>
        <w:t>Uses</w:t>
      </w:r>
    </w:p>
    <w:p w:rsidR="00355383" w:rsidRPr="007F1172" w:rsidRDefault="00523A58" w:rsidP="00355383">
      <w:pPr>
        <w:pStyle w:val="ListParagraph"/>
        <w:tabs>
          <w:tab w:val="left" w:pos="1160"/>
          <w:tab w:val="left" w:pos="1521"/>
        </w:tabs>
        <w:kinsoku w:val="0"/>
        <w:overflowPunct w:val="0"/>
        <w:spacing w:before="77"/>
        <w:ind w:left="720" w:right="88" w:firstLine="0"/>
        <w:contextualSpacing/>
        <w:rPr>
          <w:rFonts w:asciiTheme="minorHAnsi" w:hAnsiTheme="minorHAnsi" w:cstheme="minorHAnsi"/>
        </w:rPr>
      </w:pPr>
      <w:r w:rsidRPr="007F1172">
        <w:rPr>
          <w:rFonts w:asciiTheme="minorHAnsi" w:hAnsiTheme="minorHAnsi" w:cstheme="minorHAnsi"/>
        </w:rPr>
        <w:t>To avoid undue hardship, nothing in this section shall be deemed to require a change in the plans, construction or designated use of any building on which actual construction was lawfully begun prior to the effective date of the ordinance from which this section is derived and upon which actual building construction has been carried on diligently. Actual construction is hereby defined to include the placing of construction materials in permanent position and fastened in a permanent manner. Where excavation or demolition or removal of an existing building has been substantially begun preparatory to rebuilding, such excavation or demolition or removal shall be deemed to be actual construction, provided that work shall be carried on diligently.</w:t>
      </w:r>
    </w:p>
    <w:p w:rsidR="00355383" w:rsidRPr="007F1172" w:rsidRDefault="00523A58" w:rsidP="00A62670">
      <w:pPr>
        <w:pStyle w:val="ListParagraph"/>
        <w:numPr>
          <w:ilvl w:val="0"/>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Repairs and</w:t>
      </w:r>
      <w:r w:rsidRPr="007F1172">
        <w:rPr>
          <w:rFonts w:asciiTheme="minorHAnsi" w:hAnsiTheme="minorHAnsi" w:cstheme="minorHAnsi"/>
          <w:spacing w:val="-1"/>
        </w:rPr>
        <w:t xml:space="preserve"> </w:t>
      </w:r>
      <w:r w:rsidRPr="007F1172">
        <w:rPr>
          <w:rFonts w:asciiTheme="minorHAnsi" w:hAnsiTheme="minorHAnsi" w:cstheme="minorHAnsi"/>
        </w:rPr>
        <w:t>maintenance</w:t>
      </w:r>
    </w:p>
    <w:p w:rsidR="00355383" w:rsidRPr="007F1172" w:rsidRDefault="00523A58" w:rsidP="00A62670">
      <w:pPr>
        <w:pStyle w:val="ListParagraph"/>
        <w:numPr>
          <w:ilvl w:val="1"/>
          <w:numId w:val="41"/>
        </w:numPr>
        <w:tabs>
          <w:tab w:val="left" w:pos="1160"/>
          <w:tab w:val="left" w:pos="1521"/>
        </w:tabs>
        <w:kinsoku w:val="0"/>
        <w:overflowPunct w:val="0"/>
        <w:spacing w:before="77"/>
        <w:ind w:right="88"/>
        <w:contextualSpacing/>
        <w:rPr>
          <w:rFonts w:asciiTheme="minorHAnsi" w:hAnsiTheme="minorHAnsi" w:cstheme="minorHAnsi"/>
        </w:rPr>
      </w:pPr>
      <w:r w:rsidRPr="007F1172">
        <w:rPr>
          <w:rFonts w:asciiTheme="minorHAnsi" w:hAnsiTheme="minorHAnsi" w:cstheme="minorHAnsi"/>
        </w:rPr>
        <w:t xml:space="preserve">On any nonconforming structure or portion of a structure containing a nonconforming use, work may be done in any period of 12 consecutive months on ordinary repairs, or on repair or replacement of nonbearing walls, fixtures, wiring, or plumbing, to an extent not exceeding 20 percent of the current replacement cost of the nonconforming </w:t>
      </w:r>
      <w:r w:rsidRPr="007F1172">
        <w:rPr>
          <w:rFonts w:asciiTheme="minorHAnsi" w:hAnsiTheme="minorHAnsi" w:cstheme="minorHAnsi"/>
        </w:rPr>
        <w:lastRenderedPageBreak/>
        <w:t>structure or nonconforming portion of the structure as the case may be, provided that the cubic content existing when it became nonconforming shall not be increased.</w:t>
      </w:r>
    </w:p>
    <w:p w:rsidR="00355383" w:rsidRPr="007F1172" w:rsidRDefault="00523A58" w:rsidP="00A62670">
      <w:pPr>
        <w:pStyle w:val="ListParagraph"/>
        <w:numPr>
          <w:ilvl w:val="1"/>
          <w:numId w:val="41"/>
        </w:numPr>
        <w:tabs>
          <w:tab w:val="left" w:pos="1160"/>
          <w:tab w:val="left" w:pos="1521"/>
        </w:tabs>
        <w:kinsoku w:val="0"/>
        <w:overflowPunct w:val="0"/>
        <w:spacing w:before="77"/>
        <w:ind w:right="130"/>
        <w:contextualSpacing/>
        <w:rPr>
          <w:rFonts w:asciiTheme="minorHAnsi" w:hAnsiTheme="minorHAnsi" w:cstheme="minorHAnsi"/>
        </w:rPr>
      </w:pPr>
      <w:r w:rsidRPr="007F1172">
        <w:rPr>
          <w:rFonts w:asciiTheme="minorHAnsi" w:hAnsiTheme="minorHAnsi" w:cstheme="minorHAnsi"/>
        </w:rPr>
        <w:t>If a nonconforming structure or portion of a structure containing a nonconforming use becomes</w:t>
      </w:r>
      <w:r w:rsidRPr="007F1172">
        <w:rPr>
          <w:rFonts w:asciiTheme="minorHAnsi" w:hAnsiTheme="minorHAnsi" w:cstheme="minorHAnsi"/>
          <w:spacing w:val="-9"/>
        </w:rPr>
        <w:t xml:space="preserve"> </w:t>
      </w:r>
      <w:r w:rsidRPr="007F1172">
        <w:rPr>
          <w:rFonts w:asciiTheme="minorHAnsi" w:hAnsiTheme="minorHAnsi" w:cstheme="minorHAnsi"/>
        </w:rPr>
        <w:t>physically unsafe or unlawful due to lack of repairs and maintenance, and is declared by any duly authorized</w:t>
      </w:r>
      <w:r w:rsidRPr="007F1172">
        <w:rPr>
          <w:rFonts w:asciiTheme="minorHAnsi" w:hAnsiTheme="minorHAnsi" w:cstheme="minorHAnsi"/>
          <w:spacing w:val="-5"/>
        </w:rPr>
        <w:t xml:space="preserve"> </w:t>
      </w:r>
      <w:r w:rsidRPr="007F1172">
        <w:rPr>
          <w:rFonts w:asciiTheme="minorHAnsi" w:hAnsiTheme="minorHAnsi" w:cstheme="minorHAnsi"/>
        </w:rPr>
        <w:t>official</w:t>
      </w:r>
      <w:r w:rsidR="00355383" w:rsidRPr="007F1172">
        <w:rPr>
          <w:rFonts w:asciiTheme="minorHAnsi" w:hAnsiTheme="minorHAnsi" w:cstheme="minorHAnsi"/>
        </w:rPr>
        <w:t xml:space="preserve"> </w:t>
      </w:r>
      <w:r w:rsidRPr="007F1172">
        <w:rPr>
          <w:rFonts w:asciiTheme="minorHAnsi" w:hAnsiTheme="minorHAnsi" w:cstheme="minorHAnsi"/>
        </w:rPr>
        <w:t>to be unsafe or unlawful by reason of physical condition, it shall not thereafter be restored, repaired, or rebuilt except in conformity with the regulations of the district in which it is located. Nothing in this Ordinance shall be deemed to prevent the strengthening or restoring to a safe condition of any building or part thereof declared to be unsafe by any official charged with protecting the public safety, upon order of such official.</w:t>
      </w:r>
    </w:p>
    <w:p w:rsidR="00355383" w:rsidRPr="007F1172" w:rsidRDefault="00523A58" w:rsidP="00A62670">
      <w:pPr>
        <w:pStyle w:val="ListParagraph"/>
        <w:numPr>
          <w:ilvl w:val="0"/>
          <w:numId w:val="41"/>
        </w:numPr>
        <w:tabs>
          <w:tab w:val="left" w:pos="1160"/>
          <w:tab w:val="left" w:pos="1521"/>
        </w:tabs>
        <w:kinsoku w:val="0"/>
        <w:overflowPunct w:val="0"/>
        <w:spacing w:before="77"/>
        <w:ind w:right="130"/>
        <w:contextualSpacing/>
        <w:rPr>
          <w:rFonts w:asciiTheme="minorHAnsi" w:hAnsiTheme="minorHAnsi" w:cstheme="minorHAnsi"/>
        </w:rPr>
      </w:pPr>
      <w:r w:rsidRPr="007F1172">
        <w:rPr>
          <w:rFonts w:asciiTheme="minorHAnsi" w:hAnsiTheme="minorHAnsi" w:cstheme="minorHAnsi"/>
        </w:rPr>
        <w:t xml:space="preserve">Special Exception Uses </w:t>
      </w:r>
      <w:r w:rsidRPr="007F1172">
        <w:rPr>
          <w:rFonts w:asciiTheme="minorHAnsi" w:hAnsiTheme="minorHAnsi" w:cstheme="minorHAnsi"/>
          <w:spacing w:val="-5"/>
        </w:rPr>
        <w:t xml:space="preserve">are </w:t>
      </w:r>
      <w:r w:rsidRPr="007F1172">
        <w:rPr>
          <w:rFonts w:asciiTheme="minorHAnsi" w:hAnsiTheme="minorHAnsi" w:cstheme="minorHAnsi"/>
        </w:rPr>
        <w:t>Conforming</w:t>
      </w:r>
    </w:p>
    <w:p w:rsidR="00355383" w:rsidRPr="007F1172" w:rsidRDefault="00523A58" w:rsidP="00355383">
      <w:pPr>
        <w:pStyle w:val="ListParagraph"/>
        <w:tabs>
          <w:tab w:val="left" w:pos="1160"/>
          <w:tab w:val="left" w:pos="1521"/>
        </w:tabs>
        <w:kinsoku w:val="0"/>
        <w:overflowPunct w:val="0"/>
        <w:spacing w:before="77"/>
        <w:ind w:left="720" w:right="130" w:firstLine="0"/>
        <w:contextualSpacing/>
        <w:rPr>
          <w:rFonts w:asciiTheme="minorHAnsi" w:hAnsiTheme="minorHAnsi" w:cstheme="minorHAnsi"/>
        </w:rPr>
      </w:pPr>
      <w:r w:rsidRPr="007F1172">
        <w:rPr>
          <w:rFonts w:asciiTheme="minorHAnsi" w:hAnsiTheme="minorHAnsi" w:cstheme="minorHAnsi"/>
        </w:rPr>
        <w:t>Any use which is permitted as a special exception in a district under the terms of this chapter shall not be deemed a nonconforming use in such district, but shall without further action be considered a conforming use.</w:t>
      </w:r>
    </w:p>
    <w:p w:rsidR="00355383" w:rsidRPr="007F1172" w:rsidRDefault="00523A58" w:rsidP="00A62670">
      <w:pPr>
        <w:pStyle w:val="ListParagraph"/>
        <w:numPr>
          <w:ilvl w:val="0"/>
          <w:numId w:val="41"/>
        </w:numPr>
        <w:tabs>
          <w:tab w:val="left" w:pos="1160"/>
          <w:tab w:val="left" w:pos="1521"/>
        </w:tabs>
        <w:kinsoku w:val="0"/>
        <w:overflowPunct w:val="0"/>
        <w:spacing w:before="77"/>
        <w:ind w:right="130"/>
        <w:contextualSpacing/>
        <w:rPr>
          <w:rFonts w:asciiTheme="minorHAnsi" w:hAnsiTheme="minorHAnsi" w:cstheme="minorHAnsi"/>
        </w:rPr>
      </w:pPr>
      <w:r w:rsidRPr="007F1172">
        <w:rPr>
          <w:rFonts w:asciiTheme="minorHAnsi" w:hAnsiTheme="minorHAnsi" w:cstheme="minorHAnsi"/>
        </w:rPr>
        <w:t>Change of</w:t>
      </w:r>
      <w:r w:rsidRPr="007F1172">
        <w:rPr>
          <w:rFonts w:asciiTheme="minorHAnsi" w:hAnsiTheme="minorHAnsi" w:cstheme="minorHAnsi"/>
          <w:spacing w:val="-1"/>
        </w:rPr>
        <w:t xml:space="preserve"> </w:t>
      </w:r>
      <w:r w:rsidRPr="007F1172">
        <w:rPr>
          <w:rFonts w:asciiTheme="minorHAnsi" w:hAnsiTheme="minorHAnsi" w:cstheme="minorHAnsi"/>
        </w:rPr>
        <w:t>Ownership</w:t>
      </w:r>
    </w:p>
    <w:p w:rsidR="00523A58" w:rsidRPr="007F1172" w:rsidRDefault="00523A58" w:rsidP="00355383">
      <w:pPr>
        <w:pStyle w:val="ListParagraph"/>
        <w:tabs>
          <w:tab w:val="left" w:pos="1160"/>
          <w:tab w:val="left" w:pos="1521"/>
        </w:tabs>
        <w:kinsoku w:val="0"/>
        <w:overflowPunct w:val="0"/>
        <w:spacing w:before="77"/>
        <w:ind w:left="720" w:right="130" w:firstLine="0"/>
        <w:contextualSpacing/>
        <w:rPr>
          <w:rFonts w:asciiTheme="minorHAnsi" w:hAnsiTheme="minorHAnsi" w:cstheme="minorHAnsi"/>
        </w:rPr>
      </w:pPr>
      <w:r w:rsidRPr="007F1172">
        <w:rPr>
          <w:rFonts w:asciiTheme="minorHAnsi" w:hAnsiTheme="minorHAnsi" w:cstheme="minorHAnsi"/>
        </w:rPr>
        <w:t>There may be a change of tenancy, ownership or management of any existing nonconforming uses of land, structures and premises, provided there is no change in the nature or character of such nonconforming uses.</w:t>
      </w:r>
    </w:p>
    <w:p w:rsidR="00355383" w:rsidRPr="007F1172" w:rsidRDefault="00355383" w:rsidP="00523A58">
      <w:pPr>
        <w:pStyle w:val="BodyText"/>
        <w:kinsoku w:val="0"/>
        <w:overflowPunct w:val="0"/>
        <w:spacing w:before="1"/>
        <w:rPr>
          <w:rFonts w:asciiTheme="minorHAnsi" w:hAnsiTheme="minorHAnsi" w:cstheme="minorHAnsi"/>
          <w:sz w:val="24"/>
          <w:szCs w:val="24"/>
        </w:rPr>
      </w:pPr>
    </w:p>
    <w:p w:rsidR="00523A58" w:rsidRPr="007F1172" w:rsidRDefault="00355383" w:rsidP="00355383">
      <w:pPr>
        <w:pStyle w:val="BodyText"/>
        <w:kinsoku w:val="0"/>
        <w:overflowPunct w:val="0"/>
        <w:spacing w:before="1"/>
        <w:rPr>
          <w:rFonts w:asciiTheme="minorHAnsi" w:hAnsiTheme="minorHAnsi" w:cstheme="minorHAnsi"/>
          <w:b/>
          <w:sz w:val="24"/>
          <w:szCs w:val="24"/>
        </w:rPr>
      </w:pPr>
      <w:r w:rsidRPr="007F1172">
        <w:rPr>
          <w:rFonts w:asciiTheme="minorHAnsi" w:hAnsiTheme="minorHAnsi" w:cstheme="minorHAnsi"/>
          <w:b/>
          <w:sz w:val="24"/>
          <w:szCs w:val="24"/>
        </w:rPr>
        <w:t>S</w:t>
      </w:r>
      <w:r w:rsidR="00523A58" w:rsidRPr="007F1172">
        <w:rPr>
          <w:rFonts w:asciiTheme="minorHAnsi" w:hAnsiTheme="minorHAnsi" w:cstheme="minorHAnsi"/>
          <w:b/>
          <w:sz w:val="24"/>
          <w:szCs w:val="24"/>
        </w:rPr>
        <w:t>ection 1512 Parking</w:t>
      </w:r>
    </w:p>
    <w:p w:rsidR="00355383" w:rsidRPr="007F1172" w:rsidRDefault="00355383" w:rsidP="00A62670">
      <w:pPr>
        <w:pStyle w:val="BodyText"/>
        <w:numPr>
          <w:ilvl w:val="0"/>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Purpose and Scope</w:t>
      </w:r>
    </w:p>
    <w:p w:rsidR="00355383"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The purpose of this chapter is to prescribe regulations for off-street parking of motor vehicles, recreational vehicles, trucks, and trailers in residential and non-residential zoning districts, to ensure by the provisions of these regulations that adequate parking and access is provided in a safe and convenient manner, and to afford reasonable protection to adjacent land uses from light, n</w:t>
      </w:r>
      <w:r w:rsidR="0040259F" w:rsidRPr="007F1172">
        <w:rPr>
          <w:rFonts w:asciiTheme="minorHAnsi" w:hAnsiTheme="minorHAnsi" w:cstheme="minorHAnsi"/>
          <w:sz w:val="24"/>
          <w:szCs w:val="24"/>
        </w:rPr>
        <w:t>oise, air pollution, and other effects</w:t>
      </w:r>
      <w:r w:rsidRPr="007F1172">
        <w:rPr>
          <w:rFonts w:asciiTheme="minorHAnsi" w:hAnsiTheme="minorHAnsi" w:cstheme="minorHAnsi"/>
          <w:sz w:val="24"/>
          <w:szCs w:val="24"/>
        </w:rPr>
        <w:t xml:space="preserve"> of parking areas.</w:t>
      </w:r>
    </w:p>
    <w:p w:rsidR="00355383"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The following general provisions apply to parking:</w:t>
      </w:r>
    </w:p>
    <w:p w:rsidR="00355383" w:rsidRPr="007F1172" w:rsidRDefault="00523A58" w:rsidP="00A62670">
      <w:pPr>
        <w:pStyle w:val="BodyText"/>
        <w:numPr>
          <w:ilvl w:val="0"/>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General Parking</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Provisions</w:t>
      </w:r>
    </w:p>
    <w:p w:rsidR="00355383"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At the time any building or structure is erected, enlarged, or increased </w:t>
      </w:r>
      <w:r w:rsidRPr="007F1172">
        <w:rPr>
          <w:rFonts w:asciiTheme="minorHAnsi" w:hAnsiTheme="minorHAnsi" w:cstheme="minorHAnsi"/>
          <w:spacing w:val="-6"/>
          <w:sz w:val="24"/>
          <w:szCs w:val="24"/>
        </w:rPr>
        <w:t xml:space="preserve">in </w:t>
      </w:r>
      <w:r w:rsidRPr="007F1172">
        <w:rPr>
          <w:rFonts w:asciiTheme="minorHAnsi" w:hAnsiTheme="minorHAnsi" w:cstheme="minorHAnsi"/>
          <w:sz w:val="24"/>
          <w:szCs w:val="24"/>
        </w:rPr>
        <w:t>capacity, or uses established, off- street parking and loading spaces shall be provided in all zoning districts according to the requirements of this</w:t>
      </w:r>
      <w:r w:rsidRPr="007F1172">
        <w:rPr>
          <w:rFonts w:asciiTheme="minorHAnsi" w:hAnsiTheme="minorHAnsi" w:cstheme="minorHAnsi"/>
          <w:spacing w:val="-2"/>
          <w:sz w:val="24"/>
          <w:szCs w:val="24"/>
        </w:rPr>
        <w:t xml:space="preserve"> </w:t>
      </w:r>
      <w:r w:rsidRPr="007F1172">
        <w:rPr>
          <w:rFonts w:asciiTheme="minorHAnsi" w:hAnsiTheme="minorHAnsi" w:cstheme="minorHAnsi"/>
          <w:sz w:val="24"/>
          <w:szCs w:val="24"/>
        </w:rPr>
        <w:t>Ordinance.</w:t>
      </w:r>
    </w:p>
    <w:p w:rsidR="00355383"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No parking or loading area or</w:t>
      </w:r>
      <w:r w:rsidRPr="007F1172">
        <w:rPr>
          <w:rFonts w:asciiTheme="minorHAnsi" w:hAnsiTheme="minorHAnsi" w:cstheme="minorHAnsi"/>
          <w:spacing w:val="-9"/>
          <w:sz w:val="24"/>
          <w:szCs w:val="24"/>
        </w:rPr>
        <w:t xml:space="preserve"> </w:t>
      </w:r>
      <w:r w:rsidRPr="007F1172">
        <w:rPr>
          <w:rFonts w:asciiTheme="minorHAnsi" w:hAnsiTheme="minorHAnsi" w:cstheme="minorHAnsi"/>
          <w:sz w:val="24"/>
          <w:szCs w:val="24"/>
        </w:rPr>
        <w:t>space which exists at the time of the adoption of this Ordinance shall thereafter be relinquished or reduced in any manner below the requirement</w:t>
      </w:r>
      <w:r w:rsidR="00355383" w:rsidRPr="007F1172">
        <w:rPr>
          <w:rFonts w:asciiTheme="minorHAnsi" w:hAnsiTheme="minorHAnsi" w:cstheme="minorHAnsi"/>
          <w:sz w:val="24"/>
          <w:szCs w:val="24"/>
        </w:rPr>
        <w:t>s established by this Ordinance.</w:t>
      </w:r>
    </w:p>
    <w:p w:rsidR="00355383"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Parking areas must be in the same zoning classification as the</w:t>
      </w:r>
      <w:r w:rsidRPr="007F1172">
        <w:rPr>
          <w:rFonts w:asciiTheme="minorHAnsi" w:hAnsiTheme="minorHAnsi" w:cstheme="minorHAnsi"/>
          <w:spacing w:val="-9"/>
          <w:sz w:val="24"/>
          <w:szCs w:val="24"/>
        </w:rPr>
        <w:t xml:space="preserve"> </w:t>
      </w:r>
      <w:r w:rsidRPr="007F1172">
        <w:rPr>
          <w:rFonts w:asciiTheme="minorHAnsi" w:hAnsiTheme="minorHAnsi" w:cstheme="minorHAnsi"/>
          <w:sz w:val="24"/>
          <w:szCs w:val="24"/>
        </w:rPr>
        <w:t>property it</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serves.</w:t>
      </w:r>
    </w:p>
    <w:p w:rsidR="00355383" w:rsidRPr="007F1172" w:rsidRDefault="00523A58" w:rsidP="00A62670">
      <w:pPr>
        <w:pStyle w:val="BodyText"/>
        <w:numPr>
          <w:ilvl w:val="0"/>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Off Street Parking</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Requirements</w:t>
      </w:r>
    </w:p>
    <w:p w:rsidR="00355383" w:rsidRPr="007F1172" w:rsidRDefault="00523A58" w:rsidP="0040259F">
      <w:pPr>
        <w:pStyle w:val="BodyText"/>
        <w:kinsoku w:val="0"/>
        <w:overflowPunct w:val="0"/>
        <w:spacing w:before="1"/>
        <w:ind w:left="1160"/>
        <w:rPr>
          <w:rFonts w:asciiTheme="minorHAnsi" w:hAnsiTheme="minorHAnsi" w:cstheme="minorHAnsi"/>
          <w:sz w:val="24"/>
          <w:szCs w:val="24"/>
        </w:rPr>
      </w:pPr>
      <w:r w:rsidRPr="007F1172">
        <w:rPr>
          <w:rFonts w:asciiTheme="minorHAnsi" w:hAnsiTheme="minorHAnsi" w:cstheme="minorHAnsi"/>
          <w:sz w:val="24"/>
          <w:szCs w:val="24"/>
        </w:rPr>
        <w:t>Off-street parking required in conjunction with all land and building uses shall be provided as prescribed in this section:</w:t>
      </w:r>
    </w:p>
    <w:p w:rsidR="0040259F"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For uses not specifically mentioned in this section, off-street parking requirements shall be determined from the requirements for similar uses, as determined by the Planning</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Commission.</w:t>
      </w:r>
    </w:p>
    <w:p w:rsidR="0040259F"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Any area once designated as required off-street parking shall never be changed to any </w:t>
      </w:r>
      <w:r w:rsidRPr="007F1172">
        <w:rPr>
          <w:rFonts w:asciiTheme="minorHAnsi" w:hAnsiTheme="minorHAnsi" w:cstheme="minorHAnsi"/>
          <w:sz w:val="24"/>
          <w:szCs w:val="24"/>
        </w:rPr>
        <w:lastRenderedPageBreak/>
        <w:t>other uses unless and until equal required facilities are provided elsewhere. Off-street parking existing at the effective date of the ordinance from which this chapter was derived in connection with the operation of an existing building, shall not be reduced to an amount less than would be required in this section for such building or</w:t>
      </w:r>
      <w:r w:rsidRPr="007F1172">
        <w:rPr>
          <w:rFonts w:asciiTheme="minorHAnsi" w:hAnsiTheme="minorHAnsi" w:cstheme="minorHAnsi"/>
          <w:spacing w:val="-6"/>
          <w:sz w:val="24"/>
          <w:szCs w:val="24"/>
        </w:rPr>
        <w:t xml:space="preserve"> </w:t>
      </w:r>
      <w:r w:rsidRPr="007F1172">
        <w:rPr>
          <w:rFonts w:asciiTheme="minorHAnsi" w:hAnsiTheme="minorHAnsi" w:cstheme="minorHAnsi"/>
          <w:sz w:val="24"/>
          <w:szCs w:val="24"/>
        </w:rPr>
        <w:t>use.</w:t>
      </w:r>
    </w:p>
    <w:p w:rsidR="0040259F"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Two or more buildings or uses may collectively provide the required off-street parking, in which case the required number </w:t>
      </w:r>
      <w:r w:rsidRPr="007F1172">
        <w:rPr>
          <w:rFonts w:asciiTheme="minorHAnsi" w:hAnsiTheme="minorHAnsi" w:cstheme="minorHAnsi"/>
          <w:spacing w:val="-6"/>
          <w:sz w:val="24"/>
          <w:szCs w:val="24"/>
        </w:rPr>
        <w:t xml:space="preserve">of </w:t>
      </w:r>
      <w:r w:rsidRPr="007F1172">
        <w:rPr>
          <w:rFonts w:asciiTheme="minorHAnsi" w:hAnsiTheme="minorHAnsi" w:cstheme="minorHAnsi"/>
          <w:sz w:val="24"/>
          <w:szCs w:val="24"/>
        </w:rPr>
        <w:t>parking spaces shall not be less than the sum of the requirements for the several individual uses computed separately. However, in cases of dual functioning of off- street parking where operating hours do not overlap, the Board of Appeals may grant a special exception based on the peak hour demand.</w:t>
      </w:r>
    </w:p>
    <w:p w:rsidR="0040259F"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Required off-street parking shall be for the use of occupants, employees, visitors and patrons, and shall be limited in use to </w:t>
      </w:r>
      <w:r w:rsidRPr="007F1172">
        <w:rPr>
          <w:rFonts w:asciiTheme="minorHAnsi" w:hAnsiTheme="minorHAnsi" w:cstheme="minorHAnsi"/>
          <w:spacing w:val="-3"/>
          <w:sz w:val="24"/>
          <w:szCs w:val="24"/>
        </w:rPr>
        <w:t xml:space="preserve">motor </w:t>
      </w:r>
      <w:r w:rsidRPr="007F1172">
        <w:rPr>
          <w:rFonts w:asciiTheme="minorHAnsi" w:hAnsiTheme="minorHAnsi" w:cstheme="minorHAnsi"/>
          <w:sz w:val="24"/>
          <w:szCs w:val="24"/>
        </w:rPr>
        <w:t>vehicles. The storage of merchandise, motor vehicles for sale or the repair of vehicles is prohibited. Off-street parking, whether public or private, for nonresidential uses shall be either on the same lot or within 300 feet of the building it is intended to serve, measured from the nearest point of the building to the nearest point of the off-street parking lot, without crossing any major</w:t>
      </w:r>
      <w:r w:rsidRPr="007F1172">
        <w:rPr>
          <w:rFonts w:asciiTheme="minorHAnsi" w:hAnsiTheme="minorHAnsi" w:cstheme="minorHAnsi"/>
          <w:spacing w:val="-4"/>
          <w:sz w:val="24"/>
          <w:szCs w:val="24"/>
        </w:rPr>
        <w:t xml:space="preserve"> </w:t>
      </w:r>
      <w:r w:rsidRPr="007F1172">
        <w:rPr>
          <w:rFonts w:asciiTheme="minorHAnsi" w:hAnsiTheme="minorHAnsi" w:cstheme="minorHAnsi"/>
          <w:sz w:val="24"/>
          <w:szCs w:val="24"/>
        </w:rPr>
        <w:t>street.</w:t>
      </w:r>
    </w:p>
    <w:p w:rsidR="0040259F"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When units or measurements determining the number of required parking spaces result in the requirements of a fractional space, any fraction up to and including one-half shall be disregarded, and fractions over one-half shall require one parking space.</w:t>
      </w:r>
    </w:p>
    <w:p w:rsidR="00523A58" w:rsidRPr="007F1172" w:rsidRDefault="00523A58" w:rsidP="00A62670">
      <w:pPr>
        <w:pStyle w:val="BodyText"/>
        <w:numPr>
          <w:ilvl w:val="1"/>
          <w:numId w:val="37"/>
        </w:numPr>
        <w:kinsoku w:val="0"/>
        <w:overflowPunct w:val="0"/>
        <w:spacing w:before="1"/>
        <w:rPr>
          <w:rFonts w:asciiTheme="minorHAnsi" w:hAnsiTheme="minorHAnsi" w:cstheme="minorHAnsi"/>
          <w:sz w:val="24"/>
          <w:szCs w:val="24"/>
        </w:rPr>
      </w:pPr>
      <w:r w:rsidRPr="007F1172">
        <w:rPr>
          <w:rFonts w:asciiTheme="minorHAnsi" w:hAnsiTheme="minorHAnsi" w:cstheme="minorHAnsi"/>
          <w:sz w:val="24"/>
          <w:szCs w:val="24"/>
        </w:rPr>
        <w:t xml:space="preserve">The minimum number of off-street parking spaces by type of use shall be determined in accordance with the following schedule </w:t>
      </w:r>
      <w:r w:rsidRPr="007F1172">
        <w:rPr>
          <w:rFonts w:asciiTheme="minorHAnsi" w:hAnsiTheme="minorHAnsi" w:cstheme="minorHAnsi"/>
          <w:b/>
          <w:bCs/>
          <w:sz w:val="24"/>
          <w:szCs w:val="24"/>
        </w:rPr>
        <w:t>(Table</w:t>
      </w:r>
      <w:r w:rsidRPr="007F1172">
        <w:rPr>
          <w:rFonts w:asciiTheme="minorHAnsi" w:hAnsiTheme="minorHAnsi" w:cstheme="minorHAnsi"/>
          <w:b/>
          <w:bCs/>
          <w:spacing w:val="-5"/>
          <w:sz w:val="24"/>
          <w:szCs w:val="24"/>
        </w:rPr>
        <w:t xml:space="preserve"> </w:t>
      </w:r>
      <w:r w:rsidRPr="007F1172">
        <w:rPr>
          <w:rFonts w:asciiTheme="minorHAnsi" w:hAnsiTheme="minorHAnsi" w:cstheme="minorHAnsi"/>
          <w:b/>
          <w:bCs/>
          <w:sz w:val="24"/>
          <w:szCs w:val="24"/>
        </w:rPr>
        <w:t>B)</w:t>
      </w:r>
      <w:r w:rsidRPr="007F1172">
        <w:rPr>
          <w:rFonts w:asciiTheme="minorHAnsi" w:hAnsiTheme="minorHAnsi" w:cstheme="minorHAnsi"/>
          <w:sz w:val="24"/>
          <w:szCs w:val="24"/>
        </w:rPr>
        <w:t>.</w:t>
      </w:r>
    </w:p>
    <w:p w:rsidR="00523A58" w:rsidRPr="007F1172" w:rsidRDefault="00523A58" w:rsidP="00A62670">
      <w:pPr>
        <w:pStyle w:val="ListParagraph"/>
        <w:numPr>
          <w:ilvl w:val="1"/>
          <w:numId w:val="37"/>
        </w:numPr>
        <w:tabs>
          <w:tab w:val="left" w:pos="1520"/>
        </w:tabs>
        <w:kinsoku w:val="0"/>
        <w:overflowPunct w:val="0"/>
        <w:spacing w:before="77"/>
        <w:ind w:left="1519" w:right="913" w:hanging="360"/>
        <w:rPr>
          <w:rFonts w:asciiTheme="minorHAnsi" w:hAnsiTheme="minorHAnsi" w:cstheme="minorHAnsi"/>
        </w:rPr>
        <w:sectPr w:rsidR="00523A58" w:rsidRPr="007F1172" w:rsidSect="005C710A">
          <w:type w:val="continuous"/>
          <w:pgSz w:w="12240" w:h="15840"/>
          <w:pgMar w:top="1440" w:right="1080" w:bottom="1440" w:left="1080" w:header="0" w:footer="539" w:gutter="0"/>
          <w:cols w:space="720"/>
          <w:noEndnote/>
        </w:sectPr>
      </w:pPr>
    </w:p>
    <w:p w:rsidR="00A668E6" w:rsidRPr="007F1172" w:rsidRDefault="00A668E6" w:rsidP="00523A58">
      <w:pPr>
        <w:pStyle w:val="Heading4"/>
        <w:kinsoku w:val="0"/>
        <w:overflowPunct w:val="0"/>
        <w:spacing w:before="78"/>
        <w:ind w:left="1430" w:right="1727"/>
        <w:jc w:val="center"/>
        <w:rPr>
          <w:rFonts w:asciiTheme="minorHAnsi" w:hAnsiTheme="minorHAnsi" w:cstheme="minorHAnsi"/>
          <w:b/>
          <w:color w:val="auto"/>
          <w:sz w:val="24"/>
          <w:szCs w:val="24"/>
        </w:rPr>
        <w:sectPr w:rsidR="00A668E6" w:rsidRPr="007F1172" w:rsidSect="005C710A">
          <w:pgSz w:w="12240" w:h="15840"/>
          <w:pgMar w:top="1440" w:right="1080" w:bottom="1440" w:left="1080" w:header="0" w:footer="539" w:gutter="0"/>
          <w:cols w:space="720"/>
          <w:noEndnote/>
        </w:sectPr>
      </w:pPr>
    </w:p>
    <w:p w:rsidR="00523A58" w:rsidRPr="007F1172" w:rsidRDefault="004E2CC4" w:rsidP="00523A58">
      <w:pPr>
        <w:pStyle w:val="Heading4"/>
        <w:kinsoku w:val="0"/>
        <w:overflowPunct w:val="0"/>
        <w:spacing w:before="78"/>
        <w:ind w:left="1430" w:right="1727"/>
        <w:jc w:val="center"/>
        <w:rPr>
          <w:rFonts w:asciiTheme="minorHAnsi" w:hAnsiTheme="minorHAnsi" w:cstheme="minorHAnsi"/>
          <w:b/>
          <w:color w:val="auto"/>
          <w:sz w:val="24"/>
          <w:szCs w:val="24"/>
        </w:rPr>
      </w:pPr>
      <w:r w:rsidRPr="007F1172">
        <w:rPr>
          <w:rFonts w:asciiTheme="minorHAnsi" w:hAnsiTheme="minorHAnsi" w:cstheme="minorHAnsi"/>
          <w:b/>
          <w:color w:val="auto"/>
          <w:sz w:val="24"/>
          <w:szCs w:val="24"/>
        </w:rPr>
        <w:lastRenderedPageBreak/>
        <w:t>T</w:t>
      </w:r>
      <w:r w:rsidR="00523A58" w:rsidRPr="007F1172">
        <w:rPr>
          <w:rFonts w:asciiTheme="minorHAnsi" w:hAnsiTheme="minorHAnsi" w:cstheme="minorHAnsi"/>
          <w:b/>
          <w:color w:val="auto"/>
          <w:sz w:val="24"/>
          <w:szCs w:val="24"/>
        </w:rPr>
        <w:t>able B</w:t>
      </w:r>
    </w:p>
    <w:p w:rsidR="00523A58" w:rsidRPr="007F1172" w:rsidRDefault="00523A58" w:rsidP="00523A58">
      <w:pPr>
        <w:pStyle w:val="BodyText"/>
        <w:kinsoku w:val="0"/>
        <w:overflowPunct w:val="0"/>
        <w:ind w:left="1430" w:right="1729"/>
        <w:jc w:val="center"/>
        <w:rPr>
          <w:rFonts w:asciiTheme="minorHAnsi" w:hAnsiTheme="minorHAnsi" w:cstheme="minorHAnsi"/>
          <w:b/>
          <w:bCs/>
          <w:sz w:val="24"/>
          <w:szCs w:val="24"/>
        </w:rPr>
      </w:pPr>
      <w:r w:rsidRPr="007F1172">
        <w:rPr>
          <w:rFonts w:asciiTheme="minorHAnsi" w:hAnsiTheme="minorHAnsi" w:cstheme="minorHAnsi"/>
          <w:b/>
          <w:bCs/>
          <w:sz w:val="24"/>
          <w:szCs w:val="24"/>
        </w:rPr>
        <w:t>Minimum Off-Street Parking Requirements</w:t>
      </w:r>
    </w:p>
    <w:p w:rsidR="00523A58" w:rsidRPr="007F1172" w:rsidRDefault="00523A58" w:rsidP="00523A58">
      <w:pPr>
        <w:pStyle w:val="BodyText"/>
        <w:kinsoku w:val="0"/>
        <w:overflowPunct w:val="0"/>
        <w:rPr>
          <w:rFonts w:asciiTheme="minorHAnsi" w:hAnsiTheme="minorHAnsi" w:cstheme="minorHAnsi"/>
          <w:b/>
          <w:bCs/>
          <w:sz w:val="24"/>
          <w:szCs w:val="24"/>
        </w:rPr>
      </w:pPr>
    </w:p>
    <w:tbl>
      <w:tblPr>
        <w:tblW w:w="0" w:type="auto"/>
        <w:tblInd w:w="638" w:type="dxa"/>
        <w:tblLayout w:type="fixed"/>
        <w:tblCellMar>
          <w:left w:w="0" w:type="dxa"/>
          <w:right w:w="0" w:type="dxa"/>
        </w:tblCellMar>
        <w:tblLook w:val="0000"/>
      </w:tblPr>
      <w:tblGrid>
        <w:gridCol w:w="4320"/>
        <w:gridCol w:w="990"/>
        <w:gridCol w:w="4050"/>
      </w:tblGrid>
      <w:tr w:rsidR="00523A58" w:rsidRPr="007F1172" w:rsidTr="00523A58">
        <w:trPr>
          <w:trHeight w:val="496"/>
        </w:trPr>
        <w:tc>
          <w:tcPr>
            <w:tcW w:w="4320" w:type="dxa"/>
            <w:tcBorders>
              <w:top w:val="double" w:sz="2" w:space="0" w:color="000000"/>
              <w:left w:val="double" w:sz="2" w:space="0" w:color="000000"/>
              <w:bottom w:val="double" w:sz="2" w:space="0" w:color="000000"/>
              <w:right w:val="single" w:sz="4" w:space="0" w:color="000000"/>
            </w:tcBorders>
            <w:shd w:val="clear" w:color="auto" w:fill="CCCCCC"/>
          </w:tcPr>
          <w:p w:rsidR="00523A58" w:rsidRPr="007F1172" w:rsidRDefault="00523A58" w:rsidP="00523A58">
            <w:pPr>
              <w:pStyle w:val="TableParagraph"/>
              <w:kinsoku w:val="0"/>
              <w:overflowPunct w:val="0"/>
              <w:spacing w:before="11"/>
              <w:rPr>
                <w:rFonts w:asciiTheme="minorHAnsi" w:hAnsiTheme="minorHAnsi" w:cstheme="minorHAnsi"/>
                <w:b/>
                <w:bCs/>
              </w:rPr>
            </w:pPr>
          </w:p>
          <w:p w:rsidR="00523A58" w:rsidRPr="007F1172" w:rsidRDefault="00523A58" w:rsidP="00523A58">
            <w:pPr>
              <w:pStyle w:val="TableParagraph"/>
              <w:kinsoku w:val="0"/>
              <w:overflowPunct w:val="0"/>
              <w:spacing w:line="224" w:lineRule="exact"/>
              <w:ind w:left="2242" w:right="1614"/>
              <w:jc w:val="center"/>
              <w:rPr>
                <w:rFonts w:asciiTheme="minorHAnsi" w:hAnsiTheme="minorHAnsi" w:cstheme="minorHAnsi"/>
                <w:b/>
                <w:bCs/>
              </w:rPr>
            </w:pPr>
            <w:r w:rsidRPr="007F1172">
              <w:rPr>
                <w:rFonts w:asciiTheme="minorHAnsi" w:hAnsiTheme="minorHAnsi" w:cstheme="minorHAnsi"/>
                <w:b/>
                <w:bCs/>
              </w:rPr>
              <w:t>Use</w:t>
            </w:r>
          </w:p>
        </w:tc>
        <w:tc>
          <w:tcPr>
            <w:tcW w:w="990" w:type="dxa"/>
            <w:tcBorders>
              <w:top w:val="double" w:sz="2" w:space="0" w:color="000000"/>
              <w:left w:val="single" w:sz="4" w:space="0" w:color="000000"/>
              <w:bottom w:val="double" w:sz="2" w:space="0" w:color="000000"/>
              <w:right w:val="single" w:sz="4" w:space="0" w:color="000000"/>
            </w:tcBorders>
            <w:shd w:val="clear" w:color="auto" w:fill="CCCCCC"/>
          </w:tcPr>
          <w:p w:rsidR="00523A58" w:rsidRPr="007F1172" w:rsidRDefault="00523A58" w:rsidP="00523A58">
            <w:pPr>
              <w:pStyle w:val="TableParagraph"/>
              <w:kinsoku w:val="0"/>
              <w:overflowPunct w:val="0"/>
              <w:spacing w:before="21" w:line="230" w:lineRule="atLeast"/>
              <w:ind w:left="198" w:right="100" w:hanging="72"/>
              <w:rPr>
                <w:rFonts w:asciiTheme="minorHAnsi" w:hAnsiTheme="minorHAnsi" w:cstheme="minorHAnsi"/>
                <w:b/>
                <w:bCs/>
              </w:rPr>
            </w:pPr>
            <w:r w:rsidRPr="007F1172">
              <w:rPr>
                <w:rFonts w:asciiTheme="minorHAnsi" w:hAnsiTheme="minorHAnsi" w:cstheme="minorHAnsi"/>
                <w:b/>
                <w:bCs/>
              </w:rPr>
              <w:t>Parking Space</w:t>
            </w:r>
          </w:p>
        </w:tc>
        <w:tc>
          <w:tcPr>
            <w:tcW w:w="4050" w:type="dxa"/>
            <w:tcBorders>
              <w:top w:val="double" w:sz="2" w:space="0" w:color="000000"/>
              <w:left w:val="single" w:sz="4" w:space="0" w:color="000000"/>
              <w:bottom w:val="double" w:sz="2" w:space="0" w:color="000000"/>
              <w:right w:val="double" w:sz="2" w:space="0" w:color="000000"/>
            </w:tcBorders>
            <w:shd w:val="clear" w:color="auto" w:fill="CCCCCC"/>
          </w:tcPr>
          <w:p w:rsidR="00523A58" w:rsidRPr="007F1172" w:rsidRDefault="00523A58" w:rsidP="00523A58">
            <w:pPr>
              <w:pStyle w:val="TableParagraph"/>
              <w:kinsoku w:val="0"/>
              <w:overflowPunct w:val="0"/>
              <w:spacing w:before="11"/>
              <w:rPr>
                <w:rFonts w:asciiTheme="minorHAnsi" w:hAnsiTheme="minorHAnsi" w:cstheme="minorHAnsi"/>
                <w:b/>
                <w:bCs/>
              </w:rPr>
            </w:pPr>
          </w:p>
          <w:p w:rsidR="00523A58" w:rsidRPr="007F1172" w:rsidRDefault="00523A58" w:rsidP="00523A58">
            <w:pPr>
              <w:pStyle w:val="TableParagraph"/>
              <w:kinsoku w:val="0"/>
              <w:overflowPunct w:val="0"/>
              <w:spacing w:line="224" w:lineRule="exact"/>
              <w:ind w:left="992"/>
              <w:rPr>
                <w:rFonts w:asciiTheme="minorHAnsi" w:hAnsiTheme="minorHAnsi" w:cstheme="minorHAnsi"/>
                <w:b/>
                <w:bCs/>
              </w:rPr>
            </w:pPr>
            <w:r w:rsidRPr="007F1172">
              <w:rPr>
                <w:rFonts w:asciiTheme="minorHAnsi" w:hAnsiTheme="minorHAnsi" w:cstheme="minorHAnsi"/>
                <w:b/>
                <w:bCs/>
              </w:rPr>
              <w:t>Per Unit of Measure</w:t>
            </w:r>
          </w:p>
        </w:tc>
      </w:tr>
      <w:tr w:rsidR="00523A58" w:rsidRPr="007F1172" w:rsidTr="00523A58">
        <w:trPr>
          <w:trHeight w:val="653"/>
        </w:trPr>
        <w:tc>
          <w:tcPr>
            <w:tcW w:w="4320" w:type="dxa"/>
            <w:vMerge w:val="restart"/>
            <w:tcBorders>
              <w:top w:val="double" w:sz="2" w:space="0" w:color="000000"/>
              <w:left w:val="double" w:sz="2" w:space="0" w:color="000000"/>
              <w:bottom w:val="single" w:sz="4" w:space="0" w:color="000000"/>
              <w:right w:val="single" w:sz="4" w:space="0" w:color="000000"/>
            </w:tcBorders>
          </w:tcPr>
          <w:p w:rsidR="00523A58" w:rsidRPr="007F1172" w:rsidRDefault="00523A58" w:rsidP="00A62670">
            <w:pPr>
              <w:pStyle w:val="TableParagraph"/>
              <w:numPr>
                <w:ilvl w:val="0"/>
                <w:numId w:val="36"/>
              </w:numPr>
              <w:tabs>
                <w:tab w:val="left" w:pos="740"/>
              </w:tabs>
              <w:kinsoku w:val="0"/>
              <w:overflowPunct w:val="0"/>
              <w:spacing w:before="6"/>
              <w:rPr>
                <w:rFonts w:asciiTheme="minorHAnsi" w:hAnsiTheme="minorHAnsi" w:cstheme="minorHAnsi"/>
              </w:rPr>
            </w:pPr>
            <w:r w:rsidRPr="007F1172">
              <w:rPr>
                <w:rFonts w:asciiTheme="minorHAnsi" w:hAnsiTheme="minorHAnsi" w:cstheme="minorHAnsi"/>
                <w:u w:val="single" w:color="000000"/>
              </w:rPr>
              <w:t>Residential</w:t>
            </w:r>
            <w:r w:rsidRPr="007F1172">
              <w:rPr>
                <w:rFonts w:asciiTheme="minorHAnsi" w:hAnsiTheme="minorHAnsi" w:cstheme="minorHAnsi"/>
              </w:rPr>
              <w:t>:</w:t>
            </w:r>
          </w:p>
          <w:p w:rsidR="00523A58" w:rsidRPr="007F1172" w:rsidRDefault="00523A58" w:rsidP="00A62670">
            <w:pPr>
              <w:pStyle w:val="TableParagraph"/>
              <w:numPr>
                <w:ilvl w:val="1"/>
                <w:numId w:val="36"/>
              </w:numPr>
              <w:tabs>
                <w:tab w:val="left" w:pos="1370"/>
              </w:tabs>
              <w:kinsoku w:val="0"/>
              <w:overflowPunct w:val="0"/>
              <w:spacing w:before="74"/>
              <w:rPr>
                <w:rFonts w:asciiTheme="minorHAnsi" w:hAnsiTheme="minorHAnsi" w:cstheme="minorHAnsi"/>
              </w:rPr>
            </w:pPr>
            <w:r w:rsidRPr="007F1172">
              <w:rPr>
                <w:rFonts w:asciiTheme="minorHAnsi" w:hAnsiTheme="minorHAnsi" w:cstheme="minorHAnsi"/>
              </w:rPr>
              <w:t>One-family, two-family</w:t>
            </w:r>
          </w:p>
          <w:p w:rsidR="00523A58" w:rsidRPr="007F1172" w:rsidRDefault="00523A58" w:rsidP="00A62670">
            <w:pPr>
              <w:pStyle w:val="TableParagraph"/>
              <w:numPr>
                <w:ilvl w:val="1"/>
                <w:numId w:val="36"/>
              </w:numPr>
              <w:tabs>
                <w:tab w:val="left" w:pos="1370"/>
              </w:tabs>
              <w:kinsoku w:val="0"/>
              <w:overflowPunct w:val="0"/>
              <w:spacing w:before="134"/>
              <w:rPr>
                <w:rFonts w:asciiTheme="minorHAnsi" w:hAnsiTheme="minorHAnsi" w:cstheme="minorHAnsi"/>
              </w:rPr>
            </w:pPr>
            <w:r w:rsidRPr="007F1172">
              <w:rPr>
                <w:rFonts w:asciiTheme="minorHAnsi" w:hAnsiTheme="minorHAnsi" w:cstheme="minorHAnsi"/>
              </w:rPr>
              <w:t>Multiple-family</w:t>
            </w:r>
          </w:p>
          <w:p w:rsidR="00523A58" w:rsidRPr="007F1172" w:rsidRDefault="00523A58" w:rsidP="00A62670">
            <w:pPr>
              <w:pStyle w:val="TableParagraph"/>
              <w:numPr>
                <w:ilvl w:val="1"/>
                <w:numId w:val="36"/>
              </w:numPr>
              <w:tabs>
                <w:tab w:val="left" w:pos="1370"/>
              </w:tabs>
              <w:kinsoku w:val="0"/>
              <w:overflowPunct w:val="0"/>
              <w:spacing w:before="125"/>
              <w:ind w:right="324"/>
              <w:rPr>
                <w:rFonts w:asciiTheme="minorHAnsi" w:hAnsiTheme="minorHAnsi" w:cstheme="minorHAnsi"/>
              </w:rPr>
            </w:pPr>
            <w:r w:rsidRPr="007F1172">
              <w:rPr>
                <w:rFonts w:asciiTheme="minorHAnsi" w:hAnsiTheme="minorHAnsi" w:cstheme="minorHAnsi"/>
              </w:rPr>
              <w:t xml:space="preserve">Residential housing for </w:t>
            </w:r>
            <w:r w:rsidRPr="007F1172">
              <w:rPr>
                <w:rFonts w:asciiTheme="minorHAnsi" w:hAnsiTheme="minorHAnsi" w:cstheme="minorHAnsi"/>
                <w:spacing w:val="-5"/>
              </w:rPr>
              <w:t xml:space="preserve">the </w:t>
            </w:r>
            <w:r w:rsidRPr="007F1172">
              <w:rPr>
                <w:rFonts w:asciiTheme="minorHAnsi" w:hAnsiTheme="minorHAnsi" w:cstheme="minorHAnsi"/>
              </w:rPr>
              <w:t>elderly</w:t>
            </w:r>
          </w:p>
        </w:tc>
        <w:tc>
          <w:tcPr>
            <w:tcW w:w="990" w:type="dxa"/>
            <w:tcBorders>
              <w:top w:val="double" w:sz="2" w:space="0" w:color="000000"/>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523A58">
            <w:pPr>
              <w:pStyle w:val="TableParagraph"/>
              <w:kinsoku w:val="0"/>
              <w:overflowPunct w:val="0"/>
              <w:ind w:left="8"/>
              <w:jc w:val="center"/>
              <w:rPr>
                <w:rFonts w:asciiTheme="minorHAnsi" w:hAnsiTheme="minorHAnsi" w:cstheme="minorHAnsi"/>
                <w:w w:val="99"/>
              </w:rPr>
            </w:pPr>
            <w:r w:rsidRPr="007F1172">
              <w:rPr>
                <w:rFonts w:asciiTheme="minorHAnsi" w:hAnsiTheme="minorHAnsi" w:cstheme="minorHAnsi"/>
                <w:w w:val="99"/>
              </w:rPr>
              <w:t>2</w:t>
            </w:r>
          </w:p>
        </w:tc>
        <w:tc>
          <w:tcPr>
            <w:tcW w:w="4050" w:type="dxa"/>
            <w:tcBorders>
              <w:top w:val="double" w:sz="2" w:space="0" w:color="000000"/>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523A58">
            <w:pPr>
              <w:pStyle w:val="TableParagraph"/>
              <w:kinsoku w:val="0"/>
              <w:overflowPunct w:val="0"/>
              <w:ind w:left="120"/>
              <w:rPr>
                <w:rFonts w:asciiTheme="minorHAnsi" w:hAnsiTheme="minorHAnsi" w:cstheme="minorHAnsi"/>
              </w:rPr>
            </w:pPr>
            <w:r w:rsidRPr="007F1172">
              <w:rPr>
                <w:rFonts w:asciiTheme="minorHAnsi" w:hAnsiTheme="minorHAnsi" w:cstheme="minorHAnsi"/>
              </w:rPr>
              <w:t>For each dwelling unit.</w:t>
            </w:r>
          </w:p>
        </w:tc>
      </w:tr>
      <w:tr w:rsidR="00523A58" w:rsidRPr="007F1172" w:rsidTr="00523A58">
        <w:trPr>
          <w:trHeight w:val="372"/>
        </w:trPr>
        <w:tc>
          <w:tcPr>
            <w:tcW w:w="4320" w:type="dxa"/>
            <w:vMerge/>
            <w:tcBorders>
              <w:top w:val="nil"/>
              <w:left w:val="double" w:sz="2" w:space="0" w:color="000000"/>
              <w:bottom w:val="single" w:sz="4"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58"/>
              <w:ind w:left="11"/>
              <w:jc w:val="center"/>
              <w:rPr>
                <w:rFonts w:asciiTheme="minorHAnsi" w:hAnsiTheme="minorHAnsi" w:cstheme="minorHAnsi"/>
                <w:w w:val="99"/>
              </w:rPr>
            </w:pPr>
            <w:r w:rsidRPr="007F1172">
              <w:rPr>
                <w:rFonts w:asciiTheme="minorHAnsi" w:hAnsiTheme="minorHAnsi" w:cstheme="minorHAnsi"/>
                <w:w w:val="99"/>
              </w:rPr>
              <w:t>2</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58"/>
              <w:ind w:left="121"/>
              <w:rPr>
                <w:rFonts w:asciiTheme="minorHAnsi" w:hAnsiTheme="minorHAnsi" w:cstheme="minorHAnsi"/>
              </w:rPr>
            </w:pPr>
            <w:r w:rsidRPr="007F1172">
              <w:rPr>
                <w:rFonts w:asciiTheme="minorHAnsi" w:hAnsiTheme="minorHAnsi" w:cstheme="minorHAnsi"/>
              </w:rPr>
              <w:t>For each dwelling unit.</w:t>
            </w:r>
          </w:p>
        </w:tc>
      </w:tr>
      <w:tr w:rsidR="00523A58" w:rsidRPr="007F1172" w:rsidTr="00523A58">
        <w:trPr>
          <w:trHeight w:val="703"/>
        </w:trPr>
        <w:tc>
          <w:tcPr>
            <w:tcW w:w="4320" w:type="dxa"/>
            <w:vMerge/>
            <w:tcBorders>
              <w:top w:val="nil"/>
              <w:left w:val="double" w:sz="2" w:space="0" w:color="000000"/>
              <w:bottom w:val="single" w:sz="4"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single" w:sz="4" w:space="0" w:color="000000"/>
              <w:right w:val="single" w:sz="4" w:space="0" w:color="000000"/>
            </w:tcBorders>
          </w:tcPr>
          <w:p w:rsidR="00523A58" w:rsidRPr="007F1172" w:rsidRDefault="00523A58" w:rsidP="00523A58">
            <w:pPr>
              <w:pStyle w:val="TableParagraph"/>
              <w:kinsoku w:val="0"/>
              <w:overflowPunct w:val="0"/>
              <w:spacing w:before="53"/>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single" w:sz="4" w:space="0" w:color="000000"/>
              <w:right w:val="double" w:sz="2" w:space="0" w:color="000000"/>
            </w:tcBorders>
          </w:tcPr>
          <w:p w:rsidR="00523A58" w:rsidRPr="007F1172" w:rsidRDefault="00523A58" w:rsidP="00523A58">
            <w:pPr>
              <w:pStyle w:val="TableParagraph"/>
              <w:kinsoku w:val="0"/>
              <w:overflowPunct w:val="0"/>
              <w:spacing w:before="53"/>
              <w:ind w:left="119" w:right="113" w:hanging="1"/>
              <w:rPr>
                <w:rFonts w:asciiTheme="minorHAnsi" w:hAnsiTheme="minorHAnsi" w:cstheme="minorHAnsi"/>
              </w:rPr>
            </w:pPr>
            <w:r w:rsidRPr="007F1172">
              <w:rPr>
                <w:rFonts w:asciiTheme="minorHAnsi" w:hAnsiTheme="minorHAnsi" w:cstheme="minorHAnsi"/>
              </w:rPr>
              <w:t>For each two units of resident housing, plus one space for each employee.</w:t>
            </w:r>
          </w:p>
        </w:tc>
      </w:tr>
      <w:tr w:rsidR="00523A58" w:rsidRPr="007F1172" w:rsidTr="00523A58">
        <w:trPr>
          <w:trHeight w:val="599"/>
        </w:trPr>
        <w:tc>
          <w:tcPr>
            <w:tcW w:w="4320" w:type="dxa"/>
            <w:vMerge w:val="restart"/>
            <w:tcBorders>
              <w:top w:val="single" w:sz="4" w:space="0" w:color="000000"/>
              <w:left w:val="double" w:sz="2" w:space="0" w:color="000000"/>
              <w:bottom w:val="double" w:sz="2" w:space="0" w:color="000000"/>
              <w:right w:val="single" w:sz="4" w:space="0" w:color="000000"/>
            </w:tcBorders>
          </w:tcPr>
          <w:p w:rsidR="00523A58" w:rsidRPr="007F1172" w:rsidRDefault="00523A58" w:rsidP="00A62670">
            <w:pPr>
              <w:pStyle w:val="TableParagraph"/>
              <w:numPr>
                <w:ilvl w:val="0"/>
                <w:numId w:val="35"/>
              </w:numPr>
              <w:tabs>
                <w:tab w:val="left" w:pos="740"/>
              </w:tabs>
              <w:kinsoku w:val="0"/>
              <w:overflowPunct w:val="0"/>
              <w:spacing w:before="50"/>
              <w:contextualSpacing/>
              <w:rPr>
                <w:rFonts w:asciiTheme="minorHAnsi" w:hAnsiTheme="minorHAnsi" w:cstheme="minorHAnsi"/>
              </w:rPr>
            </w:pPr>
            <w:r w:rsidRPr="007F1172">
              <w:rPr>
                <w:rFonts w:asciiTheme="minorHAnsi" w:hAnsiTheme="minorHAnsi" w:cstheme="minorHAnsi"/>
                <w:u w:val="single" w:color="000000"/>
              </w:rPr>
              <w:t>Institutional</w:t>
            </w:r>
            <w:r w:rsidRPr="007F1172">
              <w:rPr>
                <w:rFonts w:asciiTheme="minorHAnsi" w:hAnsiTheme="minorHAnsi" w:cstheme="minorHAnsi"/>
              </w:rPr>
              <w:t>:</w:t>
            </w:r>
          </w:p>
          <w:p w:rsidR="0040259F" w:rsidRPr="007F1172" w:rsidRDefault="00523A58" w:rsidP="00A62670">
            <w:pPr>
              <w:pStyle w:val="TableParagraph"/>
              <w:numPr>
                <w:ilvl w:val="1"/>
                <w:numId w:val="35"/>
              </w:numPr>
              <w:tabs>
                <w:tab w:val="left" w:pos="1370"/>
              </w:tabs>
              <w:kinsoku w:val="0"/>
              <w:overflowPunct w:val="0"/>
              <w:spacing w:before="53"/>
              <w:contextualSpacing/>
              <w:rPr>
                <w:rFonts w:asciiTheme="minorHAnsi" w:hAnsiTheme="minorHAnsi" w:cstheme="minorHAnsi"/>
                <w:position w:val="2"/>
              </w:rPr>
            </w:pPr>
            <w:r w:rsidRPr="007F1172">
              <w:rPr>
                <w:rFonts w:asciiTheme="minorHAnsi" w:hAnsiTheme="minorHAnsi" w:cstheme="minorHAnsi"/>
                <w:position w:val="2"/>
              </w:rPr>
              <w:t>Churches or</w:t>
            </w:r>
            <w:r w:rsidRPr="007F1172">
              <w:rPr>
                <w:rFonts w:asciiTheme="minorHAnsi" w:hAnsiTheme="minorHAnsi" w:cstheme="minorHAnsi"/>
                <w:spacing w:val="-1"/>
                <w:position w:val="2"/>
              </w:rPr>
              <w:t xml:space="preserve"> </w:t>
            </w:r>
            <w:r w:rsidRPr="007F1172">
              <w:rPr>
                <w:rFonts w:asciiTheme="minorHAnsi" w:hAnsiTheme="minorHAnsi" w:cstheme="minorHAnsi"/>
                <w:position w:val="2"/>
              </w:rPr>
              <w:t>temples</w:t>
            </w:r>
            <w:r w:rsidR="0040259F" w:rsidRPr="007F1172">
              <w:rPr>
                <w:rFonts w:asciiTheme="minorHAnsi" w:hAnsiTheme="minorHAnsi" w:cstheme="minorHAnsi"/>
                <w:position w:val="2"/>
              </w:rPr>
              <w:br/>
            </w:r>
            <w:r w:rsidR="0040259F" w:rsidRPr="007F1172">
              <w:rPr>
                <w:rFonts w:asciiTheme="minorHAnsi" w:hAnsiTheme="minorHAnsi" w:cstheme="minorHAnsi"/>
                <w:position w:val="2"/>
              </w:rPr>
              <w:br/>
            </w:r>
          </w:p>
          <w:p w:rsidR="00523A58" w:rsidRPr="007F1172" w:rsidRDefault="00523A58" w:rsidP="00A62670">
            <w:pPr>
              <w:pStyle w:val="TableParagraph"/>
              <w:numPr>
                <w:ilvl w:val="1"/>
                <w:numId w:val="35"/>
              </w:numPr>
              <w:tabs>
                <w:tab w:val="left" w:pos="1370"/>
              </w:tabs>
              <w:kinsoku w:val="0"/>
              <w:overflowPunct w:val="0"/>
              <w:contextualSpacing/>
              <w:rPr>
                <w:rFonts w:asciiTheme="minorHAnsi" w:hAnsiTheme="minorHAnsi" w:cstheme="minorHAnsi"/>
              </w:rPr>
            </w:pPr>
            <w:r w:rsidRPr="007F1172">
              <w:rPr>
                <w:rFonts w:asciiTheme="minorHAnsi" w:hAnsiTheme="minorHAnsi" w:cstheme="minorHAnsi"/>
              </w:rPr>
              <w:t>Hospitals</w:t>
            </w:r>
          </w:p>
          <w:p w:rsidR="00523A58" w:rsidRPr="007F1172" w:rsidRDefault="00523A58" w:rsidP="00A62670">
            <w:pPr>
              <w:pStyle w:val="TableParagraph"/>
              <w:numPr>
                <w:ilvl w:val="1"/>
                <w:numId w:val="35"/>
              </w:numPr>
              <w:tabs>
                <w:tab w:val="left" w:pos="1370"/>
              </w:tabs>
              <w:kinsoku w:val="0"/>
              <w:overflowPunct w:val="0"/>
              <w:spacing w:before="98"/>
              <w:ind w:right="567"/>
              <w:contextualSpacing/>
              <w:rPr>
                <w:rFonts w:asciiTheme="minorHAnsi" w:hAnsiTheme="minorHAnsi" w:cstheme="minorHAnsi"/>
              </w:rPr>
            </w:pPr>
            <w:r w:rsidRPr="007F1172">
              <w:rPr>
                <w:rFonts w:asciiTheme="minorHAnsi" w:hAnsiTheme="minorHAnsi" w:cstheme="minorHAnsi"/>
              </w:rPr>
              <w:t xml:space="preserve">Homes for the aged </w:t>
            </w:r>
            <w:r w:rsidRPr="007F1172">
              <w:rPr>
                <w:rFonts w:asciiTheme="minorHAnsi" w:hAnsiTheme="minorHAnsi" w:cstheme="minorHAnsi"/>
                <w:spacing w:val="-5"/>
              </w:rPr>
              <w:t xml:space="preserve">and </w:t>
            </w:r>
            <w:r w:rsidRPr="007F1172">
              <w:rPr>
                <w:rFonts w:asciiTheme="minorHAnsi" w:hAnsiTheme="minorHAnsi" w:cstheme="minorHAnsi"/>
              </w:rPr>
              <w:t>convalescent</w:t>
            </w:r>
            <w:r w:rsidRPr="007F1172">
              <w:rPr>
                <w:rFonts w:asciiTheme="minorHAnsi" w:hAnsiTheme="minorHAnsi" w:cstheme="minorHAnsi"/>
                <w:spacing w:val="-1"/>
              </w:rPr>
              <w:t xml:space="preserve"> </w:t>
            </w:r>
            <w:r w:rsidRPr="007F1172">
              <w:rPr>
                <w:rFonts w:asciiTheme="minorHAnsi" w:hAnsiTheme="minorHAnsi" w:cstheme="minorHAnsi"/>
              </w:rPr>
              <w:t>homes</w:t>
            </w:r>
          </w:p>
          <w:p w:rsidR="00523A58" w:rsidRPr="007F1172" w:rsidRDefault="00523A58" w:rsidP="00A62670">
            <w:pPr>
              <w:pStyle w:val="TableParagraph"/>
              <w:numPr>
                <w:ilvl w:val="1"/>
                <w:numId w:val="35"/>
              </w:numPr>
              <w:tabs>
                <w:tab w:val="left" w:pos="1370"/>
              </w:tabs>
              <w:kinsoku w:val="0"/>
              <w:overflowPunct w:val="0"/>
              <w:spacing w:before="34"/>
              <w:ind w:right="312"/>
              <w:contextualSpacing/>
              <w:rPr>
                <w:rFonts w:asciiTheme="minorHAnsi" w:hAnsiTheme="minorHAnsi" w:cstheme="minorHAnsi"/>
              </w:rPr>
            </w:pPr>
            <w:r w:rsidRPr="007F1172">
              <w:rPr>
                <w:rFonts w:asciiTheme="minorHAnsi" w:hAnsiTheme="minorHAnsi" w:cstheme="minorHAnsi"/>
              </w:rPr>
              <w:t xml:space="preserve">Elementary and junior </w:t>
            </w:r>
            <w:r w:rsidRPr="007F1172">
              <w:rPr>
                <w:rFonts w:asciiTheme="minorHAnsi" w:hAnsiTheme="minorHAnsi" w:cstheme="minorHAnsi"/>
                <w:spacing w:val="-4"/>
              </w:rPr>
              <w:t xml:space="preserve">high </w:t>
            </w:r>
            <w:r w:rsidRPr="007F1172">
              <w:rPr>
                <w:rFonts w:asciiTheme="minorHAnsi" w:hAnsiTheme="minorHAnsi" w:cstheme="minorHAnsi"/>
              </w:rPr>
              <w:t>schools</w:t>
            </w:r>
          </w:p>
          <w:p w:rsidR="00523A58" w:rsidRPr="007F1172" w:rsidRDefault="00523A58" w:rsidP="0040259F">
            <w:pPr>
              <w:pStyle w:val="TableParagraph"/>
              <w:kinsoku w:val="0"/>
              <w:overflowPunct w:val="0"/>
              <w:contextualSpacing/>
              <w:rPr>
                <w:rFonts w:asciiTheme="minorHAnsi" w:hAnsiTheme="minorHAnsi" w:cstheme="minorHAnsi"/>
                <w:b/>
                <w:bCs/>
              </w:rPr>
            </w:pPr>
          </w:p>
          <w:p w:rsidR="00523A58" w:rsidRPr="007F1172" w:rsidRDefault="00523A58" w:rsidP="0040259F">
            <w:pPr>
              <w:pStyle w:val="TableParagraph"/>
              <w:kinsoku w:val="0"/>
              <w:overflowPunct w:val="0"/>
              <w:ind w:left="1369"/>
              <w:contextualSpacing/>
              <w:rPr>
                <w:rFonts w:asciiTheme="minorHAnsi" w:hAnsiTheme="minorHAnsi" w:cstheme="minorHAnsi"/>
              </w:rPr>
            </w:pPr>
            <w:r w:rsidRPr="007F1172">
              <w:rPr>
                <w:rFonts w:asciiTheme="minorHAnsi" w:hAnsiTheme="minorHAnsi" w:cstheme="minorHAnsi"/>
              </w:rPr>
              <w:t>Senior high schools</w:t>
            </w:r>
          </w:p>
          <w:p w:rsidR="00523A58" w:rsidRPr="007F1172" w:rsidRDefault="00523A58" w:rsidP="0040259F">
            <w:pPr>
              <w:pStyle w:val="TableParagraph"/>
              <w:kinsoku w:val="0"/>
              <w:overflowPunct w:val="0"/>
              <w:contextualSpacing/>
              <w:rPr>
                <w:rFonts w:asciiTheme="minorHAnsi" w:hAnsiTheme="minorHAnsi" w:cstheme="minorHAnsi"/>
                <w:b/>
                <w:bCs/>
              </w:rPr>
            </w:pPr>
          </w:p>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A62670">
            <w:pPr>
              <w:pStyle w:val="TableParagraph"/>
              <w:numPr>
                <w:ilvl w:val="1"/>
                <w:numId w:val="35"/>
              </w:numPr>
              <w:tabs>
                <w:tab w:val="left" w:pos="1370"/>
              </w:tabs>
              <w:kinsoku w:val="0"/>
              <w:overflowPunct w:val="0"/>
              <w:spacing w:before="207"/>
              <w:rPr>
                <w:rFonts w:asciiTheme="minorHAnsi" w:hAnsiTheme="minorHAnsi" w:cstheme="minorHAnsi"/>
              </w:rPr>
            </w:pPr>
            <w:r w:rsidRPr="007F1172">
              <w:rPr>
                <w:rFonts w:asciiTheme="minorHAnsi" w:hAnsiTheme="minorHAnsi" w:cstheme="minorHAnsi"/>
              </w:rPr>
              <w:t>Private clubs,</w:t>
            </w:r>
            <w:r w:rsidRPr="007F1172">
              <w:rPr>
                <w:rFonts w:asciiTheme="minorHAnsi" w:hAnsiTheme="minorHAnsi" w:cstheme="minorHAnsi"/>
                <w:spacing w:val="-1"/>
              </w:rPr>
              <w:t xml:space="preserve"> </w:t>
            </w:r>
            <w:r w:rsidRPr="007F1172">
              <w:rPr>
                <w:rFonts w:asciiTheme="minorHAnsi" w:hAnsiTheme="minorHAnsi" w:cstheme="minorHAnsi"/>
              </w:rPr>
              <w:t>lodges</w:t>
            </w:r>
          </w:p>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A62670">
            <w:pPr>
              <w:pStyle w:val="TableParagraph"/>
              <w:numPr>
                <w:ilvl w:val="1"/>
                <w:numId w:val="35"/>
              </w:numPr>
              <w:tabs>
                <w:tab w:val="left" w:pos="1371"/>
              </w:tabs>
              <w:kinsoku w:val="0"/>
              <w:overflowPunct w:val="0"/>
              <w:spacing w:before="207"/>
              <w:ind w:right="688"/>
              <w:rPr>
                <w:rFonts w:asciiTheme="minorHAnsi" w:hAnsiTheme="minorHAnsi" w:cstheme="minorHAnsi"/>
              </w:rPr>
            </w:pPr>
            <w:r w:rsidRPr="007F1172">
              <w:rPr>
                <w:rFonts w:asciiTheme="minorHAnsi" w:hAnsiTheme="minorHAnsi" w:cstheme="minorHAnsi"/>
              </w:rPr>
              <w:t xml:space="preserve">Private golf, tennis </w:t>
            </w:r>
            <w:r w:rsidRPr="007F1172">
              <w:rPr>
                <w:rFonts w:asciiTheme="minorHAnsi" w:hAnsiTheme="minorHAnsi" w:cstheme="minorHAnsi"/>
                <w:spacing w:val="-5"/>
              </w:rPr>
              <w:t xml:space="preserve">and </w:t>
            </w:r>
            <w:r w:rsidRPr="007F1172">
              <w:rPr>
                <w:rFonts w:asciiTheme="minorHAnsi" w:hAnsiTheme="minorHAnsi" w:cstheme="minorHAnsi"/>
              </w:rPr>
              <w:t>sporting</w:t>
            </w:r>
            <w:r w:rsidRPr="007F1172">
              <w:rPr>
                <w:rFonts w:asciiTheme="minorHAnsi" w:hAnsiTheme="minorHAnsi" w:cstheme="minorHAnsi"/>
                <w:spacing w:val="-1"/>
              </w:rPr>
              <w:t xml:space="preserve"> </w:t>
            </w:r>
            <w:r w:rsidRPr="007F1172">
              <w:rPr>
                <w:rFonts w:asciiTheme="minorHAnsi" w:hAnsiTheme="minorHAnsi" w:cstheme="minorHAnsi"/>
              </w:rPr>
              <w:t>clubs</w:t>
            </w:r>
          </w:p>
          <w:p w:rsidR="00523A58" w:rsidRPr="007F1172" w:rsidRDefault="00523A58" w:rsidP="00A62670">
            <w:pPr>
              <w:pStyle w:val="TableParagraph"/>
              <w:numPr>
                <w:ilvl w:val="1"/>
                <w:numId w:val="35"/>
              </w:numPr>
              <w:tabs>
                <w:tab w:val="left" w:pos="1370"/>
              </w:tabs>
              <w:kinsoku w:val="0"/>
              <w:overflowPunct w:val="0"/>
              <w:spacing w:before="124"/>
              <w:ind w:right="531"/>
              <w:rPr>
                <w:rFonts w:asciiTheme="minorHAnsi" w:hAnsiTheme="minorHAnsi" w:cstheme="minorHAnsi"/>
              </w:rPr>
            </w:pPr>
            <w:r w:rsidRPr="007F1172">
              <w:rPr>
                <w:rFonts w:asciiTheme="minorHAnsi" w:hAnsiTheme="minorHAnsi" w:cstheme="minorHAnsi"/>
              </w:rPr>
              <w:t xml:space="preserve">Golf courses open to </w:t>
            </w:r>
            <w:r w:rsidRPr="007F1172">
              <w:rPr>
                <w:rFonts w:asciiTheme="minorHAnsi" w:hAnsiTheme="minorHAnsi" w:cstheme="minorHAnsi"/>
                <w:spacing w:val="-6"/>
              </w:rPr>
              <w:t xml:space="preserve">the </w:t>
            </w:r>
            <w:r w:rsidRPr="007F1172">
              <w:rPr>
                <w:rFonts w:asciiTheme="minorHAnsi" w:hAnsiTheme="minorHAnsi" w:cstheme="minorHAnsi"/>
              </w:rPr>
              <w:t>general public (except miniature or par-3 golf courses)</w:t>
            </w:r>
          </w:p>
          <w:p w:rsidR="00523A58" w:rsidRPr="007F1172" w:rsidRDefault="00523A58" w:rsidP="00A62670">
            <w:pPr>
              <w:pStyle w:val="TableParagraph"/>
              <w:numPr>
                <w:ilvl w:val="1"/>
                <w:numId w:val="35"/>
              </w:numPr>
              <w:tabs>
                <w:tab w:val="left" w:pos="1370"/>
              </w:tabs>
              <w:kinsoku w:val="0"/>
              <w:overflowPunct w:val="0"/>
              <w:spacing w:line="253" w:lineRule="exact"/>
              <w:rPr>
                <w:rFonts w:asciiTheme="minorHAnsi" w:hAnsiTheme="minorHAnsi" w:cstheme="minorHAnsi"/>
              </w:rPr>
            </w:pPr>
            <w:r w:rsidRPr="007F1172">
              <w:rPr>
                <w:rFonts w:asciiTheme="minorHAnsi" w:hAnsiTheme="minorHAnsi" w:cstheme="minorHAnsi"/>
              </w:rPr>
              <w:t>Fraternity or</w:t>
            </w:r>
            <w:r w:rsidRPr="007F1172">
              <w:rPr>
                <w:rFonts w:asciiTheme="minorHAnsi" w:hAnsiTheme="minorHAnsi" w:cstheme="minorHAnsi"/>
                <w:spacing w:val="-1"/>
              </w:rPr>
              <w:t xml:space="preserve"> </w:t>
            </w:r>
            <w:r w:rsidRPr="007F1172">
              <w:rPr>
                <w:rFonts w:asciiTheme="minorHAnsi" w:hAnsiTheme="minorHAnsi" w:cstheme="minorHAnsi"/>
              </w:rPr>
              <w:t>sorority</w:t>
            </w:r>
          </w:p>
          <w:p w:rsidR="00523A58" w:rsidRPr="007F1172" w:rsidRDefault="00523A58" w:rsidP="00523A58">
            <w:pPr>
              <w:pStyle w:val="TableParagraph"/>
              <w:kinsoku w:val="0"/>
              <w:overflowPunct w:val="0"/>
              <w:spacing w:before="9"/>
              <w:rPr>
                <w:rFonts w:asciiTheme="minorHAnsi" w:hAnsiTheme="minorHAnsi" w:cstheme="minorHAnsi"/>
                <w:b/>
                <w:bCs/>
              </w:rPr>
            </w:pPr>
          </w:p>
          <w:p w:rsidR="00523A58" w:rsidRPr="007F1172" w:rsidRDefault="00523A58" w:rsidP="00523A58">
            <w:pPr>
              <w:pStyle w:val="TableParagraph"/>
              <w:tabs>
                <w:tab w:val="left" w:pos="1369"/>
              </w:tabs>
              <w:kinsoku w:val="0"/>
              <w:overflowPunct w:val="0"/>
              <w:spacing w:before="1"/>
              <w:ind w:left="1369" w:right="238" w:hanging="630"/>
              <w:rPr>
                <w:rFonts w:asciiTheme="minorHAnsi" w:hAnsiTheme="minorHAnsi" w:cstheme="minorHAnsi"/>
              </w:rPr>
            </w:pPr>
            <w:r w:rsidRPr="007F1172">
              <w:rPr>
                <w:rFonts w:asciiTheme="minorHAnsi" w:hAnsiTheme="minorHAnsi" w:cstheme="minorHAnsi"/>
              </w:rPr>
              <w:t>i.</w:t>
            </w:r>
            <w:r w:rsidRPr="007F1172">
              <w:rPr>
                <w:rFonts w:asciiTheme="minorHAnsi" w:hAnsiTheme="minorHAnsi" w:cstheme="minorHAnsi"/>
              </w:rPr>
              <w:tab/>
              <w:t xml:space="preserve">Stadiums, sports arenas, </w:t>
            </w:r>
            <w:r w:rsidRPr="007F1172">
              <w:rPr>
                <w:rFonts w:asciiTheme="minorHAnsi" w:hAnsiTheme="minorHAnsi" w:cstheme="minorHAnsi"/>
                <w:spacing w:val="-7"/>
              </w:rPr>
              <w:t xml:space="preserve">or </w:t>
            </w:r>
            <w:r w:rsidRPr="007F1172">
              <w:rPr>
                <w:rFonts w:asciiTheme="minorHAnsi" w:hAnsiTheme="minorHAnsi" w:cstheme="minorHAnsi"/>
              </w:rPr>
              <w:t>similar place of outdoor assembly</w:t>
            </w:r>
          </w:p>
          <w:p w:rsidR="00523A58" w:rsidRPr="007F1172" w:rsidRDefault="00523A58" w:rsidP="00523A58">
            <w:pPr>
              <w:pStyle w:val="TableParagraph"/>
              <w:tabs>
                <w:tab w:val="left" w:pos="1369"/>
              </w:tabs>
              <w:kinsoku w:val="0"/>
              <w:overflowPunct w:val="0"/>
              <w:spacing w:before="123"/>
              <w:ind w:left="739"/>
              <w:rPr>
                <w:rFonts w:asciiTheme="minorHAnsi" w:hAnsiTheme="minorHAnsi" w:cstheme="minorHAnsi"/>
              </w:rPr>
            </w:pPr>
            <w:r w:rsidRPr="007F1172">
              <w:rPr>
                <w:rFonts w:asciiTheme="minorHAnsi" w:hAnsiTheme="minorHAnsi" w:cstheme="minorHAnsi"/>
              </w:rPr>
              <w:t>j.</w:t>
            </w:r>
            <w:r w:rsidRPr="007F1172">
              <w:rPr>
                <w:rFonts w:asciiTheme="minorHAnsi" w:hAnsiTheme="minorHAnsi" w:cstheme="minorHAnsi"/>
              </w:rPr>
              <w:tab/>
              <w:t>Theaters,</w:t>
            </w:r>
            <w:r w:rsidRPr="007F1172">
              <w:rPr>
                <w:rFonts w:asciiTheme="minorHAnsi" w:hAnsiTheme="minorHAnsi" w:cstheme="minorHAnsi"/>
                <w:spacing w:val="-1"/>
              </w:rPr>
              <w:t xml:space="preserve"> </w:t>
            </w:r>
            <w:r w:rsidRPr="007F1172">
              <w:rPr>
                <w:rFonts w:asciiTheme="minorHAnsi" w:hAnsiTheme="minorHAnsi" w:cstheme="minorHAnsi"/>
              </w:rPr>
              <w:t>auditoriums</w:t>
            </w:r>
          </w:p>
        </w:tc>
        <w:tc>
          <w:tcPr>
            <w:tcW w:w="990" w:type="dxa"/>
            <w:tcBorders>
              <w:top w:val="single" w:sz="4" w:space="0" w:color="000000"/>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523A58">
            <w:pPr>
              <w:pStyle w:val="TableParagraph"/>
              <w:kinsoku w:val="0"/>
              <w:overflowPunct w:val="0"/>
              <w:spacing w:before="1" w:line="222"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single" w:sz="4" w:space="0" w:color="000000"/>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rPr>
                <w:rFonts w:asciiTheme="minorHAnsi" w:hAnsiTheme="minorHAnsi" w:cstheme="minorHAnsi"/>
                <w:b/>
                <w:bCs/>
              </w:rPr>
            </w:pPr>
          </w:p>
          <w:p w:rsidR="00523A58" w:rsidRPr="007F1172" w:rsidRDefault="00523A58" w:rsidP="00523A58">
            <w:pPr>
              <w:pStyle w:val="TableParagraph"/>
              <w:kinsoku w:val="0"/>
              <w:overflowPunct w:val="0"/>
              <w:spacing w:before="1" w:line="222" w:lineRule="exact"/>
              <w:ind w:left="119"/>
              <w:rPr>
                <w:rFonts w:asciiTheme="minorHAnsi" w:hAnsiTheme="minorHAnsi" w:cstheme="minorHAnsi"/>
              </w:rPr>
            </w:pPr>
            <w:r w:rsidRPr="007F1172">
              <w:rPr>
                <w:rFonts w:asciiTheme="minorHAnsi" w:hAnsiTheme="minorHAnsi" w:cstheme="minorHAnsi"/>
              </w:rPr>
              <w:t>For each four seats or six feet of pews</w:t>
            </w:r>
          </w:p>
        </w:tc>
      </w:tr>
      <w:tr w:rsidR="00523A58" w:rsidRPr="007F1172" w:rsidTr="00523A58">
        <w:trPr>
          <w:trHeight w:val="272"/>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4" w:lineRule="exact"/>
              <w:ind w:left="119"/>
              <w:rPr>
                <w:rFonts w:asciiTheme="minorHAnsi" w:hAnsiTheme="minorHAnsi" w:cstheme="minorHAnsi"/>
              </w:rPr>
            </w:pPr>
            <w:r w:rsidRPr="007F1172">
              <w:rPr>
                <w:rFonts w:asciiTheme="minorHAnsi" w:hAnsiTheme="minorHAnsi" w:cstheme="minorHAnsi"/>
              </w:rPr>
              <w:t>in the main unit of worship.</w:t>
            </w:r>
          </w:p>
        </w:tc>
      </w:tr>
      <w:tr w:rsidR="00523A58" w:rsidRPr="007F1172" w:rsidTr="00523A58">
        <w:trPr>
          <w:trHeight w:val="321"/>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30"/>
              <w:ind w:left="6"/>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30"/>
              <w:ind w:left="118"/>
              <w:rPr>
                <w:rFonts w:asciiTheme="minorHAnsi" w:hAnsiTheme="minorHAnsi" w:cstheme="minorHAnsi"/>
              </w:rPr>
            </w:pPr>
            <w:r w:rsidRPr="007F1172">
              <w:rPr>
                <w:rFonts w:asciiTheme="minorHAnsi" w:hAnsiTheme="minorHAnsi" w:cstheme="minorHAnsi"/>
              </w:rPr>
              <w:t>For each one bed.</w:t>
            </w:r>
          </w:p>
        </w:tc>
      </w:tr>
      <w:tr w:rsidR="00523A58" w:rsidRPr="007F1172" w:rsidTr="00523A58">
        <w:trPr>
          <w:trHeight w:val="415"/>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30"/>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30"/>
              <w:ind w:left="119"/>
              <w:rPr>
                <w:rFonts w:asciiTheme="minorHAnsi" w:hAnsiTheme="minorHAnsi" w:cstheme="minorHAnsi"/>
              </w:rPr>
            </w:pPr>
            <w:r w:rsidRPr="007F1172">
              <w:rPr>
                <w:rFonts w:asciiTheme="minorHAnsi" w:hAnsiTheme="minorHAnsi" w:cstheme="minorHAnsi"/>
              </w:rPr>
              <w:t>For each two beds.</w:t>
            </w:r>
          </w:p>
        </w:tc>
      </w:tr>
      <w:tr w:rsidR="00523A58" w:rsidRPr="007F1172" w:rsidTr="00523A58">
        <w:trPr>
          <w:trHeight w:val="365"/>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124" w:line="221"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124" w:line="221" w:lineRule="exact"/>
              <w:ind w:left="119"/>
              <w:rPr>
                <w:rFonts w:asciiTheme="minorHAnsi" w:hAnsiTheme="minorHAnsi" w:cstheme="minorHAnsi"/>
              </w:rPr>
            </w:pPr>
            <w:r w:rsidRPr="007F1172">
              <w:rPr>
                <w:rFonts w:asciiTheme="minorHAnsi" w:hAnsiTheme="minorHAnsi" w:cstheme="minorHAnsi"/>
              </w:rPr>
              <w:t>For each employee, teacher or</w:t>
            </w:r>
          </w:p>
        </w:tc>
      </w:tr>
      <w:tr w:rsidR="00523A58" w:rsidRPr="007F1172" w:rsidTr="00523A58">
        <w:trPr>
          <w:trHeight w:val="222"/>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administrator; in addition to the</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requirements of the gymnasium.</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line="203" w:lineRule="exact"/>
              <w:ind w:left="6"/>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8"/>
              <w:rPr>
                <w:rFonts w:asciiTheme="minorHAnsi" w:hAnsiTheme="minorHAnsi" w:cstheme="minorHAnsi"/>
              </w:rPr>
            </w:pPr>
            <w:r w:rsidRPr="007F1172">
              <w:rPr>
                <w:rFonts w:asciiTheme="minorHAnsi" w:hAnsiTheme="minorHAnsi" w:cstheme="minorHAnsi"/>
              </w:rPr>
              <w:t>For each teacher, employee,</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administrator, plus one for each ten</w:t>
            </w:r>
          </w:p>
        </w:tc>
      </w:tr>
      <w:tr w:rsidR="00523A58" w:rsidRPr="007F1172" w:rsidTr="00523A58">
        <w:trPr>
          <w:trHeight w:val="222"/>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students in addition to the</w:t>
            </w:r>
          </w:p>
        </w:tc>
      </w:tr>
      <w:tr w:rsidR="00523A58" w:rsidRPr="007F1172" w:rsidTr="00523A58">
        <w:trPr>
          <w:trHeight w:val="222"/>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requirements of the gymnasium.</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line="203" w:lineRule="exact"/>
              <w:ind w:left="7"/>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For each three persons allowed within</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the maximum occupancy load as</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established by local, county or state</w:t>
            </w:r>
          </w:p>
        </w:tc>
      </w:tr>
      <w:tr w:rsidR="00523A58" w:rsidRPr="007F1172" w:rsidTr="00523A58">
        <w:trPr>
          <w:trHeight w:val="223"/>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fire, building or health codes.</w:t>
            </w:r>
          </w:p>
        </w:tc>
      </w:tr>
      <w:tr w:rsidR="00523A58" w:rsidRPr="007F1172" w:rsidTr="00523A58">
        <w:trPr>
          <w:trHeight w:val="222"/>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line="203"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03" w:lineRule="exact"/>
              <w:ind w:left="119"/>
              <w:rPr>
                <w:rFonts w:asciiTheme="minorHAnsi" w:hAnsiTheme="minorHAnsi" w:cstheme="minorHAnsi"/>
              </w:rPr>
            </w:pPr>
            <w:r w:rsidRPr="007F1172">
              <w:rPr>
                <w:rFonts w:asciiTheme="minorHAnsi" w:hAnsiTheme="minorHAnsi" w:cstheme="minorHAnsi"/>
              </w:rPr>
              <w:t>For each two member families or</w:t>
            </w:r>
          </w:p>
        </w:tc>
      </w:tr>
      <w:tr w:rsidR="00523A58" w:rsidRPr="007F1172" w:rsidTr="00523A58">
        <w:trPr>
          <w:trHeight w:val="284"/>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4" w:lineRule="exact"/>
              <w:ind w:left="119"/>
              <w:rPr>
                <w:rFonts w:asciiTheme="minorHAnsi" w:hAnsiTheme="minorHAnsi" w:cstheme="minorHAnsi"/>
              </w:rPr>
            </w:pPr>
            <w:r w:rsidRPr="007F1172">
              <w:rPr>
                <w:rFonts w:asciiTheme="minorHAnsi" w:hAnsiTheme="minorHAnsi" w:cstheme="minorHAnsi"/>
              </w:rPr>
              <w:t>individual members.</w:t>
            </w:r>
          </w:p>
        </w:tc>
      </w:tr>
      <w:tr w:rsidR="00523A58" w:rsidRPr="007F1172" w:rsidTr="00523A58">
        <w:trPr>
          <w:trHeight w:val="284"/>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43" w:line="221" w:lineRule="exact"/>
              <w:ind w:left="8"/>
              <w:jc w:val="center"/>
              <w:rPr>
                <w:rFonts w:asciiTheme="minorHAnsi" w:hAnsiTheme="minorHAnsi" w:cstheme="minorHAnsi"/>
                <w:w w:val="99"/>
              </w:rPr>
            </w:pPr>
            <w:r w:rsidRPr="007F1172">
              <w:rPr>
                <w:rFonts w:asciiTheme="minorHAnsi" w:hAnsiTheme="minorHAnsi" w:cstheme="minorHAnsi"/>
                <w:w w:val="99"/>
              </w:rPr>
              <w:t>6</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43" w:line="221" w:lineRule="exact"/>
              <w:ind w:left="119"/>
              <w:rPr>
                <w:rFonts w:asciiTheme="minorHAnsi" w:hAnsiTheme="minorHAnsi" w:cstheme="minorHAnsi"/>
              </w:rPr>
            </w:pPr>
            <w:r w:rsidRPr="007F1172">
              <w:rPr>
                <w:rFonts w:asciiTheme="minorHAnsi" w:hAnsiTheme="minorHAnsi" w:cstheme="minorHAnsi"/>
              </w:rPr>
              <w:t>For each one golf hole, plus one for</w:t>
            </w:r>
          </w:p>
        </w:tc>
      </w:tr>
      <w:tr w:rsidR="00523A58" w:rsidRPr="007F1172" w:rsidTr="00523A58">
        <w:trPr>
          <w:trHeight w:val="475"/>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4" w:lineRule="exact"/>
              <w:ind w:left="119"/>
              <w:rPr>
                <w:rFonts w:asciiTheme="minorHAnsi" w:hAnsiTheme="minorHAnsi" w:cstheme="minorHAnsi"/>
              </w:rPr>
            </w:pPr>
            <w:r w:rsidRPr="007F1172">
              <w:rPr>
                <w:rFonts w:asciiTheme="minorHAnsi" w:hAnsiTheme="minorHAnsi" w:cstheme="minorHAnsi"/>
              </w:rPr>
              <w:t>each one employee.</w:t>
            </w:r>
          </w:p>
        </w:tc>
      </w:tr>
      <w:tr w:rsidR="00523A58" w:rsidRPr="007F1172" w:rsidTr="00523A58">
        <w:trPr>
          <w:trHeight w:val="476"/>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4"/>
              <w:rPr>
                <w:rFonts w:asciiTheme="minorHAnsi" w:hAnsiTheme="minorHAnsi" w:cstheme="minorHAnsi"/>
                <w:b/>
                <w:bCs/>
              </w:rPr>
            </w:pPr>
          </w:p>
          <w:p w:rsidR="00523A58" w:rsidRPr="007F1172" w:rsidRDefault="00523A58" w:rsidP="00523A58">
            <w:pPr>
              <w:pStyle w:val="TableParagraph"/>
              <w:kinsoku w:val="0"/>
              <w:overflowPunct w:val="0"/>
              <w:spacing w:line="222" w:lineRule="exact"/>
              <w:ind w:left="11"/>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4"/>
              <w:rPr>
                <w:rFonts w:asciiTheme="minorHAnsi" w:hAnsiTheme="minorHAnsi" w:cstheme="minorHAnsi"/>
                <w:b/>
                <w:bCs/>
              </w:rPr>
            </w:pPr>
          </w:p>
          <w:p w:rsidR="00523A58" w:rsidRPr="007F1172" w:rsidRDefault="00523A58" w:rsidP="00523A58">
            <w:pPr>
              <w:pStyle w:val="TableParagraph"/>
              <w:kinsoku w:val="0"/>
              <w:overflowPunct w:val="0"/>
              <w:spacing w:line="222" w:lineRule="exact"/>
              <w:ind w:left="121"/>
              <w:rPr>
                <w:rFonts w:asciiTheme="minorHAnsi" w:hAnsiTheme="minorHAnsi" w:cstheme="minorHAnsi"/>
              </w:rPr>
            </w:pPr>
            <w:r w:rsidRPr="007F1172">
              <w:rPr>
                <w:rFonts w:asciiTheme="minorHAnsi" w:hAnsiTheme="minorHAnsi" w:cstheme="minorHAnsi"/>
              </w:rPr>
              <w:t>For each five members or one for each</w:t>
            </w:r>
          </w:p>
        </w:tc>
      </w:tr>
      <w:tr w:rsidR="00523A58" w:rsidRPr="007F1172" w:rsidTr="00523A58">
        <w:trPr>
          <w:trHeight w:val="285"/>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4" w:lineRule="exact"/>
              <w:ind w:left="119"/>
              <w:rPr>
                <w:rFonts w:asciiTheme="minorHAnsi" w:hAnsiTheme="minorHAnsi" w:cstheme="minorHAnsi"/>
              </w:rPr>
            </w:pPr>
            <w:r w:rsidRPr="007F1172">
              <w:rPr>
                <w:rFonts w:asciiTheme="minorHAnsi" w:hAnsiTheme="minorHAnsi" w:cstheme="minorHAnsi"/>
              </w:rPr>
              <w:t>two beds, whichever is greater.</w:t>
            </w:r>
          </w:p>
        </w:tc>
      </w:tr>
      <w:tr w:rsidR="00523A58" w:rsidRPr="007F1172" w:rsidTr="00523A58">
        <w:trPr>
          <w:trHeight w:val="285"/>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43" w:line="222"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43" w:line="222" w:lineRule="exact"/>
              <w:ind w:left="119"/>
              <w:rPr>
                <w:rFonts w:asciiTheme="minorHAnsi" w:hAnsiTheme="minorHAnsi" w:cstheme="minorHAnsi"/>
              </w:rPr>
            </w:pPr>
            <w:r w:rsidRPr="007F1172">
              <w:rPr>
                <w:rFonts w:asciiTheme="minorHAnsi" w:hAnsiTheme="minorHAnsi" w:cstheme="minorHAnsi"/>
              </w:rPr>
              <w:t>For each three seats or six feet of</w:t>
            </w:r>
          </w:p>
        </w:tc>
      </w:tr>
      <w:tr w:rsidR="00523A58" w:rsidRPr="007F1172" w:rsidTr="00523A58">
        <w:trPr>
          <w:trHeight w:val="410"/>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4" w:lineRule="exact"/>
              <w:ind w:left="119"/>
              <w:rPr>
                <w:rFonts w:asciiTheme="minorHAnsi" w:hAnsiTheme="minorHAnsi" w:cstheme="minorHAnsi"/>
              </w:rPr>
            </w:pPr>
            <w:r w:rsidRPr="007F1172">
              <w:rPr>
                <w:rFonts w:asciiTheme="minorHAnsi" w:hAnsiTheme="minorHAnsi" w:cstheme="minorHAnsi"/>
              </w:rPr>
              <w:t>benches.</w:t>
            </w:r>
          </w:p>
        </w:tc>
      </w:tr>
      <w:tr w:rsidR="00523A58" w:rsidRPr="007F1172" w:rsidTr="00523A58">
        <w:trPr>
          <w:trHeight w:val="411"/>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169" w:line="222" w:lineRule="exact"/>
              <w:ind w:left="7"/>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169" w:line="222" w:lineRule="exact"/>
              <w:ind w:left="119"/>
              <w:rPr>
                <w:rFonts w:asciiTheme="minorHAnsi" w:hAnsiTheme="minorHAnsi" w:cstheme="minorHAnsi"/>
              </w:rPr>
            </w:pPr>
            <w:r w:rsidRPr="007F1172">
              <w:rPr>
                <w:rFonts w:asciiTheme="minorHAnsi" w:hAnsiTheme="minorHAnsi" w:cstheme="minorHAnsi"/>
              </w:rPr>
              <w:t>For each three seats, plus one for</w:t>
            </w:r>
          </w:p>
        </w:tc>
      </w:tr>
      <w:tr w:rsidR="00523A58" w:rsidRPr="007F1172" w:rsidTr="00523A58">
        <w:trPr>
          <w:trHeight w:val="236"/>
        </w:trPr>
        <w:tc>
          <w:tcPr>
            <w:tcW w:w="4320" w:type="dxa"/>
            <w:vMerge/>
            <w:tcBorders>
              <w:top w:val="nil"/>
              <w:left w:val="double" w:sz="2" w:space="0" w:color="000000"/>
              <w:bottom w:val="double" w:sz="2" w:space="0" w:color="000000"/>
              <w:right w:val="single" w:sz="4" w:space="0" w:color="000000"/>
            </w:tcBorders>
          </w:tcPr>
          <w:p w:rsidR="00523A58" w:rsidRPr="007F1172" w:rsidRDefault="00523A58" w:rsidP="00523A58">
            <w:pPr>
              <w:pStyle w:val="BodyText"/>
              <w:kinsoku w:val="0"/>
              <w:overflowPunct w:val="0"/>
              <w:rPr>
                <w:rFonts w:asciiTheme="minorHAnsi" w:hAnsiTheme="minorHAnsi" w:cstheme="minorHAnsi"/>
                <w:b/>
                <w:bCs/>
                <w:sz w:val="24"/>
                <w:szCs w:val="24"/>
              </w:rPr>
            </w:pPr>
          </w:p>
        </w:tc>
        <w:tc>
          <w:tcPr>
            <w:tcW w:w="990" w:type="dxa"/>
            <w:tcBorders>
              <w:top w:val="none" w:sz="6" w:space="0" w:color="auto"/>
              <w:left w:val="single" w:sz="4" w:space="0" w:color="000000"/>
              <w:bottom w:val="double" w:sz="2" w:space="0" w:color="000000"/>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double" w:sz="2" w:space="0" w:color="000000"/>
              <w:right w:val="double" w:sz="2" w:space="0" w:color="000000"/>
            </w:tcBorders>
          </w:tcPr>
          <w:p w:rsidR="00523A58" w:rsidRPr="007F1172" w:rsidRDefault="00523A58" w:rsidP="00523A58">
            <w:pPr>
              <w:pStyle w:val="TableParagraph"/>
              <w:kinsoku w:val="0"/>
              <w:overflowPunct w:val="0"/>
              <w:spacing w:line="216" w:lineRule="exact"/>
              <w:ind w:left="119"/>
              <w:rPr>
                <w:rFonts w:asciiTheme="minorHAnsi" w:hAnsiTheme="minorHAnsi" w:cstheme="minorHAnsi"/>
              </w:rPr>
            </w:pPr>
            <w:r w:rsidRPr="007F1172">
              <w:rPr>
                <w:rFonts w:asciiTheme="minorHAnsi" w:hAnsiTheme="minorHAnsi" w:cstheme="minorHAnsi"/>
              </w:rPr>
              <w:t>each two employees.</w:t>
            </w:r>
          </w:p>
        </w:tc>
      </w:tr>
    </w:tbl>
    <w:p w:rsidR="00523A58" w:rsidRPr="007F1172" w:rsidRDefault="00523A58" w:rsidP="00523A58">
      <w:pPr>
        <w:rPr>
          <w:rFonts w:cstheme="minorHAnsi"/>
          <w:b/>
          <w:bCs/>
          <w:sz w:val="24"/>
          <w:szCs w:val="24"/>
        </w:rPr>
        <w:sectPr w:rsidR="00523A58" w:rsidRPr="007F1172" w:rsidSect="005C710A">
          <w:type w:val="continuous"/>
          <w:pgSz w:w="12240" w:h="15840"/>
          <w:pgMar w:top="1440" w:right="1080" w:bottom="1440" w:left="1080" w:header="0" w:footer="539" w:gutter="0"/>
          <w:cols w:space="720" w:equalWidth="0">
            <w:col w:w="10340"/>
          </w:cols>
          <w:noEndnote/>
        </w:sectPr>
      </w:pPr>
    </w:p>
    <w:p w:rsidR="00523A58" w:rsidRPr="007F1172" w:rsidRDefault="00523A58" w:rsidP="00523A58">
      <w:pPr>
        <w:pStyle w:val="BodyText"/>
        <w:kinsoku w:val="0"/>
        <w:overflowPunct w:val="0"/>
        <w:spacing w:before="191"/>
        <w:ind w:left="1430" w:right="1727"/>
        <w:jc w:val="center"/>
        <w:rPr>
          <w:rFonts w:asciiTheme="minorHAnsi" w:hAnsiTheme="minorHAnsi" w:cstheme="minorHAnsi"/>
          <w:b/>
          <w:bCs/>
          <w:sz w:val="24"/>
          <w:szCs w:val="24"/>
        </w:rPr>
      </w:pPr>
      <w:r w:rsidRPr="007F1172">
        <w:rPr>
          <w:rFonts w:asciiTheme="minorHAnsi" w:hAnsiTheme="minorHAnsi" w:cstheme="minorHAnsi"/>
          <w:b/>
          <w:bCs/>
          <w:sz w:val="24"/>
          <w:szCs w:val="24"/>
        </w:rPr>
        <w:lastRenderedPageBreak/>
        <w:t>Table B</w:t>
      </w:r>
    </w:p>
    <w:p w:rsidR="00523A58" w:rsidRPr="007F1172" w:rsidRDefault="00523A58" w:rsidP="00523A58">
      <w:pPr>
        <w:pStyle w:val="BodyText"/>
        <w:kinsoku w:val="0"/>
        <w:overflowPunct w:val="0"/>
        <w:ind w:left="1429" w:right="1729"/>
        <w:jc w:val="center"/>
        <w:rPr>
          <w:rFonts w:asciiTheme="minorHAnsi" w:hAnsiTheme="minorHAnsi" w:cstheme="minorHAnsi"/>
          <w:b/>
          <w:bCs/>
          <w:sz w:val="24"/>
          <w:szCs w:val="24"/>
        </w:rPr>
      </w:pPr>
      <w:r w:rsidRPr="007F1172">
        <w:rPr>
          <w:rFonts w:asciiTheme="minorHAnsi" w:hAnsiTheme="minorHAnsi" w:cstheme="minorHAnsi"/>
          <w:b/>
          <w:bCs/>
          <w:sz w:val="24"/>
          <w:szCs w:val="24"/>
        </w:rPr>
        <w:t>Minimum Off-Street Parking Requirements (Continued)</w:t>
      </w:r>
    </w:p>
    <w:p w:rsidR="00523A58" w:rsidRPr="007F1172" w:rsidRDefault="00523A58" w:rsidP="00523A58">
      <w:pPr>
        <w:pStyle w:val="BodyText"/>
        <w:kinsoku w:val="0"/>
        <w:overflowPunct w:val="0"/>
        <w:rPr>
          <w:rFonts w:asciiTheme="minorHAnsi" w:hAnsiTheme="minorHAnsi" w:cstheme="minorHAnsi"/>
          <w:b/>
          <w:bCs/>
          <w:sz w:val="24"/>
          <w:szCs w:val="24"/>
        </w:rPr>
      </w:pPr>
    </w:p>
    <w:tbl>
      <w:tblPr>
        <w:tblW w:w="10041" w:type="dxa"/>
        <w:tblInd w:w="638" w:type="dxa"/>
        <w:tblLayout w:type="fixed"/>
        <w:tblCellMar>
          <w:left w:w="0" w:type="dxa"/>
          <w:right w:w="0" w:type="dxa"/>
        </w:tblCellMar>
        <w:tblLook w:val="0000"/>
      </w:tblPr>
      <w:tblGrid>
        <w:gridCol w:w="4636"/>
        <w:gridCol w:w="1059"/>
        <w:gridCol w:w="4346"/>
      </w:tblGrid>
      <w:tr w:rsidR="00523A58" w:rsidRPr="007F1172" w:rsidTr="005C710A">
        <w:trPr>
          <w:trHeight w:val="230"/>
        </w:trPr>
        <w:tc>
          <w:tcPr>
            <w:tcW w:w="4636" w:type="dxa"/>
            <w:tcBorders>
              <w:top w:val="double" w:sz="2" w:space="0" w:color="000000"/>
              <w:left w:val="double" w:sz="2" w:space="0" w:color="000000"/>
              <w:bottom w:val="double" w:sz="2" w:space="0" w:color="000000"/>
              <w:right w:val="single" w:sz="4" w:space="0" w:color="000000"/>
            </w:tcBorders>
            <w:shd w:val="clear" w:color="auto" w:fill="CCCCCC"/>
          </w:tcPr>
          <w:p w:rsidR="00523A58" w:rsidRPr="007F1172" w:rsidRDefault="00523A58" w:rsidP="00523A58">
            <w:pPr>
              <w:pStyle w:val="TableParagraph"/>
              <w:kinsoku w:val="0"/>
              <w:overflowPunct w:val="0"/>
              <w:spacing w:before="11"/>
              <w:rPr>
                <w:rFonts w:asciiTheme="minorHAnsi" w:hAnsiTheme="minorHAnsi" w:cstheme="minorHAnsi"/>
                <w:b/>
                <w:bCs/>
              </w:rPr>
            </w:pPr>
          </w:p>
          <w:p w:rsidR="00523A58" w:rsidRPr="007F1172" w:rsidRDefault="00523A58" w:rsidP="00523A58">
            <w:pPr>
              <w:pStyle w:val="TableParagraph"/>
              <w:kinsoku w:val="0"/>
              <w:overflowPunct w:val="0"/>
              <w:spacing w:line="223" w:lineRule="exact"/>
              <w:ind w:left="2242" w:right="1614"/>
              <w:jc w:val="center"/>
              <w:rPr>
                <w:rFonts w:asciiTheme="minorHAnsi" w:hAnsiTheme="minorHAnsi" w:cstheme="minorHAnsi"/>
                <w:b/>
                <w:bCs/>
              </w:rPr>
            </w:pPr>
            <w:r w:rsidRPr="007F1172">
              <w:rPr>
                <w:rFonts w:asciiTheme="minorHAnsi" w:hAnsiTheme="minorHAnsi" w:cstheme="minorHAnsi"/>
                <w:b/>
                <w:bCs/>
              </w:rPr>
              <w:t>Use</w:t>
            </w:r>
          </w:p>
        </w:tc>
        <w:tc>
          <w:tcPr>
            <w:tcW w:w="1059" w:type="dxa"/>
            <w:tcBorders>
              <w:top w:val="double" w:sz="2" w:space="0" w:color="000000"/>
              <w:left w:val="single" w:sz="4" w:space="0" w:color="000000"/>
              <w:bottom w:val="double" w:sz="2" w:space="0" w:color="000000"/>
              <w:right w:val="single" w:sz="4" w:space="0" w:color="000000"/>
            </w:tcBorders>
            <w:shd w:val="clear" w:color="auto" w:fill="CCCCCC"/>
          </w:tcPr>
          <w:p w:rsidR="00523A58" w:rsidRPr="007F1172" w:rsidRDefault="00523A58" w:rsidP="00523A58">
            <w:pPr>
              <w:pStyle w:val="TableParagraph"/>
              <w:kinsoku w:val="0"/>
              <w:overflowPunct w:val="0"/>
              <w:spacing w:before="25" w:line="230" w:lineRule="exact"/>
              <w:ind w:left="198" w:right="100" w:hanging="72"/>
              <w:rPr>
                <w:rFonts w:asciiTheme="minorHAnsi" w:hAnsiTheme="minorHAnsi" w:cstheme="minorHAnsi"/>
                <w:b/>
                <w:bCs/>
              </w:rPr>
            </w:pPr>
            <w:r w:rsidRPr="007F1172">
              <w:rPr>
                <w:rFonts w:asciiTheme="minorHAnsi" w:hAnsiTheme="minorHAnsi" w:cstheme="minorHAnsi"/>
                <w:b/>
                <w:bCs/>
              </w:rPr>
              <w:t>Parking Space</w:t>
            </w:r>
          </w:p>
        </w:tc>
        <w:tc>
          <w:tcPr>
            <w:tcW w:w="4346" w:type="dxa"/>
            <w:tcBorders>
              <w:top w:val="double" w:sz="2" w:space="0" w:color="000000"/>
              <w:left w:val="single" w:sz="4" w:space="0" w:color="000000"/>
              <w:bottom w:val="double" w:sz="2" w:space="0" w:color="000000"/>
              <w:right w:val="double" w:sz="2" w:space="0" w:color="000000"/>
            </w:tcBorders>
            <w:shd w:val="clear" w:color="auto" w:fill="CCCCCC"/>
          </w:tcPr>
          <w:p w:rsidR="00523A58" w:rsidRPr="007F1172" w:rsidRDefault="00523A58" w:rsidP="00523A58">
            <w:pPr>
              <w:pStyle w:val="TableParagraph"/>
              <w:kinsoku w:val="0"/>
              <w:overflowPunct w:val="0"/>
              <w:spacing w:before="11"/>
              <w:rPr>
                <w:rFonts w:asciiTheme="minorHAnsi" w:hAnsiTheme="minorHAnsi" w:cstheme="minorHAnsi"/>
                <w:b/>
                <w:bCs/>
              </w:rPr>
            </w:pPr>
          </w:p>
          <w:p w:rsidR="00523A58" w:rsidRPr="007F1172" w:rsidRDefault="00523A58" w:rsidP="00523A58">
            <w:pPr>
              <w:pStyle w:val="TableParagraph"/>
              <w:kinsoku w:val="0"/>
              <w:overflowPunct w:val="0"/>
              <w:spacing w:line="223" w:lineRule="exact"/>
              <w:ind w:left="992"/>
              <w:rPr>
                <w:rFonts w:asciiTheme="minorHAnsi" w:hAnsiTheme="minorHAnsi" w:cstheme="minorHAnsi"/>
                <w:b/>
                <w:bCs/>
              </w:rPr>
            </w:pPr>
            <w:r w:rsidRPr="007F1172">
              <w:rPr>
                <w:rFonts w:asciiTheme="minorHAnsi" w:hAnsiTheme="minorHAnsi" w:cstheme="minorHAnsi"/>
                <w:b/>
                <w:bCs/>
              </w:rPr>
              <w:t>Per Unit of Measure</w:t>
            </w:r>
          </w:p>
        </w:tc>
      </w:tr>
      <w:tr w:rsidR="00523A58" w:rsidRPr="007F1172" w:rsidTr="005C710A">
        <w:trPr>
          <w:trHeight w:val="223"/>
        </w:trPr>
        <w:tc>
          <w:tcPr>
            <w:tcW w:w="4636" w:type="dxa"/>
            <w:tcBorders>
              <w:top w:val="double" w:sz="2" w:space="0" w:color="000000"/>
              <w:left w:val="double" w:sz="2" w:space="0" w:color="000000"/>
              <w:bottom w:val="none" w:sz="6" w:space="0" w:color="auto"/>
              <w:right w:val="single" w:sz="4" w:space="0" w:color="000000"/>
            </w:tcBorders>
          </w:tcPr>
          <w:p w:rsidR="00523A58" w:rsidRPr="00661332" w:rsidRDefault="00523A58" w:rsidP="00523A58">
            <w:pPr>
              <w:pStyle w:val="TableParagraph"/>
              <w:tabs>
                <w:tab w:val="left" w:pos="739"/>
              </w:tabs>
              <w:kinsoku w:val="0"/>
              <w:overflowPunct w:val="0"/>
              <w:spacing w:before="150"/>
              <w:ind w:left="109"/>
              <w:rPr>
                <w:rFonts w:asciiTheme="minorHAnsi" w:hAnsiTheme="minorHAnsi" w:cstheme="minorHAnsi"/>
                <w:sz w:val="22"/>
                <w:szCs w:val="22"/>
              </w:rPr>
            </w:pPr>
            <w:r w:rsidRPr="00661332">
              <w:rPr>
                <w:rFonts w:asciiTheme="minorHAnsi" w:hAnsiTheme="minorHAnsi" w:cstheme="minorHAnsi"/>
                <w:sz w:val="22"/>
                <w:szCs w:val="22"/>
              </w:rPr>
              <w:t>3.</w:t>
            </w:r>
            <w:r w:rsidRPr="00661332">
              <w:rPr>
                <w:rFonts w:asciiTheme="minorHAnsi" w:hAnsiTheme="minorHAnsi" w:cstheme="minorHAnsi"/>
                <w:sz w:val="22"/>
                <w:szCs w:val="22"/>
              </w:rPr>
              <w:tab/>
            </w:r>
            <w:r w:rsidRPr="00661332">
              <w:rPr>
                <w:rFonts w:asciiTheme="minorHAnsi" w:hAnsiTheme="minorHAnsi" w:cstheme="minorHAnsi"/>
                <w:sz w:val="22"/>
                <w:szCs w:val="22"/>
                <w:u w:val="single" w:color="000000"/>
              </w:rPr>
              <w:t>Business and</w:t>
            </w:r>
            <w:r w:rsidRPr="00661332">
              <w:rPr>
                <w:rFonts w:asciiTheme="minorHAnsi" w:hAnsiTheme="minorHAnsi" w:cstheme="minorHAnsi"/>
                <w:spacing w:val="-1"/>
                <w:sz w:val="22"/>
                <w:szCs w:val="22"/>
                <w:u w:val="single" w:color="000000"/>
              </w:rPr>
              <w:t xml:space="preserve"> </w:t>
            </w:r>
            <w:r w:rsidRPr="00661332">
              <w:rPr>
                <w:rFonts w:asciiTheme="minorHAnsi" w:hAnsiTheme="minorHAnsi" w:cstheme="minorHAnsi"/>
                <w:sz w:val="22"/>
                <w:szCs w:val="22"/>
                <w:u w:val="single" w:color="000000"/>
              </w:rPr>
              <w:t>Commercial</w:t>
            </w:r>
            <w:r w:rsidRPr="00661332">
              <w:rPr>
                <w:rFonts w:asciiTheme="minorHAnsi" w:hAnsiTheme="minorHAnsi" w:cstheme="minorHAnsi"/>
                <w:sz w:val="22"/>
                <w:szCs w:val="22"/>
              </w:rPr>
              <w:t>:</w:t>
            </w:r>
          </w:p>
        </w:tc>
        <w:tc>
          <w:tcPr>
            <w:tcW w:w="1059" w:type="dxa"/>
            <w:tcBorders>
              <w:top w:val="double" w:sz="2" w:space="0" w:color="000000"/>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double" w:sz="2" w:space="0" w:color="000000"/>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r>
      <w:tr w:rsidR="00523A58" w:rsidRPr="007F1172" w:rsidTr="005C710A">
        <w:trPr>
          <w:trHeight w:val="150"/>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before="68" w:line="237" w:lineRule="exact"/>
              <w:ind w:left="739"/>
              <w:rPr>
                <w:rFonts w:asciiTheme="minorHAnsi" w:hAnsiTheme="minorHAnsi" w:cstheme="minorHAnsi"/>
                <w:sz w:val="22"/>
                <w:szCs w:val="22"/>
              </w:rPr>
            </w:pPr>
            <w:r w:rsidRPr="00661332">
              <w:rPr>
                <w:rFonts w:asciiTheme="minorHAnsi" w:hAnsiTheme="minorHAnsi" w:cstheme="minorHAnsi"/>
                <w:sz w:val="22"/>
                <w:szCs w:val="22"/>
              </w:rPr>
              <w:t>a.</w:t>
            </w:r>
            <w:r w:rsidRPr="00661332">
              <w:rPr>
                <w:rFonts w:asciiTheme="minorHAnsi" w:hAnsiTheme="minorHAnsi" w:cstheme="minorHAnsi"/>
                <w:sz w:val="22"/>
                <w:szCs w:val="22"/>
              </w:rPr>
              <w:tab/>
              <w:t>Planned commercial</w:t>
            </w:r>
            <w:r w:rsidRPr="00661332">
              <w:rPr>
                <w:rFonts w:asciiTheme="minorHAnsi" w:hAnsiTheme="minorHAnsi" w:cstheme="minorHAnsi"/>
                <w:spacing w:val="-1"/>
                <w:sz w:val="22"/>
                <w:szCs w:val="22"/>
              </w:rPr>
              <w:t xml:space="preserve"> </w:t>
            </w:r>
            <w:r w:rsidRPr="00661332">
              <w:rPr>
                <w:rFonts w:asciiTheme="minorHAnsi" w:hAnsiTheme="minorHAnsi" w:cstheme="minorHAnsi"/>
                <w:sz w:val="22"/>
                <w:szCs w:val="22"/>
              </w:rPr>
              <w:t>or</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68" w:line="237" w:lineRule="exact"/>
              <w:ind w:left="8"/>
              <w:jc w:val="center"/>
              <w:rPr>
                <w:rFonts w:asciiTheme="minorHAnsi" w:hAnsiTheme="minorHAnsi" w:cstheme="minorHAnsi"/>
                <w:w w:val="99"/>
                <w:sz w:val="22"/>
                <w:szCs w:val="22"/>
              </w:rPr>
            </w:pPr>
            <w:r w:rsidRPr="00661332">
              <w:rPr>
                <w:rFonts w:asciiTheme="minorHAnsi" w:hAnsiTheme="minorHAnsi" w:cstheme="minorHAnsi"/>
                <w:w w:val="99"/>
                <w:sz w:val="22"/>
                <w:szCs w:val="22"/>
              </w:rPr>
              <w:t>1</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68" w:line="237" w:lineRule="exact"/>
              <w:ind w:left="119"/>
              <w:rPr>
                <w:rFonts w:asciiTheme="minorHAnsi" w:hAnsiTheme="minorHAnsi" w:cstheme="minorHAnsi"/>
                <w:sz w:val="22"/>
                <w:szCs w:val="22"/>
              </w:rPr>
            </w:pPr>
            <w:r w:rsidRPr="00661332">
              <w:rPr>
                <w:rFonts w:asciiTheme="minorHAnsi" w:hAnsiTheme="minorHAnsi" w:cstheme="minorHAnsi"/>
                <w:sz w:val="22"/>
                <w:szCs w:val="22"/>
              </w:rPr>
              <w:t>For each 100 square feet of usable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right="176"/>
              <w:jc w:val="right"/>
              <w:rPr>
                <w:rFonts w:asciiTheme="minorHAnsi" w:hAnsiTheme="minorHAnsi" w:cstheme="minorHAnsi"/>
                <w:sz w:val="22"/>
                <w:szCs w:val="22"/>
              </w:rPr>
            </w:pPr>
            <w:r w:rsidRPr="00661332">
              <w:rPr>
                <w:rFonts w:asciiTheme="minorHAnsi" w:hAnsiTheme="minorHAnsi" w:cstheme="minorHAnsi"/>
                <w:sz w:val="22"/>
                <w:szCs w:val="22"/>
              </w:rPr>
              <w:t>shopping center located in a</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floor area.</w:t>
            </w:r>
          </w:p>
        </w:tc>
      </w:tr>
      <w:tr w:rsidR="00523A58" w:rsidRPr="007F1172" w:rsidTr="005C710A">
        <w:trPr>
          <w:trHeight w:val="128"/>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49" w:lineRule="exact"/>
              <w:ind w:left="1369"/>
              <w:rPr>
                <w:rFonts w:asciiTheme="minorHAnsi" w:hAnsiTheme="minorHAnsi" w:cstheme="minorHAnsi"/>
                <w:sz w:val="22"/>
                <w:szCs w:val="22"/>
              </w:rPr>
            </w:pPr>
            <w:r w:rsidRPr="00661332">
              <w:rPr>
                <w:rFonts w:asciiTheme="minorHAnsi" w:hAnsiTheme="minorHAnsi" w:cstheme="minorHAnsi"/>
                <w:sz w:val="22"/>
                <w:szCs w:val="22"/>
              </w:rPr>
              <w:t>C-2 district</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r>
      <w:tr w:rsidR="00523A58" w:rsidRPr="007F1172" w:rsidTr="005C710A">
        <w:trPr>
          <w:trHeight w:val="128"/>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before="21" w:line="237" w:lineRule="exact"/>
              <w:ind w:left="739"/>
              <w:rPr>
                <w:rFonts w:asciiTheme="minorHAnsi" w:hAnsiTheme="minorHAnsi" w:cstheme="minorHAnsi"/>
                <w:sz w:val="22"/>
                <w:szCs w:val="22"/>
              </w:rPr>
            </w:pPr>
            <w:r w:rsidRPr="00661332">
              <w:rPr>
                <w:rFonts w:asciiTheme="minorHAnsi" w:hAnsiTheme="minorHAnsi" w:cstheme="minorHAnsi"/>
                <w:sz w:val="22"/>
                <w:szCs w:val="22"/>
              </w:rPr>
              <w:t>b.</w:t>
            </w:r>
            <w:r w:rsidRPr="00661332">
              <w:rPr>
                <w:rFonts w:asciiTheme="minorHAnsi" w:hAnsiTheme="minorHAnsi" w:cstheme="minorHAnsi"/>
                <w:sz w:val="22"/>
                <w:szCs w:val="22"/>
              </w:rPr>
              <w:tab/>
              <w:t>Auto</w:t>
            </w:r>
            <w:r w:rsidRPr="00661332">
              <w:rPr>
                <w:rFonts w:asciiTheme="minorHAnsi" w:hAnsiTheme="minorHAnsi" w:cstheme="minorHAnsi"/>
                <w:spacing w:val="-1"/>
                <w:sz w:val="22"/>
                <w:szCs w:val="22"/>
              </w:rPr>
              <w:t xml:space="preserve"> </w:t>
            </w:r>
            <w:r w:rsidRPr="00661332">
              <w:rPr>
                <w:rFonts w:asciiTheme="minorHAnsi" w:hAnsiTheme="minorHAnsi" w:cstheme="minorHAnsi"/>
                <w:sz w:val="22"/>
                <w:szCs w:val="22"/>
              </w:rPr>
              <w:t>wash</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21" w:line="237" w:lineRule="exact"/>
              <w:ind w:left="7"/>
              <w:jc w:val="center"/>
              <w:rPr>
                <w:rFonts w:asciiTheme="minorHAnsi" w:hAnsiTheme="minorHAnsi" w:cstheme="minorHAnsi"/>
                <w:w w:val="99"/>
                <w:sz w:val="22"/>
                <w:szCs w:val="22"/>
              </w:rPr>
            </w:pPr>
            <w:r w:rsidRPr="00661332">
              <w:rPr>
                <w:rFonts w:asciiTheme="minorHAnsi" w:hAnsiTheme="minorHAnsi" w:cstheme="minorHAnsi"/>
                <w:w w:val="99"/>
                <w:sz w:val="22"/>
                <w:szCs w:val="22"/>
              </w:rPr>
              <w:t>1</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21" w:line="237" w:lineRule="exact"/>
              <w:ind w:left="119"/>
              <w:rPr>
                <w:rFonts w:asciiTheme="minorHAnsi" w:hAnsiTheme="minorHAnsi" w:cstheme="minorHAnsi"/>
                <w:sz w:val="22"/>
                <w:szCs w:val="22"/>
              </w:rPr>
            </w:pPr>
            <w:r w:rsidRPr="00661332">
              <w:rPr>
                <w:rFonts w:asciiTheme="minorHAnsi" w:hAnsiTheme="minorHAnsi" w:cstheme="minorHAnsi"/>
                <w:sz w:val="22"/>
                <w:szCs w:val="22"/>
              </w:rPr>
              <w:t xml:space="preserve">For each </w:t>
            </w:r>
            <w:r w:rsidR="005C710A" w:rsidRPr="00661332">
              <w:rPr>
                <w:rFonts w:asciiTheme="minorHAnsi" w:hAnsiTheme="minorHAnsi" w:cstheme="minorHAnsi"/>
                <w:sz w:val="22"/>
                <w:szCs w:val="22"/>
              </w:rPr>
              <w:t xml:space="preserve">1 </w:t>
            </w:r>
            <w:r w:rsidRPr="00661332">
              <w:rPr>
                <w:rFonts w:asciiTheme="minorHAnsi" w:hAnsiTheme="minorHAnsi" w:cstheme="minorHAnsi"/>
                <w:sz w:val="22"/>
                <w:szCs w:val="22"/>
              </w:rPr>
              <w:t>employee, in addition</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reservoir parking spaces equal in</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 xml:space="preserve">number to </w:t>
            </w:r>
            <w:r w:rsidR="005C710A" w:rsidRPr="00661332">
              <w:rPr>
                <w:rFonts w:asciiTheme="minorHAnsi" w:hAnsiTheme="minorHAnsi" w:cstheme="minorHAnsi"/>
                <w:sz w:val="22"/>
                <w:szCs w:val="22"/>
              </w:rPr>
              <w:t>5</w:t>
            </w:r>
            <w:r w:rsidRPr="00661332">
              <w:rPr>
                <w:rFonts w:asciiTheme="minorHAnsi" w:hAnsiTheme="minorHAnsi" w:cstheme="minorHAnsi"/>
                <w:sz w:val="22"/>
                <w:szCs w:val="22"/>
              </w:rPr>
              <w:t xml:space="preserve"> times the maximum</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capacity of the auto wash for</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automobiles awaiting entrance to the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auto wash shall be provided. Maximum</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capacity of the auto wash for the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purpose of determining the required</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reservoir parking shall mean the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greatest number possible of</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automobiles undergoing some phase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of washing at the same time, which</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shall be determined by dividing the</w:t>
            </w:r>
          </w:p>
        </w:tc>
      </w:tr>
      <w:tr w:rsidR="00523A58" w:rsidRPr="007F1172" w:rsidTr="005C710A">
        <w:trPr>
          <w:trHeight w:val="17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49" w:lineRule="exact"/>
              <w:ind w:left="119"/>
              <w:rPr>
                <w:rFonts w:asciiTheme="minorHAnsi" w:hAnsiTheme="minorHAnsi" w:cstheme="minorHAnsi"/>
                <w:sz w:val="22"/>
                <w:szCs w:val="22"/>
              </w:rPr>
            </w:pPr>
            <w:r w:rsidRPr="00661332">
              <w:rPr>
                <w:rFonts w:asciiTheme="minorHAnsi" w:hAnsiTheme="minorHAnsi" w:cstheme="minorHAnsi"/>
                <w:sz w:val="22"/>
                <w:szCs w:val="22"/>
              </w:rPr>
              <w:t>length in feet of each wash line by 20.</w:t>
            </w:r>
          </w:p>
        </w:tc>
      </w:tr>
      <w:tr w:rsidR="00523A58" w:rsidRPr="007F1172" w:rsidTr="005C710A">
        <w:trPr>
          <w:trHeight w:val="307"/>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7"/>
              <w:rPr>
                <w:rFonts w:asciiTheme="minorHAnsi" w:hAnsiTheme="minorHAnsi" w:cstheme="minorHAnsi"/>
                <w:b/>
                <w:bCs/>
                <w:sz w:val="22"/>
                <w:szCs w:val="22"/>
              </w:rPr>
            </w:pPr>
          </w:p>
          <w:p w:rsidR="00523A58" w:rsidRPr="00661332" w:rsidRDefault="00661332" w:rsidP="00661332">
            <w:pPr>
              <w:pStyle w:val="TableParagraph"/>
              <w:tabs>
                <w:tab w:val="left" w:pos="629"/>
              </w:tabs>
              <w:kinsoku w:val="0"/>
              <w:overflowPunct w:val="0"/>
              <w:ind w:right="128"/>
              <w:rPr>
                <w:rFonts w:asciiTheme="minorHAnsi" w:hAnsiTheme="minorHAnsi" w:cstheme="minorHAnsi"/>
                <w:sz w:val="22"/>
                <w:szCs w:val="22"/>
              </w:rPr>
            </w:pPr>
            <w:r w:rsidRPr="00661332">
              <w:rPr>
                <w:rFonts w:asciiTheme="minorHAnsi" w:hAnsiTheme="minorHAnsi" w:cstheme="minorHAnsi"/>
                <w:sz w:val="22"/>
                <w:szCs w:val="22"/>
              </w:rPr>
              <w:t xml:space="preserve">             c.</w:t>
            </w:r>
            <w:r w:rsidR="005C710A" w:rsidRPr="00661332">
              <w:rPr>
                <w:rFonts w:asciiTheme="minorHAnsi" w:hAnsiTheme="minorHAnsi" w:cstheme="minorHAnsi"/>
                <w:sz w:val="22"/>
                <w:szCs w:val="22"/>
              </w:rPr>
              <w:t xml:space="preserve"> </w:t>
            </w:r>
            <w:r w:rsidRPr="00661332">
              <w:rPr>
                <w:rFonts w:asciiTheme="minorHAnsi" w:hAnsiTheme="minorHAnsi" w:cstheme="minorHAnsi"/>
                <w:sz w:val="22"/>
                <w:szCs w:val="22"/>
              </w:rPr>
              <w:t xml:space="preserve">        </w:t>
            </w:r>
            <w:r w:rsidR="00523A58" w:rsidRPr="00661332">
              <w:rPr>
                <w:rFonts w:asciiTheme="minorHAnsi" w:hAnsiTheme="minorHAnsi" w:cstheme="minorHAnsi"/>
                <w:sz w:val="22"/>
                <w:szCs w:val="22"/>
              </w:rPr>
              <w:t>Beauty parlor or barber</w:t>
            </w:r>
            <w:r w:rsidR="00523A58" w:rsidRPr="00661332">
              <w:rPr>
                <w:rFonts w:asciiTheme="minorHAnsi" w:hAnsiTheme="minorHAnsi" w:cstheme="minorHAnsi"/>
                <w:spacing w:val="-5"/>
                <w:sz w:val="22"/>
                <w:szCs w:val="22"/>
              </w:rPr>
              <w:t xml:space="preserve"> </w:t>
            </w:r>
            <w:r w:rsidR="00523A58" w:rsidRPr="00661332">
              <w:rPr>
                <w:rFonts w:asciiTheme="minorHAnsi" w:hAnsiTheme="minorHAnsi" w:cstheme="minorHAnsi"/>
                <w:sz w:val="22"/>
                <w:szCs w:val="22"/>
              </w:rPr>
              <w:t>shop</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7"/>
              <w:rPr>
                <w:rFonts w:asciiTheme="minorHAnsi" w:hAnsiTheme="minorHAnsi" w:cstheme="minorHAnsi"/>
                <w:b/>
                <w:bCs/>
                <w:sz w:val="22"/>
                <w:szCs w:val="22"/>
              </w:rPr>
            </w:pPr>
          </w:p>
          <w:p w:rsidR="00523A58" w:rsidRPr="00661332" w:rsidRDefault="00523A58" w:rsidP="00523A58">
            <w:pPr>
              <w:pStyle w:val="TableParagraph"/>
              <w:kinsoku w:val="0"/>
              <w:overflowPunct w:val="0"/>
              <w:ind w:left="5"/>
              <w:jc w:val="center"/>
              <w:rPr>
                <w:rFonts w:asciiTheme="minorHAnsi" w:hAnsiTheme="minorHAnsi" w:cstheme="minorHAnsi"/>
                <w:w w:val="99"/>
                <w:sz w:val="22"/>
                <w:szCs w:val="22"/>
              </w:rPr>
            </w:pPr>
            <w:r w:rsidRPr="00661332">
              <w:rPr>
                <w:rFonts w:asciiTheme="minorHAnsi" w:hAnsiTheme="minorHAnsi" w:cstheme="minorHAnsi"/>
                <w:w w:val="99"/>
                <w:sz w:val="22"/>
                <w:szCs w:val="22"/>
              </w:rPr>
              <w:t>2</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123"/>
              <w:ind w:left="119" w:right="735"/>
              <w:rPr>
                <w:rFonts w:asciiTheme="minorHAnsi" w:hAnsiTheme="minorHAnsi" w:cstheme="minorHAnsi"/>
                <w:sz w:val="22"/>
                <w:szCs w:val="22"/>
              </w:rPr>
            </w:pPr>
            <w:r w:rsidRPr="00661332">
              <w:rPr>
                <w:rFonts w:asciiTheme="minorHAnsi" w:hAnsiTheme="minorHAnsi" w:cstheme="minorHAnsi"/>
                <w:sz w:val="22"/>
                <w:szCs w:val="22"/>
              </w:rPr>
              <w:t>For each of the beauty or barber chairs.</w:t>
            </w:r>
          </w:p>
        </w:tc>
      </w:tr>
      <w:tr w:rsidR="00523A58" w:rsidRPr="007F1172" w:rsidTr="005C710A">
        <w:trPr>
          <w:trHeight w:val="142"/>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before="22"/>
              <w:ind w:left="739"/>
              <w:rPr>
                <w:rFonts w:asciiTheme="minorHAnsi" w:hAnsiTheme="minorHAnsi" w:cstheme="minorHAnsi"/>
                <w:sz w:val="22"/>
                <w:szCs w:val="22"/>
              </w:rPr>
            </w:pPr>
            <w:r w:rsidRPr="00661332">
              <w:rPr>
                <w:rFonts w:asciiTheme="minorHAnsi" w:hAnsiTheme="minorHAnsi" w:cstheme="minorHAnsi"/>
                <w:sz w:val="22"/>
                <w:szCs w:val="22"/>
              </w:rPr>
              <w:t>d.</w:t>
            </w:r>
            <w:r w:rsidRPr="00661332">
              <w:rPr>
                <w:rFonts w:asciiTheme="minorHAnsi" w:hAnsiTheme="minorHAnsi" w:cstheme="minorHAnsi"/>
                <w:sz w:val="22"/>
                <w:szCs w:val="22"/>
              </w:rPr>
              <w:tab/>
              <w:t>Bowling</w:t>
            </w:r>
            <w:r w:rsidRPr="00661332">
              <w:rPr>
                <w:rFonts w:asciiTheme="minorHAnsi" w:hAnsiTheme="minorHAnsi" w:cstheme="minorHAnsi"/>
                <w:spacing w:val="-1"/>
                <w:sz w:val="22"/>
                <w:szCs w:val="22"/>
              </w:rPr>
              <w:t xml:space="preserve"> </w:t>
            </w:r>
            <w:r w:rsidRPr="00661332">
              <w:rPr>
                <w:rFonts w:asciiTheme="minorHAnsi" w:hAnsiTheme="minorHAnsi" w:cstheme="minorHAnsi"/>
                <w:sz w:val="22"/>
                <w:szCs w:val="22"/>
              </w:rPr>
              <w:t>alleys</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22"/>
              <w:ind w:left="9"/>
              <w:jc w:val="center"/>
              <w:rPr>
                <w:rFonts w:asciiTheme="minorHAnsi" w:hAnsiTheme="minorHAnsi" w:cstheme="minorHAnsi"/>
                <w:w w:val="99"/>
                <w:sz w:val="22"/>
                <w:szCs w:val="22"/>
              </w:rPr>
            </w:pPr>
            <w:r w:rsidRPr="00661332">
              <w:rPr>
                <w:rFonts w:asciiTheme="minorHAnsi" w:hAnsiTheme="minorHAnsi" w:cstheme="minorHAnsi"/>
                <w:w w:val="99"/>
                <w:sz w:val="22"/>
                <w:szCs w:val="22"/>
              </w:rPr>
              <w:t>5</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22"/>
              <w:ind w:left="120"/>
              <w:rPr>
                <w:rFonts w:asciiTheme="minorHAnsi" w:hAnsiTheme="minorHAnsi" w:cstheme="minorHAnsi"/>
                <w:sz w:val="22"/>
                <w:szCs w:val="22"/>
              </w:rPr>
            </w:pPr>
            <w:r w:rsidRPr="00661332">
              <w:rPr>
                <w:rFonts w:asciiTheme="minorHAnsi" w:hAnsiTheme="minorHAnsi" w:cstheme="minorHAnsi"/>
                <w:sz w:val="22"/>
                <w:szCs w:val="22"/>
              </w:rPr>
              <w:t>For each one bowling lane.</w:t>
            </w:r>
          </w:p>
        </w:tc>
      </w:tr>
      <w:tr w:rsidR="00523A58" w:rsidRPr="007F1172" w:rsidTr="005C710A">
        <w:trPr>
          <w:trHeight w:val="129"/>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before="23" w:line="237" w:lineRule="exact"/>
              <w:ind w:left="739"/>
              <w:rPr>
                <w:rFonts w:asciiTheme="minorHAnsi" w:hAnsiTheme="minorHAnsi" w:cstheme="minorHAnsi"/>
                <w:sz w:val="22"/>
                <w:szCs w:val="22"/>
              </w:rPr>
            </w:pPr>
            <w:r w:rsidRPr="00661332">
              <w:rPr>
                <w:rFonts w:asciiTheme="minorHAnsi" w:hAnsiTheme="minorHAnsi" w:cstheme="minorHAnsi"/>
                <w:sz w:val="22"/>
                <w:szCs w:val="22"/>
              </w:rPr>
              <w:t>e.</w:t>
            </w:r>
            <w:r w:rsidRPr="00661332">
              <w:rPr>
                <w:rFonts w:asciiTheme="minorHAnsi" w:hAnsiTheme="minorHAnsi" w:cstheme="minorHAnsi"/>
                <w:sz w:val="22"/>
                <w:szCs w:val="22"/>
              </w:rPr>
              <w:tab/>
              <w:t>Dancehalls, pool,</w:t>
            </w:r>
            <w:r w:rsidRPr="00661332">
              <w:rPr>
                <w:rFonts w:asciiTheme="minorHAnsi" w:hAnsiTheme="minorHAnsi" w:cstheme="minorHAnsi"/>
                <w:spacing w:val="-2"/>
                <w:sz w:val="22"/>
                <w:szCs w:val="22"/>
              </w:rPr>
              <w:t xml:space="preserve"> </w:t>
            </w:r>
            <w:r w:rsidRPr="00661332">
              <w:rPr>
                <w:rFonts w:asciiTheme="minorHAnsi" w:hAnsiTheme="minorHAnsi" w:cstheme="minorHAnsi"/>
                <w:sz w:val="22"/>
                <w:szCs w:val="22"/>
              </w:rPr>
              <w:t>billiard</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23" w:line="237" w:lineRule="exact"/>
              <w:ind w:left="8"/>
              <w:jc w:val="center"/>
              <w:rPr>
                <w:rFonts w:asciiTheme="minorHAnsi" w:hAnsiTheme="minorHAnsi" w:cstheme="minorHAnsi"/>
                <w:w w:val="99"/>
                <w:sz w:val="22"/>
                <w:szCs w:val="22"/>
              </w:rPr>
            </w:pPr>
            <w:r w:rsidRPr="00661332">
              <w:rPr>
                <w:rFonts w:asciiTheme="minorHAnsi" w:hAnsiTheme="minorHAnsi" w:cstheme="minorHAnsi"/>
                <w:w w:val="99"/>
                <w:sz w:val="22"/>
                <w:szCs w:val="22"/>
              </w:rPr>
              <w:t>1</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23" w:line="237" w:lineRule="exact"/>
              <w:ind w:left="119"/>
              <w:rPr>
                <w:rFonts w:asciiTheme="minorHAnsi" w:hAnsiTheme="minorHAnsi" w:cstheme="minorHAnsi"/>
                <w:sz w:val="22"/>
                <w:szCs w:val="22"/>
              </w:rPr>
            </w:pPr>
            <w:r w:rsidRPr="00661332">
              <w:rPr>
                <w:rFonts w:asciiTheme="minorHAnsi" w:hAnsiTheme="minorHAnsi" w:cstheme="minorHAnsi"/>
                <w:sz w:val="22"/>
                <w:szCs w:val="22"/>
              </w:rPr>
              <w:t>For each three persons allowed within</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parlors, roller or skating</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the maximum occupancy load as</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rinks, exhibition halls, and</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established by local, county, state fire,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right="140"/>
              <w:jc w:val="right"/>
              <w:rPr>
                <w:rFonts w:asciiTheme="minorHAnsi" w:hAnsiTheme="minorHAnsi" w:cstheme="minorHAnsi"/>
                <w:sz w:val="22"/>
                <w:szCs w:val="22"/>
              </w:rPr>
            </w:pPr>
            <w:r w:rsidRPr="00661332">
              <w:rPr>
                <w:rFonts w:asciiTheme="minorHAnsi" w:hAnsiTheme="minorHAnsi" w:cstheme="minorHAnsi"/>
                <w:sz w:val="22"/>
                <w:szCs w:val="22"/>
              </w:rPr>
              <w:t>assembly halls without seats</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building or health codes.</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line="233" w:lineRule="exact"/>
              <w:ind w:left="739"/>
              <w:rPr>
                <w:rFonts w:asciiTheme="minorHAnsi" w:hAnsiTheme="minorHAnsi" w:cstheme="minorHAnsi"/>
                <w:sz w:val="22"/>
                <w:szCs w:val="22"/>
              </w:rPr>
            </w:pPr>
            <w:r w:rsidRPr="00661332">
              <w:rPr>
                <w:rFonts w:asciiTheme="minorHAnsi" w:hAnsiTheme="minorHAnsi" w:cstheme="minorHAnsi"/>
                <w:sz w:val="22"/>
                <w:szCs w:val="22"/>
              </w:rPr>
              <w:t>f.</w:t>
            </w:r>
            <w:r w:rsidRPr="00661332">
              <w:rPr>
                <w:rFonts w:asciiTheme="minorHAnsi" w:hAnsiTheme="minorHAnsi" w:cstheme="minorHAnsi"/>
                <w:sz w:val="22"/>
                <w:szCs w:val="22"/>
              </w:rPr>
              <w:tab/>
              <w:t>Restaurants</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8"/>
              <w:jc w:val="center"/>
              <w:rPr>
                <w:rFonts w:asciiTheme="minorHAnsi" w:hAnsiTheme="minorHAnsi" w:cstheme="minorHAnsi"/>
                <w:w w:val="99"/>
                <w:sz w:val="22"/>
                <w:szCs w:val="22"/>
              </w:rPr>
            </w:pPr>
            <w:r w:rsidRPr="00661332">
              <w:rPr>
                <w:rFonts w:asciiTheme="minorHAnsi" w:hAnsiTheme="minorHAnsi" w:cstheme="minorHAnsi"/>
                <w:w w:val="99"/>
                <w:sz w:val="22"/>
                <w:szCs w:val="22"/>
              </w:rPr>
              <w:t>1</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20"/>
              <w:rPr>
                <w:rFonts w:asciiTheme="minorHAnsi" w:hAnsiTheme="minorHAnsi" w:cstheme="minorHAnsi"/>
                <w:sz w:val="22"/>
                <w:szCs w:val="22"/>
              </w:rPr>
            </w:pPr>
            <w:r w:rsidRPr="00661332">
              <w:rPr>
                <w:rFonts w:asciiTheme="minorHAnsi" w:hAnsiTheme="minorHAnsi" w:cstheme="minorHAnsi"/>
                <w:sz w:val="22"/>
                <w:szCs w:val="22"/>
              </w:rPr>
              <w:t>For each 100 square feet of usable</w:t>
            </w:r>
          </w:p>
        </w:tc>
      </w:tr>
      <w:tr w:rsidR="00523A58" w:rsidRPr="007F1172" w:rsidTr="005C710A">
        <w:trPr>
          <w:trHeight w:val="187"/>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49" w:lineRule="exact"/>
              <w:ind w:left="119"/>
              <w:rPr>
                <w:rFonts w:asciiTheme="minorHAnsi" w:hAnsiTheme="minorHAnsi" w:cstheme="minorHAnsi"/>
                <w:sz w:val="22"/>
                <w:szCs w:val="22"/>
              </w:rPr>
            </w:pPr>
            <w:r w:rsidRPr="00661332">
              <w:rPr>
                <w:rFonts w:asciiTheme="minorHAnsi" w:hAnsiTheme="minorHAnsi" w:cstheme="minorHAnsi"/>
                <w:sz w:val="22"/>
                <w:szCs w:val="22"/>
              </w:rPr>
              <w:t>floor space.</w:t>
            </w:r>
          </w:p>
        </w:tc>
      </w:tr>
      <w:tr w:rsidR="00523A58" w:rsidRPr="007F1172" w:rsidTr="005C710A">
        <w:trPr>
          <w:trHeight w:val="187"/>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before="148" w:line="236" w:lineRule="exact"/>
              <w:ind w:left="739"/>
              <w:rPr>
                <w:rFonts w:asciiTheme="minorHAnsi" w:hAnsiTheme="minorHAnsi" w:cstheme="minorHAnsi"/>
                <w:sz w:val="22"/>
                <w:szCs w:val="22"/>
              </w:rPr>
            </w:pPr>
            <w:r w:rsidRPr="00661332">
              <w:rPr>
                <w:rFonts w:asciiTheme="minorHAnsi" w:hAnsiTheme="minorHAnsi" w:cstheme="minorHAnsi"/>
                <w:sz w:val="22"/>
                <w:szCs w:val="22"/>
              </w:rPr>
              <w:t>g.</w:t>
            </w:r>
            <w:r w:rsidRPr="00661332">
              <w:rPr>
                <w:rFonts w:asciiTheme="minorHAnsi" w:hAnsiTheme="minorHAnsi" w:cstheme="minorHAnsi"/>
                <w:sz w:val="22"/>
                <w:szCs w:val="22"/>
              </w:rPr>
              <w:tab/>
              <w:t>Furniture and</w:t>
            </w:r>
            <w:r w:rsidRPr="00661332">
              <w:rPr>
                <w:rFonts w:asciiTheme="minorHAnsi" w:hAnsiTheme="minorHAnsi" w:cstheme="minorHAnsi"/>
                <w:spacing w:val="-1"/>
                <w:sz w:val="22"/>
                <w:szCs w:val="22"/>
              </w:rPr>
              <w:t xml:space="preserve"> </w:t>
            </w:r>
            <w:r w:rsidRPr="00661332">
              <w:rPr>
                <w:rFonts w:asciiTheme="minorHAnsi" w:hAnsiTheme="minorHAnsi" w:cstheme="minorHAnsi"/>
                <w:sz w:val="22"/>
                <w:szCs w:val="22"/>
              </w:rPr>
              <w:t>appliance</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148" w:line="236" w:lineRule="exact"/>
              <w:ind w:left="8"/>
              <w:jc w:val="center"/>
              <w:rPr>
                <w:rFonts w:asciiTheme="minorHAnsi" w:hAnsiTheme="minorHAnsi" w:cstheme="minorHAnsi"/>
                <w:w w:val="99"/>
                <w:sz w:val="22"/>
                <w:szCs w:val="22"/>
              </w:rPr>
            </w:pPr>
            <w:r w:rsidRPr="00661332">
              <w:rPr>
                <w:rFonts w:asciiTheme="minorHAnsi" w:hAnsiTheme="minorHAnsi" w:cstheme="minorHAnsi"/>
                <w:w w:val="99"/>
                <w:sz w:val="22"/>
                <w:szCs w:val="22"/>
              </w:rPr>
              <w:t>1</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148" w:line="236" w:lineRule="exact"/>
              <w:ind w:left="119"/>
              <w:rPr>
                <w:rFonts w:asciiTheme="minorHAnsi" w:hAnsiTheme="minorHAnsi" w:cstheme="minorHAnsi"/>
                <w:sz w:val="22"/>
                <w:szCs w:val="22"/>
              </w:rPr>
            </w:pPr>
            <w:r w:rsidRPr="00661332">
              <w:rPr>
                <w:rFonts w:asciiTheme="minorHAnsi" w:hAnsiTheme="minorHAnsi" w:cstheme="minorHAnsi"/>
                <w:sz w:val="22"/>
                <w:szCs w:val="22"/>
              </w:rPr>
              <w:t>For each 800 square feet of usable</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retail stores, household</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floor area. For that floor area used in</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equipment, repair shops,</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processing, one additional space shall</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showroom of a plumber,</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be provided for each two persons</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decorator, electrician,</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19"/>
              <w:rPr>
                <w:rFonts w:asciiTheme="minorHAnsi" w:hAnsiTheme="minorHAnsi" w:cstheme="minorHAnsi"/>
                <w:sz w:val="22"/>
                <w:szCs w:val="22"/>
              </w:rPr>
            </w:pPr>
            <w:r w:rsidRPr="00661332">
              <w:rPr>
                <w:rFonts w:asciiTheme="minorHAnsi" w:hAnsiTheme="minorHAnsi" w:cstheme="minorHAnsi"/>
                <w:sz w:val="22"/>
                <w:szCs w:val="22"/>
              </w:rPr>
              <w:t>employed therein.</w:t>
            </w: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clothing and shoe repair,</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cleaners and laundry, and</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369"/>
              <w:rPr>
                <w:rFonts w:asciiTheme="minorHAnsi" w:hAnsiTheme="minorHAnsi" w:cstheme="minorHAnsi"/>
                <w:sz w:val="22"/>
                <w:szCs w:val="22"/>
              </w:rPr>
            </w:pPr>
            <w:r w:rsidRPr="00661332">
              <w:rPr>
                <w:rFonts w:asciiTheme="minorHAnsi" w:hAnsiTheme="minorHAnsi" w:cstheme="minorHAnsi"/>
                <w:sz w:val="22"/>
                <w:szCs w:val="22"/>
              </w:rPr>
              <w:t>other similar trades</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r>
      <w:tr w:rsidR="00523A58" w:rsidRPr="007F1172" w:rsidTr="005C710A">
        <w:trPr>
          <w:trHeight w:val="11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661332" w:rsidP="00661332">
            <w:pPr>
              <w:pStyle w:val="TableParagraph"/>
              <w:tabs>
                <w:tab w:val="left" w:pos="629"/>
              </w:tabs>
              <w:kinsoku w:val="0"/>
              <w:overflowPunct w:val="0"/>
              <w:spacing w:line="233" w:lineRule="exact"/>
              <w:ind w:right="248"/>
              <w:jc w:val="center"/>
              <w:rPr>
                <w:rFonts w:asciiTheme="minorHAnsi" w:hAnsiTheme="minorHAnsi" w:cstheme="minorHAnsi"/>
                <w:sz w:val="22"/>
                <w:szCs w:val="22"/>
              </w:rPr>
            </w:pPr>
            <w:r w:rsidRPr="00661332">
              <w:rPr>
                <w:rFonts w:asciiTheme="minorHAnsi" w:hAnsiTheme="minorHAnsi" w:cstheme="minorHAnsi"/>
                <w:sz w:val="22"/>
                <w:szCs w:val="22"/>
              </w:rPr>
              <w:t xml:space="preserve">   </w:t>
            </w:r>
            <w:r w:rsidR="00523A58" w:rsidRPr="00661332">
              <w:rPr>
                <w:rFonts w:asciiTheme="minorHAnsi" w:hAnsiTheme="minorHAnsi" w:cstheme="minorHAnsi"/>
                <w:sz w:val="22"/>
                <w:szCs w:val="22"/>
              </w:rPr>
              <w:t>h.</w:t>
            </w:r>
            <w:r w:rsidR="00523A58" w:rsidRPr="00661332">
              <w:rPr>
                <w:rFonts w:asciiTheme="minorHAnsi" w:hAnsiTheme="minorHAnsi" w:cstheme="minorHAnsi"/>
                <w:sz w:val="22"/>
                <w:szCs w:val="22"/>
              </w:rPr>
              <w:tab/>
              <w:t>Automobile service</w:t>
            </w:r>
            <w:r w:rsidR="00523A58" w:rsidRPr="00661332">
              <w:rPr>
                <w:rFonts w:asciiTheme="minorHAnsi" w:hAnsiTheme="minorHAnsi" w:cstheme="minorHAnsi"/>
                <w:spacing w:val="-5"/>
                <w:sz w:val="22"/>
                <w:szCs w:val="22"/>
              </w:rPr>
              <w:t xml:space="preserve"> </w:t>
            </w:r>
            <w:r w:rsidR="00523A58" w:rsidRPr="00661332">
              <w:rPr>
                <w:rFonts w:asciiTheme="minorHAnsi" w:hAnsiTheme="minorHAnsi" w:cstheme="minorHAnsi"/>
                <w:sz w:val="22"/>
                <w:szCs w:val="22"/>
              </w:rPr>
              <w:t>stations</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line="233" w:lineRule="exact"/>
              <w:ind w:left="11"/>
              <w:jc w:val="center"/>
              <w:rPr>
                <w:rFonts w:asciiTheme="minorHAnsi" w:hAnsiTheme="minorHAnsi" w:cstheme="minorHAnsi"/>
                <w:w w:val="99"/>
                <w:sz w:val="22"/>
                <w:szCs w:val="22"/>
              </w:rPr>
            </w:pPr>
            <w:r w:rsidRPr="00661332">
              <w:rPr>
                <w:rFonts w:asciiTheme="minorHAnsi" w:hAnsiTheme="minorHAnsi" w:cstheme="minorHAnsi"/>
                <w:w w:val="99"/>
                <w:sz w:val="22"/>
                <w:szCs w:val="22"/>
              </w:rPr>
              <w:t>2</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33" w:lineRule="exact"/>
              <w:ind w:left="121"/>
              <w:rPr>
                <w:rFonts w:asciiTheme="minorHAnsi" w:hAnsiTheme="minorHAnsi" w:cstheme="minorHAnsi"/>
                <w:sz w:val="22"/>
                <w:szCs w:val="22"/>
              </w:rPr>
            </w:pPr>
            <w:r w:rsidRPr="00661332">
              <w:rPr>
                <w:rFonts w:asciiTheme="minorHAnsi" w:hAnsiTheme="minorHAnsi" w:cstheme="minorHAnsi"/>
                <w:sz w:val="22"/>
                <w:szCs w:val="22"/>
              </w:rPr>
              <w:t>For each lubrication stall, rack or pit;</w:t>
            </w:r>
          </w:p>
        </w:tc>
      </w:tr>
      <w:tr w:rsidR="00523A58" w:rsidRPr="007F1172" w:rsidTr="005C710A">
        <w:trPr>
          <w:trHeight w:val="145"/>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rPr>
                <w:rFonts w:asciiTheme="minorHAnsi" w:hAnsiTheme="minorHAnsi" w:cstheme="minorHAnsi"/>
                <w:sz w:val="22"/>
                <w:szCs w:val="22"/>
              </w:rPr>
            </w:pP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line="249" w:lineRule="exact"/>
              <w:ind w:left="119"/>
              <w:rPr>
                <w:rFonts w:asciiTheme="minorHAnsi" w:hAnsiTheme="minorHAnsi" w:cstheme="minorHAnsi"/>
                <w:sz w:val="22"/>
                <w:szCs w:val="22"/>
              </w:rPr>
            </w:pPr>
            <w:r w:rsidRPr="00661332">
              <w:rPr>
                <w:rFonts w:asciiTheme="minorHAnsi" w:hAnsiTheme="minorHAnsi" w:cstheme="minorHAnsi"/>
                <w:sz w:val="22"/>
                <w:szCs w:val="22"/>
              </w:rPr>
              <w:t>plus one for each gasoline pump.</w:t>
            </w:r>
          </w:p>
        </w:tc>
      </w:tr>
      <w:tr w:rsidR="00523A58" w:rsidRPr="007F1172" w:rsidTr="005C710A">
        <w:trPr>
          <w:trHeight w:val="144"/>
        </w:trPr>
        <w:tc>
          <w:tcPr>
            <w:tcW w:w="4636" w:type="dxa"/>
            <w:tcBorders>
              <w:top w:val="none" w:sz="6" w:space="0" w:color="auto"/>
              <w:left w:val="double" w:sz="2" w:space="0" w:color="000000"/>
              <w:bottom w:val="none" w:sz="6" w:space="0" w:color="auto"/>
              <w:right w:val="single" w:sz="4" w:space="0" w:color="000000"/>
            </w:tcBorders>
          </w:tcPr>
          <w:p w:rsidR="00523A58" w:rsidRPr="00661332" w:rsidRDefault="00523A58" w:rsidP="00523A58">
            <w:pPr>
              <w:pStyle w:val="TableParagraph"/>
              <w:tabs>
                <w:tab w:val="left" w:pos="1369"/>
              </w:tabs>
              <w:kinsoku w:val="0"/>
              <w:overflowPunct w:val="0"/>
              <w:spacing w:before="58" w:line="237" w:lineRule="exact"/>
              <w:ind w:left="739"/>
              <w:rPr>
                <w:rFonts w:asciiTheme="minorHAnsi" w:hAnsiTheme="minorHAnsi" w:cstheme="minorHAnsi"/>
                <w:sz w:val="22"/>
                <w:szCs w:val="22"/>
              </w:rPr>
            </w:pPr>
            <w:r w:rsidRPr="00661332">
              <w:rPr>
                <w:rFonts w:asciiTheme="minorHAnsi" w:hAnsiTheme="minorHAnsi" w:cstheme="minorHAnsi"/>
                <w:sz w:val="22"/>
                <w:szCs w:val="22"/>
              </w:rPr>
              <w:t>i.</w:t>
            </w:r>
            <w:r w:rsidRPr="00661332">
              <w:rPr>
                <w:rFonts w:asciiTheme="minorHAnsi" w:hAnsiTheme="minorHAnsi" w:cstheme="minorHAnsi"/>
                <w:sz w:val="22"/>
                <w:szCs w:val="22"/>
              </w:rPr>
              <w:tab/>
              <w:t>Laundromat, and</w:t>
            </w:r>
            <w:r w:rsidRPr="00661332">
              <w:rPr>
                <w:rFonts w:asciiTheme="minorHAnsi" w:hAnsiTheme="minorHAnsi" w:cstheme="minorHAnsi"/>
                <w:spacing w:val="-1"/>
                <w:sz w:val="22"/>
                <w:szCs w:val="22"/>
              </w:rPr>
              <w:t xml:space="preserve"> </w:t>
            </w:r>
            <w:r w:rsidRPr="00661332">
              <w:rPr>
                <w:rFonts w:asciiTheme="minorHAnsi" w:hAnsiTheme="minorHAnsi" w:cstheme="minorHAnsi"/>
                <w:sz w:val="22"/>
                <w:szCs w:val="22"/>
              </w:rPr>
              <w:t>coin-</w:t>
            </w:r>
          </w:p>
        </w:tc>
        <w:tc>
          <w:tcPr>
            <w:tcW w:w="1059" w:type="dxa"/>
            <w:tcBorders>
              <w:top w:val="none" w:sz="6" w:space="0" w:color="auto"/>
              <w:left w:val="single" w:sz="4" w:space="0" w:color="000000"/>
              <w:bottom w:val="none" w:sz="6" w:space="0" w:color="auto"/>
              <w:right w:val="single" w:sz="4" w:space="0" w:color="000000"/>
            </w:tcBorders>
          </w:tcPr>
          <w:p w:rsidR="00523A58" w:rsidRPr="00661332" w:rsidRDefault="00523A58" w:rsidP="00523A58">
            <w:pPr>
              <w:pStyle w:val="TableParagraph"/>
              <w:kinsoku w:val="0"/>
              <w:overflowPunct w:val="0"/>
              <w:spacing w:before="58" w:line="237" w:lineRule="exact"/>
              <w:ind w:left="8"/>
              <w:jc w:val="center"/>
              <w:rPr>
                <w:rFonts w:asciiTheme="minorHAnsi" w:hAnsiTheme="minorHAnsi" w:cstheme="minorHAnsi"/>
                <w:w w:val="99"/>
                <w:sz w:val="22"/>
                <w:szCs w:val="22"/>
              </w:rPr>
            </w:pPr>
            <w:r w:rsidRPr="00661332">
              <w:rPr>
                <w:rFonts w:asciiTheme="minorHAnsi" w:hAnsiTheme="minorHAnsi" w:cstheme="minorHAnsi"/>
                <w:w w:val="99"/>
                <w:sz w:val="22"/>
                <w:szCs w:val="22"/>
              </w:rPr>
              <w:t>1</w:t>
            </w:r>
          </w:p>
        </w:tc>
        <w:tc>
          <w:tcPr>
            <w:tcW w:w="4346" w:type="dxa"/>
            <w:tcBorders>
              <w:top w:val="none" w:sz="6" w:space="0" w:color="auto"/>
              <w:left w:val="single" w:sz="4" w:space="0" w:color="000000"/>
              <w:bottom w:val="none" w:sz="6" w:space="0" w:color="auto"/>
              <w:right w:val="double" w:sz="2" w:space="0" w:color="000000"/>
            </w:tcBorders>
          </w:tcPr>
          <w:p w:rsidR="00523A58" w:rsidRPr="00661332" w:rsidRDefault="00523A58" w:rsidP="00523A58">
            <w:pPr>
              <w:pStyle w:val="TableParagraph"/>
              <w:kinsoku w:val="0"/>
              <w:overflowPunct w:val="0"/>
              <w:spacing w:before="58" w:line="237" w:lineRule="exact"/>
              <w:ind w:left="119"/>
              <w:rPr>
                <w:rFonts w:asciiTheme="minorHAnsi" w:hAnsiTheme="minorHAnsi" w:cstheme="minorHAnsi"/>
                <w:sz w:val="22"/>
                <w:szCs w:val="22"/>
              </w:rPr>
            </w:pPr>
            <w:r w:rsidRPr="00661332">
              <w:rPr>
                <w:rFonts w:asciiTheme="minorHAnsi" w:hAnsiTheme="minorHAnsi" w:cstheme="minorHAnsi"/>
                <w:sz w:val="22"/>
                <w:szCs w:val="22"/>
              </w:rPr>
              <w:t>For each two machines.</w:t>
            </w:r>
          </w:p>
        </w:tc>
      </w:tr>
      <w:tr w:rsidR="00523A58" w:rsidRPr="007F1172" w:rsidTr="005C710A">
        <w:trPr>
          <w:trHeight w:val="132"/>
        </w:trPr>
        <w:tc>
          <w:tcPr>
            <w:tcW w:w="4636" w:type="dxa"/>
            <w:tcBorders>
              <w:top w:val="none" w:sz="6" w:space="0" w:color="auto"/>
              <w:left w:val="double" w:sz="2" w:space="0" w:color="000000"/>
              <w:bottom w:val="double" w:sz="2" w:space="0" w:color="000000"/>
              <w:right w:val="single" w:sz="4" w:space="0" w:color="000000"/>
            </w:tcBorders>
          </w:tcPr>
          <w:p w:rsidR="00523A58" w:rsidRPr="007F1172" w:rsidRDefault="00523A58" w:rsidP="00523A58">
            <w:pPr>
              <w:pStyle w:val="TableParagraph"/>
              <w:kinsoku w:val="0"/>
              <w:overflowPunct w:val="0"/>
              <w:spacing w:line="249" w:lineRule="exact"/>
              <w:ind w:left="1369"/>
              <w:rPr>
                <w:rFonts w:asciiTheme="minorHAnsi" w:hAnsiTheme="minorHAnsi" w:cstheme="minorHAnsi"/>
              </w:rPr>
            </w:pPr>
            <w:r w:rsidRPr="007F1172">
              <w:rPr>
                <w:rFonts w:asciiTheme="minorHAnsi" w:hAnsiTheme="minorHAnsi" w:cstheme="minorHAnsi"/>
              </w:rPr>
              <w:t>operated dry cleaners</w:t>
            </w:r>
          </w:p>
        </w:tc>
        <w:tc>
          <w:tcPr>
            <w:tcW w:w="1059" w:type="dxa"/>
            <w:tcBorders>
              <w:top w:val="none" w:sz="6" w:space="0" w:color="auto"/>
              <w:left w:val="single" w:sz="4" w:space="0" w:color="000000"/>
              <w:bottom w:val="double" w:sz="2" w:space="0" w:color="000000"/>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346" w:type="dxa"/>
            <w:tcBorders>
              <w:top w:val="none" w:sz="6" w:space="0" w:color="auto"/>
              <w:left w:val="single" w:sz="4" w:space="0" w:color="000000"/>
              <w:bottom w:val="double" w:sz="2" w:space="0" w:color="000000"/>
              <w:right w:val="double" w:sz="2" w:space="0" w:color="000000"/>
            </w:tcBorders>
          </w:tcPr>
          <w:p w:rsidR="00523A58" w:rsidRPr="007F1172" w:rsidRDefault="00523A58" w:rsidP="00523A58">
            <w:pPr>
              <w:pStyle w:val="TableParagraph"/>
              <w:kinsoku w:val="0"/>
              <w:overflowPunct w:val="0"/>
              <w:rPr>
                <w:rFonts w:asciiTheme="minorHAnsi" w:hAnsiTheme="minorHAnsi" w:cstheme="minorHAnsi"/>
              </w:rPr>
            </w:pPr>
          </w:p>
        </w:tc>
      </w:tr>
    </w:tbl>
    <w:p w:rsidR="00523A58" w:rsidRPr="007F1172" w:rsidRDefault="00523A58" w:rsidP="00523A58">
      <w:pPr>
        <w:rPr>
          <w:rFonts w:cstheme="minorHAnsi"/>
          <w:b/>
          <w:bCs/>
          <w:sz w:val="24"/>
          <w:szCs w:val="24"/>
        </w:rPr>
        <w:sectPr w:rsidR="00523A58" w:rsidRPr="007F1172" w:rsidSect="005C710A">
          <w:pgSz w:w="12240" w:h="15840"/>
          <w:pgMar w:top="1440" w:right="1080" w:bottom="1440" w:left="1080" w:header="0" w:footer="539" w:gutter="0"/>
          <w:cols w:space="720"/>
          <w:noEndnote/>
        </w:sectPr>
      </w:pPr>
    </w:p>
    <w:p w:rsidR="00523A58" w:rsidRPr="007F1172" w:rsidRDefault="00523A58" w:rsidP="00523A58">
      <w:pPr>
        <w:pStyle w:val="BodyText"/>
        <w:kinsoku w:val="0"/>
        <w:overflowPunct w:val="0"/>
        <w:spacing w:before="78"/>
        <w:ind w:left="1430" w:right="1727"/>
        <w:jc w:val="center"/>
        <w:rPr>
          <w:rFonts w:asciiTheme="minorHAnsi" w:hAnsiTheme="minorHAnsi" w:cstheme="minorHAnsi"/>
          <w:b/>
          <w:bCs/>
          <w:sz w:val="24"/>
          <w:szCs w:val="24"/>
        </w:rPr>
      </w:pPr>
      <w:r w:rsidRPr="007F1172">
        <w:rPr>
          <w:rFonts w:asciiTheme="minorHAnsi" w:hAnsiTheme="minorHAnsi" w:cstheme="minorHAnsi"/>
          <w:b/>
          <w:bCs/>
          <w:sz w:val="24"/>
          <w:szCs w:val="24"/>
        </w:rPr>
        <w:lastRenderedPageBreak/>
        <w:t>Table B</w:t>
      </w:r>
    </w:p>
    <w:p w:rsidR="00523A58" w:rsidRPr="007F1172" w:rsidRDefault="00523A58" w:rsidP="00523A58">
      <w:pPr>
        <w:pStyle w:val="BodyText"/>
        <w:kinsoku w:val="0"/>
        <w:overflowPunct w:val="0"/>
        <w:ind w:left="1429" w:right="1729"/>
        <w:jc w:val="center"/>
        <w:rPr>
          <w:rFonts w:asciiTheme="minorHAnsi" w:hAnsiTheme="minorHAnsi" w:cstheme="minorHAnsi"/>
          <w:b/>
          <w:bCs/>
          <w:sz w:val="24"/>
          <w:szCs w:val="24"/>
        </w:rPr>
      </w:pPr>
      <w:r w:rsidRPr="007F1172">
        <w:rPr>
          <w:rFonts w:asciiTheme="minorHAnsi" w:hAnsiTheme="minorHAnsi" w:cstheme="minorHAnsi"/>
          <w:b/>
          <w:bCs/>
          <w:sz w:val="24"/>
          <w:szCs w:val="24"/>
        </w:rPr>
        <w:t>Minimum Off-Street Parking Requirements (Continued)</w:t>
      </w:r>
    </w:p>
    <w:p w:rsidR="00523A58" w:rsidRPr="007F1172" w:rsidRDefault="00523A58" w:rsidP="00523A58">
      <w:pPr>
        <w:pStyle w:val="BodyText"/>
        <w:kinsoku w:val="0"/>
        <w:overflowPunct w:val="0"/>
        <w:rPr>
          <w:rFonts w:asciiTheme="minorHAnsi" w:hAnsiTheme="minorHAnsi" w:cstheme="minorHAnsi"/>
          <w:b/>
          <w:bCs/>
          <w:sz w:val="24"/>
          <w:szCs w:val="24"/>
        </w:rPr>
      </w:pPr>
    </w:p>
    <w:tbl>
      <w:tblPr>
        <w:tblW w:w="0" w:type="auto"/>
        <w:tblInd w:w="638" w:type="dxa"/>
        <w:tblLayout w:type="fixed"/>
        <w:tblCellMar>
          <w:left w:w="0" w:type="dxa"/>
          <w:right w:w="0" w:type="dxa"/>
        </w:tblCellMar>
        <w:tblLook w:val="0000"/>
      </w:tblPr>
      <w:tblGrid>
        <w:gridCol w:w="4320"/>
        <w:gridCol w:w="990"/>
        <w:gridCol w:w="4050"/>
      </w:tblGrid>
      <w:tr w:rsidR="00523A58" w:rsidRPr="007F1172" w:rsidTr="00523A58">
        <w:trPr>
          <w:trHeight w:val="496"/>
        </w:trPr>
        <w:tc>
          <w:tcPr>
            <w:tcW w:w="4320" w:type="dxa"/>
            <w:tcBorders>
              <w:top w:val="double" w:sz="2" w:space="0" w:color="000000"/>
              <w:left w:val="double" w:sz="2" w:space="0" w:color="000000"/>
              <w:bottom w:val="double" w:sz="2" w:space="0" w:color="000000"/>
              <w:right w:val="single" w:sz="4" w:space="0" w:color="000000"/>
            </w:tcBorders>
            <w:shd w:val="clear" w:color="auto" w:fill="CCCCCC"/>
          </w:tcPr>
          <w:p w:rsidR="00523A58" w:rsidRPr="007F1172" w:rsidRDefault="00523A58" w:rsidP="00523A58">
            <w:pPr>
              <w:pStyle w:val="TableParagraph"/>
              <w:kinsoku w:val="0"/>
              <w:overflowPunct w:val="0"/>
              <w:spacing w:before="11"/>
              <w:rPr>
                <w:rFonts w:asciiTheme="minorHAnsi" w:hAnsiTheme="minorHAnsi" w:cstheme="minorHAnsi"/>
                <w:b/>
                <w:bCs/>
              </w:rPr>
            </w:pPr>
          </w:p>
          <w:p w:rsidR="00523A58" w:rsidRPr="007F1172" w:rsidRDefault="00523A58" w:rsidP="00523A58">
            <w:pPr>
              <w:pStyle w:val="TableParagraph"/>
              <w:kinsoku w:val="0"/>
              <w:overflowPunct w:val="0"/>
              <w:spacing w:line="224" w:lineRule="exact"/>
              <w:ind w:left="2242" w:right="1614"/>
              <w:jc w:val="center"/>
              <w:rPr>
                <w:rFonts w:asciiTheme="minorHAnsi" w:hAnsiTheme="minorHAnsi" w:cstheme="minorHAnsi"/>
                <w:b/>
                <w:bCs/>
              </w:rPr>
            </w:pPr>
            <w:r w:rsidRPr="007F1172">
              <w:rPr>
                <w:rFonts w:asciiTheme="minorHAnsi" w:hAnsiTheme="minorHAnsi" w:cstheme="minorHAnsi"/>
                <w:b/>
                <w:bCs/>
              </w:rPr>
              <w:t>Use</w:t>
            </w:r>
          </w:p>
        </w:tc>
        <w:tc>
          <w:tcPr>
            <w:tcW w:w="990" w:type="dxa"/>
            <w:tcBorders>
              <w:top w:val="double" w:sz="2" w:space="0" w:color="000000"/>
              <w:left w:val="single" w:sz="4" w:space="0" w:color="000000"/>
              <w:bottom w:val="double" w:sz="2" w:space="0" w:color="000000"/>
              <w:right w:val="single" w:sz="4" w:space="0" w:color="000000"/>
            </w:tcBorders>
            <w:shd w:val="clear" w:color="auto" w:fill="CCCCCC"/>
          </w:tcPr>
          <w:p w:rsidR="00523A58" w:rsidRPr="007F1172" w:rsidRDefault="00523A58" w:rsidP="00523A58">
            <w:pPr>
              <w:pStyle w:val="TableParagraph"/>
              <w:kinsoku w:val="0"/>
              <w:overflowPunct w:val="0"/>
              <w:spacing w:before="21" w:line="230" w:lineRule="atLeast"/>
              <w:ind w:left="198" w:right="100" w:hanging="72"/>
              <w:rPr>
                <w:rFonts w:asciiTheme="minorHAnsi" w:hAnsiTheme="minorHAnsi" w:cstheme="minorHAnsi"/>
                <w:b/>
                <w:bCs/>
              </w:rPr>
            </w:pPr>
            <w:r w:rsidRPr="007F1172">
              <w:rPr>
                <w:rFonts w:asciiTheme="minorHAnsi" w:hAnsiTheme="minorHAnsi" w:cstheme="minorHAnsi"/>
                <w:b/>
                <w:bCs/>
              </w:rPr>
              <w:t>Parking Space</w:t>
            </w:r>
          </w:p>
        </w:tc>
        <w:tc>
          <w:tcPr>
            <w:tcW w:w="4050" w:type="dxa"/>
            <w:tcBorders>
              <w:top w:val="double" w:sz="2" w:space="0" w:color="000000"/>
              <w:left w:val="single" w:sz="4" w:space="0" w:color="000000"/>
              <w:bottom w:val="double" w:sz="2" w:space="0" w:color="000000"/>
              <w:right w:val="double" w:sz="2" w:space="0" w:color="000000"/>
            </w:tcBorders>
            <w:shd w:val="clear" w:color="auto" w:fill="CCCCCC"/>
          </w:tcPr>
          <w:p w:rsidR="00523A58" w:rsidRPr="007F1172" w:rsidRDefault="00523A58" w:rsidP="00523A58">
            <w:pPr>
              <w:pStyle w:val="TableParagraph"/>
              <w:kinsoku w:val="0"/>
              <w:overflowPunct w:val="0"/>
              <w:spacing w:before="11"/>
              <w:rPr>
                <w:rFonts w:asciiTheme="minorHAnsi" w:hAnsiTheme="minorHAnsi" w:cstheme="minorHAnsi"/>
                <w:b/>
                <w:bCs/>
              </w:rPr>
            </w:pPr>
          </w:p>
          <w:p w:rsidR="00523A58" w:rsidRPr="007F1172" w:rsidRDefault="00523A58" w:rsidP="00523A58">
            <w:pPr>
              <w:pStyle w:val="TableParagraph"/>
              <w:kinsoku w:val="0"/>
              <w:overflowPunct w:val="0"/>
              <w:spacing w:line="224" w:lineRule="exact"/>
              <w:ind w:left="992"/>
              <w:rPr>
                <w:rFonts w:asciiTheme="minorHAnsi" w:hAnsiTheme="minorHAnsi" w:cstheme="minorHAnsi"/>
                <w:b/>
                <w:bCs/>
              </w:rPr>
            </w:pPr>
            <w:r w:rsidRPr="007F1172">
              <w:rPr>
                <w:rFonts w:asciiTheme="minorHAnsi" w:hAnsiTheme="minorHAnsi" w:cstheme="minorHAnsi"/>
                <w:b/>
                <w:bCs/>
              </w:rPr>
              <w:t>Per Unit of Measure</w:t>
            </w:r>
          </w:p>
        </w:tc>
      </w:tr>
      <w:tr w:rsidR="00523A58" w:rsidRPr="007F1172" w:rsidTr="00523A58">
        <w:trPr>
          <w:trHeight w:val="264"/>
        </w:trPr>
        <w:tc>
          <w:tcPr>
            <w:tcW w:w="4320" w:type="dxa"/>
            <w:tcBorders>
              <w:top w:val="double" w:sz="2" w:space="0" w:color="000000"/>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8" w:line="236" w:lineRule="exact"/>
              <w:ind w:left="739"/>
              <w:rPr>
                <w:rFonts w:asciiTheme="minorHAnsi" w:hAnsiTheme="minorHAnsi" w:cstheme="minorHAnsi"/>
              </w:rPr>
            </w:pPr>
            <w:r w:rsidRPr="007F1172">
              <w:rPr>
                <w:rFonts w:asciiTheme="minorHAnsi" w:hAnsiTheme="minorHAnsi" w:cstheme="minorHAnsi"/>
              </w:rPr>
              <w:t>j.</w:t>
            </w:r>
            <w:r w:rsidRPr="007F1172">
              <w:rPr>
                <w:rFonts w:asciiTheme="minorHAnsi" w:hAnsiTheme="minorHAnsi" w:cstheme="minorHAnsi"/>
              </w:rPr>
              <w:tab/>
              <w:t>Miniature and par-3</w:t>
            </w:r>
            <w:r w:rsidRPr="007F1172">
              <w:rPr>
                <w:rFonts w:asciiTheme="minorHAnsi" w:hAnsiTheme="minorHAnsi" w:cstheme="minorHAnsi"/>
                <w:spacing w:val="-1"/>
              </w:rPr>
              <w:t xml:space="preserve"> </w:t>
            </w:r>
            <w:r w:rsidRPr="007F1172">
              <w:rPr>
                <w:rFonts w:asciiTheme="minorHAnsi" w:hAnsiTheme="minorHAnsi" w:cstheme="minorHAnsi"/>
              </w:rPr>
              <w:t>golf</w:t>
            </w:r>
          </w:p>
        </w:tc>
        <w:tc>
          <w:tcPr>
            <w:tcW w:w="990" w:type="dxa"/>
            <w:tcBorders>
              <w:top w:val="double" w:sz="2" w:space="0" w:color="000000"/>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8" w:line="236" w:lineRule="exact"/>
              <w:ind w:left="8"/>
              <w:jc w:val="center"/>
              <w:rPr>
                <w:rFonts w:asciiTheme="minorHAnsi" w:hAnsiTheme="minorHAnsi" w:cstheme="minorHAnsi"/>
                <w:w w:val="99"/>
              </w:rPr>
            </w:pPr>
            <w:r w:rsidRPr="007F1172">
              <w:rPr>
                <w:rFonts w:asciiTheme="minorHAnsi" w:hAnsiTheme="minorHAnsi" w:cstheme="minorHAnsi"/>
                <w:w w:val="99"/>
              </w:rPr>
              <w:t>3</w:t>
            </w:r>
          </w:p>
        </w:tc>
        <w:tc>
          <w:tcPr>
            <w:tcW w:w="4050" w:type="dxa"/>
            <w:tcBorders>
              <w:top w:val="double" w:sz="2" w:space="0" w:color="000000"/>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8" w:line="236" w:lineRule="exact"/>
              <w:ind w:left="119"/>
              <w:rPr>
                <w:rFonts w:asciiTheme="minorHAnsi" w:hAnsiTheme="minorHAnsi" w:cstheme="minorHAnsi"/>
              </w:rPr>
            </w:pPr>
            <w:r w:rsidRPr="007F1172">
              <w:rPr>
                <w:rFonts w:asciiTheme="minorHAnsi" w:hAnsiTheme="minorHAnsi" w:cstheme="minorHAnsi"/>
              </w:rPr>
              <w:t>For each one hole, plus one for each</w:t>
            </w:r>
          </w:p>
        </w:tc>
      </w:tr>
      <w:tr w:rsidR="00523A58" w:rsidRPr="007F1172" w:rsidTr="00523A58">
        <w:trPr>
          <w:trHeight w:val="262"/>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4E2CC4" w:rsidP="00523A58">
            <w:pPr>
              <w:pStyle w:val="TableParagraph"/>
              <w:kinsoku w:val="0"/>
              <w:overflowPunct w:val="0"/>
              <w:spacing w:line="242" w:lineRule="exact"/>
              <w:ind w:left="1369"/>
              <w:rPr>
                <w:rFonts w:asciiTheme="minorHAnsi" w:hAnsiTheme="minorHAnsi" w:cstheme="minorHAnsi"/>
              </w:rPr>
            </w:pPr>
            <w:r w:rsidRPr="007F1172">
              <w:rPr>
                <w:rFonts w:asciiTheme="minorHAnsi" w:hAnsiTheme="minorHAnsi" w:cstheme="minorHAnsi"/>
              </w:rPr>
              <w:t>C</w:t>
            </w:r>
            <w:r w:rsidR="00523A58" w:rsidRPr="007F1172">
              <w:rPr>
                <w:rFonts w:asciiTheme="minorHAnsi" w:hAnsiTheme="minorHAnsi" w:cstheme="minorHAnsi"/>
              </w:rPr>
              <w:t>ourses</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42" w:lineRule="exact"/>
              <w:ind w:left="119"/>
              <w:rPr>
                <w:rFonts w:asciiTheme="minorHAnsi" w:hAnsiTheme="minorHAnsi" w:cstheme="minorHAnsi"/>
              </w:rPr>
            </w:pPr>
            <w:r w:rsidRPr="007F1172">
              <w:rPr>
                <w:rFonts w:asciiTheme="minorHAnsi" w:hAnsiTheme="minorHAnsi" w:cstheme="minorHAnsi"/>
              </w:rPr>
              <w:t>one employee.</w:t>
            </w:r>
          </w:p>
        </w:tc>
      </w:tr>
      <w:tr w:rsidR="00523A58" w:rsidRPr="007F1172" w:rsidTr="00523A58">
        <w:trPr>
          <w:trHeight w:val="262"/>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6" w:line="237" w:lineRule="exact"/>
              <w:ind w:left="739"/>
              <w:rPr>
                <w:rFonts w:asciiTheme="minorHAnsi" w:hAnsiTheme="minorHAnsi" w:cstheme="minorHAnsi"/>
              </w:rPr>
            </w:pPr>
            <w:r w:rsidRPr="007F1172">
              <w:rPr>
                <w:rFonts w:asciiTheme="minorHAnsi" w:hAnsiTheme="minorHAnsi" w:cstheme="minorHAnsi"/>
              </w:rPr>
              <w:t>k.</w:t>
            </w:r>
            <w:r w:rsidRPr="007F1172">
              <w:rPr>
                <w:rFonts w:asciiTheme="minorHAnsi" w:hAnsiTheme="minorHAnsi" w:cstheme="minorHAnsi"/>
              </w:rPr>
              <w:tab/>
              <w:t>Mortuary</w:t>
            </w:r>
            <w:r w:rsidRPr="007F1172">
              <w:rPr>
                <w:rFonts w:asciiTheme="minorHAnsi" w:hAnsiTheme="minorHAnsi" w:cstheme="minorHAnsi"/>
                <w:spacing w:val="-1"/>
              </w:rPr>
              <w:t xml:space="preserve"> </w:t>
            </w:r>
            <w:r w:rsidRPr="007F1172">
              <w:rPr>
                <w:rFonts w:asciiTheme="minorHAnsi" w:hAnsiTheme="minorHAnsi" w:cstheme="minorHAnsi"/>
              </w:rPr>
              <w:t>establishment</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6" w:line="237" w:lineRule="exact"/>
              <w:ind w:left="9"/>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6" w:line="237" w:lineRule="exact"/>
              <w:ind w:left="120"/>
              <w:rPr>
                <w:rFonts w:asciiTheme="minorHAnsi" w:hAnsiTheme="minorHAnsi" w:cstheme="minorHAnsi"/>
              </w:rPr>
            </w:pPr>
            <w:r w:rsidRPr="007F1172">
              <w:rPr>
                <w:rFonts w:asciiTheme="minorHAnsi" w:hAnsiTheme="minorHAnsi" w:cstheme="minorHAnsi"/>
              </w:rPr>
              <w:t>For each 50 square feet of usable</w:t>
            </w:r>
          </w:p>
        </w:tc>
      </w:tr>
      <w:tr w:rsidR="00523A58" w:rsidRPr="007F1172" w:rsidTr="00523A58">
        <w:trPr>
          <w:trHeight w:val="25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19"/>
              <w:rPr>
                <w:rFonts w:asciiTheme="minorHAnsi" w:hAnsiTheme="minorHAnsi" w:cstheme="minorHAnsi"/>
              </w:rPr>
            </w:pPr>
            <w:r w:rsidRPr="007F1172">
              <w:rPr>
                <w:rFonts w:asciiTheme="minorHAnsi" w:hAnsiTheme="minorHAnsi" w:cstheme="minorHAnsi"/>
              </w:rPr>
              <w:t>assembly room floor space, parlors</w:t>
            </w:r>
          </w:p>
        </w:tc>
      </w:tr>
      <w:tr w:rsidR="00523A58" w:rsidRPr="007F1172" w:rsidTr="00523A58">
        <w:trPr>
          <w:trHeight w:val="287"/>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49" w:lineRule="exact"/>
              <w:ind w:left="119"/>
              <w:rPr>
                <w:rFonts w:asciiTheme="minorHAnsi" w:hAnsiTheme="minorHAnsi" w:cstheme="minorHAnsi"/>
              </w:rPr>
            </w:pPr>
            <w:r w:rsidRPr="007F1172">
              <w:rPr>
                <w:rFonts w:asciiTheme="minorHAnsi" w:hAnsiTheme="minorHAnsi" w:cstheme="minorHAnsi"/>
              </w:rPr>
              <w:t>and slumber rooms.</w:t>
            </w:r>
          </w:p>
        </w:tc>
      </w:tr>
      <w:tr w:rsidR="00523A58" w:rsidRPr="007F1172" w:rsidTr="00523A58">
        <w:trPr>
          <w:trHeight w:val="287"/>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30" w:line="237" w:lineRule="exact"/>
              <w:ind w:left="739"/>
              <w:rPr>
                <w:rFonts w:asciiTheme="minorHAnsi" w:hAnsiTheme="minorHAnsi" w:cstheme="minorHAnsi"/>
              </w:rPr>
            </w:pPr>
            <w:r w:rsidRPr="007F1172">
              <w:rPr>
                <w:rFonts w:asciiTheme="minorHAnsi" w:hAnsiTheme="minorHAnsi" w:cstheme="minorHAnsi"/>
              </w:rPr>
              <w:t>l.</w:t>
            </w:r>
            <w:r w:rsidRPr="007F1172">
              <w:rPr>
                <w:rFonts w:asciiTheme="minorHAnsi" w:hAnsiTheme="minorHAnsi" w:cstheme="minorHAnsi"/>
              </w:rPr>
              <w:tab/>
              <w:t>Hotel or</w:t>
            </w:r>
            <w:r w:rsidRPr="007F1172">
              <w:rPr>
                <w:rFonts w:asciiTheme="minorHAnsi" w:hAnsiTheme="minorHAnsi" w:cstheme="minorHAnsi"/>
                <w:spacing w:val="-1"/>
              </w:rPr>
              <w:t xml:space="preserve"> </w:t>
            </w:r>
            <w:r w:rsidRPr="007F1172">
              <w:rPr>
                <w:rFonts w:asciiTheme="minorHAnsi" w:hAnsiTheme="minorHAnsi" w:cstheme="minorHAnsi"/>
              </w:rPr>
              <w:t>motel</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30" w:line="237"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30" w:line="237" w:lineRule="exact"/>
              <w:ind w:left="119"/>
              <w:rPr>
                <w:rFonts w:asciiTheme="minorHAnsi" w:hAnsiTheme="minorHAnsi" w:cstheme="minorHAnsi"/>
              </w:rPr>
            </w:pPr>
            <w:r w:rsidRPr="007F1172">
              <w:rPr>
                <w:rFonts w:asciiTheme="minorHAnsi" w:hAnsiTheme="minorHAnsi" w:cstheme="minorHAnsi"/>
              </w:rPr>
              <w:t>For each one occupancy unit, plus one</w:t>
            </w:r>
          </w:p>
        </w:tc>
      </w:tr>
      <w:tr w:rsidR="00523A58" w:rsidRPr="007F1172" w:rsidTr="00523A58">
        <w:trPr>
          <w:trHeight w:val="29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49" w:lineRule="exact"/>
              <w:ind w:left="119"/>
              <w:rPr>
                <w:rFonts w:asciiTheme="minorHAnsi" w:hAnsiTheme="minorHAnsi" w:cstheme="minorHAnsi"/>
              </w:rPr>
            </w:pPr>
            <w:r w:rsidRPr="007F1172">
              <w:rPr>
                <w:rFonts w:asciiTheme="minorHAnsi" w:hAnsiTheme="minorHAnsi" w:cstheme="minorHAnsi"/>
              </w:rPr>
              <w:t>for each employee.</w:t>
            </w:r>
          </w:p>
        </w:tc>
      </w:tr>
      <w:tr w:rsidR="00523A58" w:rsidRPr="007F1172" w:rsidTr="00523A58">
        <w:trPr>
          <w:trHeight w:val="29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70"/>
              </w:tabs>
              <w:kinsoku w:val="0"/>
              <w:overflowPunct w:val="0"/>
              <w:spacing w:before="37" w:line="237" w:lineRule="exact"/>
              <w:ind w:left="739"/>
              <w:rPr>
                <w:rFonts w:asciiTheme="minorHAnsi" w:hAnsiTheme="minorHAnsi" w:cstheme="minorHAnsi"/>
              </w:rPr>
            </w:pPr>
            <w:r w:rsidRPr="007F1172">
              <w:rPr>
                <w:rFonts w:asciiTheme="minorHAnsi" w:hAnsiTheme="minorHAnsi" w:cstheme="minorHAnsi"/>
              </w:rPr>
              <w:t>m.</w:t>
            </w:r>
            <w:r w:rsidRPr="007F1172">
              <w:rPr>
                <w:rFonts w:asciiTheme="minorHAnsi" w:hAnsiTheme="minorHAnsi" w:cstheme="minorHAnsi"/>
              </w:rPr>
              <w:tab/>
              <w:t>Automobile sales</w:t>
            </w:r>
            <w:r w:rsidRPr="007F1172">
              <w:rPr>
                <w:rFonts w:asciiTheme="minorHAnsi" w:hAnsiTheme="minorHAnsi" w:cstheme="minorHAnsi"/>
                <w:spacing w:val="-1"/>
              </w:rPr>
              <w:t xml:space="preserve"> </w:t>
            </w:r>
            <w:r w:rsidRPr="007F1172">
              <w:rPr>
                <w:rFonts w:asciiTheme="minorHAnsi" w:hAnsiTheme="minorHAnsi" w:cstheme="minorHAnsi"/>
              </w:rPr>
              <w:t>and</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37" w:line="237"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37" w:line="237" w:lineRule="exact"/>
              <w:ind w:left="119"/>
              <w:rPr>
                <w:rFonts w:asciiTheme="minorHAnsi" w:hAnsiTheme="minorHAnsi" w:cstheme="minorHAnsi"/>
              </w:rPr>
            </w:pPr>
            <w:r w:rsidRPr="007F1172">
              <w:rPr>
                <w:rFonts w:asciiTheme="minorHAnsi" w:hAnsiTheme="minorHAnsi" w:cstheme="minorHAnsi"/>
              </w:rPr>
              <w:t>For each 200 square feet of usable</w:t>
            </w:r>
          </w:p>
        </w:tc>
      </w:tr>
      <w:tr w:rsidR="00523A58" w:rsidRPr="007F1172" w:rsidTr="00523A58">
        <w:trPr>
          <w:trHeight w:val="25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4E2CC4" w:rsidP="00523A58">
            <w:pPr>
              <w:pStyle w:val="TableParagraph"/>
              <w:kinsoku w:val="0"/>
              <w:overflowPunct w:val="0"/>
              <w:spacing w:line="233" w:lineRule="exact"/>
              <w:ind w:left="1369"/>
              <w:rPr>
                <w:rFonts w:asciiTheme="minorHAnsi" w:hAnsiTheme="minorHAnsi" w:cstheme="minorHAnsi"/>
              </w:rPr>
            </w:pPr>
            <w:r w:rsidRPr="007F1172">
              <w:rPr>
                <w:rFonts w:asciiTheme="minorHAnsi" w:hAnsiTheme="minorHAnsi" w:cstheme="minorHAnsi"/>
              </w:rPr>
              <w:t>S</w:t>
            </w:r>
            <w:r w:rsidR="00523A58" w:rsidRPr="007F1172">
              <w:rPr>
                <w:rFonts w:asciiTheme="minorHAnsi" w:hAnsiTheme="minorHAnsi" w:cstheme="minorHAnsi"/>
              </w:rPr>
              <w:t>ervice</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19"/>
              <w:rPr>
                <w:rFonts w:asciiTheme="minorHAnsi" w:hAnsiTheme="minorHAnsi" w:cstheme="minorHAnsi"/>
              </w:rPr>
            </w:pPr>
            <w:r w:rsidRPr="007F1172">
              <w:rPr>
                <w:rFonts w:asciiTheme="minorHAnsi" w:hAnsiTheme="minorHAnsi" w:cstheme="minorHAnsi"/>
              </w:rPr>
              <w:t>floor space of sales room, plus one for</w:t>
            </w:r>
          </w:p>
        </w:tc>
      </w:tr>
      <w:tr w:rsidR="00523A58" w:rsidRPr="007F1172" w:rsidTr="00523A58">
        <w:trPr>
          <w:trHeight w:val="25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19"/>
              <w:rPr>
                <w:rFonts w:asciiTheme="minorHAnsi" w:hAnsiTheme="minorHAnsi" w:cstheme="minorHAnsi"/>
              </w:rPr>
            </w:pPr>
            <w:r w:rsidRPr="007F1172">
              <w:rPr>
                <w:rFonts w:asciiTheme="minorHAnsi" w:hAnsiTheme="minorHAnsi" w:cstheme="minorHAnsi"/>
              </w:rPr>
              <w:t>each one auto service stall in the</w:t>
            </w:r>
          </w:p>
        </w:tc>
      </w:tr>
      <w:tr w:rsidR="00523A58" w:rsidRPr="007F1172" w:rsidTr="00523A58">
        <w:trPr>
          <w:trHeight w:val="252"/>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19"/>
              <w:rPr>
                <w:rFonts w:asciiTheme="minorHAnsi" w:hAnsiTheme="minorHAnsi" w:cstheme="minorHAnsi"/>
              </w:rPr>
            </w:pPr>
            <w:r w:rsidRPr="007F1172">
              <w:rPr>
                <w:rFonts w:asciiTheme="minorHAnsi" w:hAnsiTheme="minorHAnsi" w:cstheme="minorHAnsi"/>
              </w:rPr>
              <w:t>service room.</w:t>
            </w:r>
          </w:p>
        </w:tc>
      </w:tr>
      <w:tr w:rsidR="00523A58" w:rsidRPr="007F1172" w:rsidTr="00523A58">
        <w:trPr>
          <w:trHeight w:val="252"/>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line="233" w:lineRule="exact"/>
              <w:ind w:left="739"/>
              <w:rPr>
                <w:rFonts w:asciiTheme="minorHAnsi" w:hAnsiTheme="minorHAnsi" w:cstheme="minorHAnsi"/>
              </w:rPr>
            </w:pPr>
            <w:r w:rsidRPr="007F1172">
              <w:rPr>
                <w:rFonts w:asciiTheme="minorHAnsi" w:hAnsiTheme="minorHAnsi" w:cstheme="minorHAnsi"/>
              </w:rPr>
              <w:t>n.</w:t>
            </w:r>
            <w:r w:rsidRPr="007F1172">
              <w:rPr>
                <w:rFonts w:asciiTheme="minorHAnsi" w:hAnsiTheme="minorHAnsi" w:cstheme="minorHAnsi"/>
              </w:rPr>
              <w:tab/>
              <w:t>Retail</w:t>
            </w:r>
            <w:r w:rsidRPr="007F1172">
              <w:rPr>
                <w:rFonts w:asciiTheme="minorHAnsi" w:hAnsiTheme="minorHAnsi" w:cstheme="minorHAnsi"/>
                <w:spacing w:val="-1"/>
              </w:rPr>
              <w:t xml:space="preserve"> </w:t>
            </w:r>
            <w:r w:rsidRPr="007F1172">
              <w:rPr>
                <w:rFonts w:asciiTheme="minorHAnsi" w:hAnsiTheme="minorHAnsi" w:cstheme="minorHAnsi"/>
              </w:rPr>
              <w:t>stores</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line="233"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20"/>
              <w:rPr>
                <w:rFonts w:asciiTheme="minorHAnsi" w:hAnsiTheme="minorHAnsi" w:cstheme="minorHAnsi"/>
              </w:rPr>
            </w:pPr>
            <w:r w:rsidRPr="007F1172">
              <w:rPr>
                <w:rFonts w:asciiTheme="minorHAnsi" w:hAnsiTheme="minorHAnsi" w:cstheme="minorHAnsi"/>
              </w:rPr>
              <w:t>For each 150 square feet of usable</w:t>
            </w:r>
          </w:p>
        </w:tc>
      </w:tr>
      <w:tr w:rsidR="00523A58" w:rsidRPr="007F1172" w:rsidTr="00523A58">
        <w:trPr>
          <w:trHeight w:val="405"/>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49" w:lineRule="exact"/>
              <w:ind w:left="119"/>
              <w:rPr>
                <w:rFonts w:asciiTheme="minorHAnsi" w:hAnsiTheme="minorHAnsi" w:cstheme="minorHAnsi"/>
              </w:rPr>
            </w:pPr>
            <w:r w:rsidRPr="007F1172">
              <w:rPr>
                <w:rFonts w:asciiTheme="minorHAnsi" w:hAnsiTheme="minorHAnsi" w:cstheme="minorHAnsi"/>
              </w:rPr>
              <w:t>floor space.</w:t>
            </w:r>
          </w:p>
        </w:tc>
      </w:tr>
      <w:tr w:rsidR="00523A58" w:rsidRPr="007F1172" w:rsidTr="00523A58">
        <w:trPr>
          <w:trHeight w:val="405"/>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148" w:line="237" w:lineRule="exact"/>
              <w:ind w:left="739"/>
              <w:rPr>
                <w:rFonts w:asciiTheme="minorHAnsi" w:hAnsiTheme="minorHAnsi" w:cstheme="minorHAnsi"/>
              </w:rPr>
            </w:pPr>
            <w:r w:rsidRPr="007F1172">
              <w:rPr>
                <w:rFonts w:asciiTheme="minorHAnsi" w:hAnsiTheme="minorHAnsi" w:cstheme="minorHAnsi"/>
              </w:rPr>
              <w:t>o.</w:t>
            </w:r>
            <w:r w:rsidRPr="007F1172">
              <w:rPr>
                <w:rFonts w:asciiTheme="minorHAnsi" w:hAnsiTheme="minorHAnsi" w:cstheme="minorHAnsi"/>
              </w:rPr>
              <w:tab/>
              <w:t>Banks</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148" w:line="237"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148" w:line="237" w:lineRule="exact"/>
              <w:ind w:left="119"/>
              <w:rPr>
                <w:rFonts w:asciiTheme="minorHAnsi" w:hAnsiTheme="minorHAnsi" w:cstheme="minorHAnsi"/>
              </w:rPr>
            </w:pPr>
            <w:r w:rsidRPr="007F1172">
              <w:rPr>
                <w:rFonts w:asciiTheme="minorHAnsi" w:hAnsiTheme="minorHAnsi" w:cstheme="minorHAnsi"/>
              </w:rPr>
              <w:t>For each 100 square feet of usable</w:t>
            </w:r>
          </w:p>
        </w:tc>
      </w:tr>
      <w:tr w:rsidR="00523A58" w:rsidRPr="007F1172" w:rsidTr="00523A58">
        <w:trPr>
          <w:trHeight w:val="315"/>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49" w:lineRule="exact"/>
              <w:ind w:left="119"/>
              <w:rPr>
                <w:rFonts w:asciiTheme="minorHAnsi" w:hAnsiTheme="minorHAnsi" w:cstheme="minorHAnsi"/>
              </w:rPr>
            </w:pPr>
            <w:r w:rsidRPr="007F1172">
              <w:rPr>
                <w:rFonts w:asciiTheme="minorHAnsi" w:hAnsiTheme="minorHAnsi" w:cstheme="minorHAnsi"/>
              </w:rPr>
              <w:t>floor space.</w:t>
            </w:r>
          </w:p>
        </w:tc>
      </w:tr>
      <w:tr w:rsidR="00523A58" w:rsidRPr="007F1172" w:rsidTr="00523A58">
        <w:trPr>
          <w:trHeight w:val="315"/>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58" w:line="237" w:lineRule="exact"/>
              <w:ind w:left="739"/>
              <w:rPr>
                <w:rFonts w:asciiTheme="minorHAnsi" w:hAnsiTheme="minorHAnsi" w:cstheme="minorHAnsi"/>
              </w:rPr>
            </w:pPr>
            <w:r w:rsidRPr="007F1172">
              <w:rPr>
                <w:rFonts w:asciiTheme="minorHAnsi" w:hAnsiTheme="minorHAnsi" w:cstheme="minorHAnsi"/>
              </w:rPr>
              <w:t>p.</w:t>
            </w:r>
            <w:r w:rsidRPr="007F1172">
              <w:rPr>
                <w:rFonts w:asciiTheme="minorHAnsi" w:hAnsiTheme="minorHAnsi" w:cstheme="minorHAnsi"/>
              </w:rPr>
              <w:tab/>
              <w:t>Business</w:t>
            </w:r>
            <w:r w:rsidRPr="007F1172">
              <w:rPr>
                <w:rFonts w:asciiTheme="minorHAnsi" w:hAnsiTheme="minorHAnsi" w:cstheme="minorHAnsi"/>
                <w:spacing w:val="-1"/>
              </w:rPr>
              <w:t xml:space="preserve"> </w:t>
            </w:r>
            <w:r w:rsidRPr="007F1172">
              <w:rPr>
                <w:rFonts w:asciiTheme="minorHAnsi" w:hAnsiTheme="minorHAnsi" w:cstheme="minorHAnsi"/>
              </w:rPr>
              <w:t>offices</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58" w:line="237" w:lineRule="exact"/>
              <w:ind w:left="6"/>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58" w:line="237" w:lineRule="exact"/>
              <w:ind w:left="119"/>
              <w:rPr>
                <w:rFonts w:asciiTheme="minorHAnsi" w:hAnsiTheme="minorHAnsi" w:cstheme="minorHAnsi"/>
              </w:rPr>
            </w:pPr>
            <w:r w:rsidRPr="007F1172">
              <w:rPr>
                <w:rFonts w:asciiTheme="minorHAnsi" w:hAnsiTheme="minorHAnsi" w:cstheme="minorHAnsi"/>
              </w:rPr>
              <w:t>For each 200 square feet of usable</w:t>
            </w:r>
          </w:p>
        </w:tc>
      </w:tr>
      <w:tr w:rsidR="00523A58" w:rsidRPr="007F1172" w:rsidTr="00523A58">
        <w:trPr>
          <w:trHeight w:val="450"/>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49" w:lineRule="exact"/>
              <w:ind w:left="119"/>
              <w:rPr>
                <w:rFonts w:asciiTheme="minorHAnsi" w:hAnsiTheme="minorHAnsi" w:cstheme="minorHAnsi"/>
              </w:rPr>
            </w:pPr>
            <w:r w:rsidRPr="007F1172">
              <w:rPr>
                <w:rFonts w:asciiTheme="minorHAnsi" w:hAnsiTheme="minorHAnsi" w:cstheme="minorHAnsi"/>
              </w:rPr>
              <w:t>floor space.</w:t>
            </w:r>
          </w:p>
        </w:tc>
      </w:tr>
      <w:tr w:rsidR="00523A58" w:rsidRPr="007F1172" w:rsidTr="00523A58">
        <w:trPr>
          <w:trHeight w:val="450"/>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193" w:line="237" w:lineRule="exact"/>
              <w:ind w:left="739"/>
              <w:rPr>
                <w:rFonts w:asciiTheme="minorHAnsi" w:hAnsiTheme="minorHAnsi" w:cstheme="minorHAnsi"/>
              </w:rPr>
            </w:pPr>
            <w:r w:rsidRPr="007F1172">
              <w:rPr>
                <w:rFonts w:asciiTheme="minorHAnsi" w:hAnsiTheme="minorHAnsi" w:cstheme="minorHAnsi"/>
              </w:rPr>
              <w:t>q.</w:t>
            </w:r>
            <w:r w:rsidRPr="007F1172">
              <w:rPr>
                <w:rFonts w:asciiTheme="minorHAnsi" w:hAnsiTheme="minorHAnsi" w:cstheme="minorHAnsi"/>
              </w:rPr>
              <w:tab/>
              <w:t>Professional offices</w:t>
            </w:r>
            <w:r w:rsidRPr="007F1172">
              <w:rPr>
                <w:rFonts w:asciiTheme="minorHAnsi" w:hAnsiTheme="minorHAnsi" w:cstheme="minorHAnsi"/>
                <w:spacing w:val="-1"/>
              </w:rPr>
              <w:t xml:space="preserve"> </w:t>
            </w:r>
            <w:r w:rsidRPr="007F1172">
              <w:rPr>
                <w:rFonts w:asciiTheme="minorHAnsi" w:hAnsiTheme="minorHAnsi" w:cstheme="minorHAnsi"/>
              </w:rPr>
              <w:t>of</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193" w:line="237" w:lineRule="exact"/>
              <w:ind w:left="8"/>
              <w:jc w:val="center"/>
              <w:rPr>
                <w:rFonts w:asciiTheme="minorHAnsi" w:hAnsiTheme="minorHAnsi" w:cstheme="minorHAnsi"/>
                <w:w w:val="99"/>
              </w:rPr>
            </w:pPr>
            <w:r w:rsidRPr="007F1172">
              <w:rPr>
                <w:rFonts w:asciiTheme="minorHAnsi" w:hAnsiTheme="minorHAnsi" w:cstheme="minorHAnsi"/>
                <w:w w:val="99"/>
              </w:rPr>
              <w:t>1</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193" w:line="237" w:lineRule="exact"/>
              <w:ind w:left="119"/>
              <w:rPr>
                <w:rFonts w:asciiTheme="minorHAnsi" w:hAnsiTheme="minorHAnsi" w:cstheme="minorHAnsi"/>
              </w:rPr>
            </w:pPr>
            <w:r w:rsidRPr="007F1172">
              <w:rPr>
                <w:rFonts w:asciiTheme="minorHAnsi" w:hAnsiTheme="minorHAnsi" w:cstheme="minorHAnsi"/>
              </w:rPr>
              <w:t>For each 100 square feet of usable</w:t>
            </w:r>
          </w:p>
        </w:tc>
      </w:tr>
      <w:tr w:rsidR="00523A58" w:rsidRPr="007F1172" w:rsidTr="00523A58">
        <w:trPr>
          <w:trHeight w:val="25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spacing w:line="233" w:lineRule="exact"/>
              <w:ind w:right="312"/>
              <w:jc w:val="right"/>
              <w:rPr>
                <w:rFonts w:asciiTheme="minorHAnsi" w:hAnsiTheme="minorHAnsi" w:cstheme="minorHAnsi"/>
              </w:rPr>
            </w:pPr>
            <w:r w:rsidRPr="007F1172">
              <w:rPr>
                <w:rFonts w:asciiTheme="minorHAnsi" w:hAnsiTheme="minorHAnsi" w:cstheme="minorHAnsi"/>
              </w:rPr>
              <w:t>doctors, dentists, or similar</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19"/>
              <w:rPr>
                <w:rFonts w:asciiTheme="minorHAnsi" w:hAnsiTheme="minorHAnsi" w:cstheme="minorHAnsi"/>
              </w:rPr>
            </w:pPr>
            <w:r w:rsidRPr="007F1172">
              <w:rPr>
                <w:rFonts w:asciiTheme="minorHAnsi" w:hAnsiTheme="minorHAnsi" w:cstheme="minorHAnsi"/>
              </w:rPr>
              <w:t>floor area in waiting rooms, and one</w:t>
            </w:r>
          </w:p>
        </w:tc>
      </w:tr>
      <w:tr w:rsidR="00523A58" w:rsidRPr="007F1172" w:rsidTr="00523A58">
        <w:trPr>
          <w:trHeight w:val="253"/>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kinsoku w:val="0"/>
              <w:overflowPunct w:val="0"/>
              <w:spacing w:line="233" w:lineRule="exact"/>
              <w:ind w:left="1369"/>
              <w:rPr>
                <w:rFonts w:asciiTheme="minorHAnsi" w:hAnsiTheme="minorHAnsi" w:cstheme="minorHAnsi"/>
              </w:rPr>
            </w:pPr>
            <w:r w:rsidRPr="007F1172">
              <w:rPr>
                <w:rFonts w:asciiTheme="minorHAnsi" w:hAnsiTheme="minorHAnsi" w:cstheme="minorHAnsi"/>
              </w:rPr>
              <w:t>professions</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line="233" w:lineRule="exact"/>
              <w:ind w:left="119"/>
              <w:rPr>
                <w:rFonts w:asciiTheme="minorHAnsi" w:hAnsiTheme="minorHAnsi" w:cstheme="minorHAnsi"/>
              </w:rPr>
            </w:pPr>
            <w:r w:rsidRPr="007F1172">
              <w:rPr>
                <w:rFonts w:asciiTheme="minorHAnsi" w:hAnsiTheme="minorHAnsi" w:cstheme="minorHAnsi"/>
              </w:rPr>
              <w:t>for each examining room, dental chair</w:t>
            </w:r>
          </w:p>
        </w:tc>
      </w:tr>
      <w:tr w:rsidR="00523A58" w:rsidRPr="007F1172" w:rsidTr="00523A58">
        <w:trPr>
          <w:trHeight w:val="318"/>
        </w:trPr>
        <w:tc>
          <w:tcPr>
            <w:tcW w:w="4320" w:type="dxa"/>
            <w:tcBorders>
              <w:top w:val="none" w:sz="6" w:space="0" w:color="auto"/>
              <w:left w:val="double" w:sz="2" w:space="0" w:color="000000"/>
              <w:bottom w:val="single" w:sz="4" w:space="0" w:color="000000"/>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990" w:type="dxa"/>
            <w:tcBorders>
              <w:top w:val="none" w:sz="6" w:space="0" w:color="auto"/>
              <w:left w:val="single" w:sz="4" w:space="0" w:color="000000"/>
              <w:bottom w:val="single" w:sz="4" w:space="0" w:color="000000"/>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none" w:sz="6" w:space="0" w:color="auto"/>
              <w:left w:val="single" w:sz="4" w:space="0" w:color="000000"/>
              <w:bottom w:val="single" w:sz="4" w:space="0" w:color="000000"/>
              <w:right w:val="double" w:sz="2" w:space="0" w:color="000000"/>
            </w:tcBorders>
          </w:tcPr>
          <w:p w:rsidR="00523A58" w:rsidRPr="007F1172" w:rsidRDefault="00523A58" w:rsidP="00523A58">
            <w:pPr>
              <w:pStyle w:val="TableParagraph"/>
              <w:kinsoku w:val="0"/>
              <w:overflowPunct w:val="0"/>
              <w:spacing w:line="249" w:lineRule="exact"/>
              <w:ind w:left="119"/>
              <w:rPr>
                <w:rFonts w:asciiTheme="minorHAnsi" w:hAnsiTheme="minorHAnsi" w:cstheme="minorHAnsi"/>
              </w:rPr>
            </w:pPr>
            <w:r w:rsidRPr="007F1172">
              <w:rPr>
                <w:rFonts w:asciiTheme="minorHAnsi" w:hAnsiTheme="minorHAnsi" w:cstheme="minorHAnsi"/>
              </w:rPr>
              <w:t>or similar use area.</w:t>
            </w:r>
          </w:p>
        </w:tc>
      </w:tr>
      <w:tr w:rsidR="00523A58" w:rsidRPr="007F1172" w:rsidTr="00523A58">
        <w:trPr>
          <w:trHeight w:val="469"/>
        </w:trPr>
        <w:tc>
          <w:tcPr>
            <w:tcW w:w="4320" w:type="dxa"/>
            <w:tcBorders>
              <w:top w:val="single" w:sz="4" w:space="0" w:color="000000"/>
              <w:left w:val="double" w:sz="2" w:space="0" w:color="000000"/>
              <w:bottom w:val="none" w:sz="6" w:space="0" w:color="auto"/>
              <w:right w:val="single" w:sz="4" w:space="0" w:color="000000"/>
            </w:tcBorders>
          </w:tcPr>
          <w:p w:rsidR="00523A58" w:rsidRPr="007F1172" w:rsidRDefault="00523A58" w:rsidP="00523A58">
            <w:pPr>
              <w:pStyle w:val="TableParagraph"/>
              <w:tabs>
                <w:tab w:val="left" w:pos="739"/>
              </w:tabs>
              <w:kinsoku w:val="0"/>
              <w:overflowPunct w:val="0"/>
              <w:spacing w:before="140"/>
              <w:ind w:left="109"/>
              <w:rPr>
                <w:rFonts w:asciiTheme="minorHAnsi" w:hAnsiTheme="minorHAnsi" w:cstheme="minorHAnsi"/>
              </w:rPr>
            </w:pPr>
            <w:r w:rsidRPr="007F1172">
              <w:rPr>
                <w:rFonts w:asciiTheme="minorHAnsi" w:hAnsiTheme="minorHAnsi" w:cstheme="minorHAnsi"/>
              </w:rPr>
              <w:t>4.</w:t>
            </w:r>
            <w:r w:rsidRPr="007F1172">
              <w:rPr>
                <w:rFonts w:asciiTheme="minorHAnsi" w:hAnsiTheme="minorHAnsi" w:cstheme="minorHAnsi"/>
              </w:rPr>
              <w:tab/>
            </w:r>
            <w:r w:rsidRPr="007F1172">
              <w:rPr>
                <w:rFonts w:asciiTheme="minorHAnsi" w:hAnsiTheme="minorHAnsi" w:cstheme="minorHAnsi"/>
                <w:u w:val="single" w:color="000000"/>
              </w:rPr>
              <w:t>Industrial</w:t>
            </w:r>
            <w:r w:rsidRPr="007F1172">
              <w:rPr>
                <w:rFonts w:asciiTheme="minorHAnsi" w:hAnsiTheme="minorHAnsi" w:cstheme="minorHAnsi"/>
              </w:rPr>
              <w:t>:</w:t>
            </w:r>
          </w:p>
        </w:tc>
        <w:tc>
          <w:tcPr>
            <w:tcW w:w="990" w:type="dxa"/>
            <w:tcBorders>
              <w:top w:val="single" w:sz="4" w:space="0" w:color="000000"/>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rPr>
                <w:rFonts w:asciiTheme="minorHAnsi" w:hAnsiTheme="minorHAnsi" w:cstheme="minorHAnsi"/>
              </w:rPr>
            </w:pPr>
          </w:p>
        </w:tc>
        <w:tc>
          <w:tcPr>
            <w:tcW w:w="4050" w:type="dxa"/>
            <w:tcBorders>
              <w:top w:val="single" w:sz="4" w:space="0" w:color="000000"/>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rPr>
                <w:rFonts w:asciiTheme="minorHAnsi" w:hAnsiTheme="minorHAnsi" w:cstheme="minorHAnsi"/>
              </w:rPr>
            </w:pPr>
          </w:p>
        </w:tc>
      </w:tr>
      <w:tr w:rsidR="00523A58" w:rsidRPr="007F1172" w:rsidTr="00523A58">
        <w:trPr>
          <w:trHeight w:val="1961"/>
        </w:trPr>
        <w:tc>
          <w:tcPr>
            <w:tcW w:w="4320" w:type="dxa"/>
            <w:tcBorders>
              <w:top w:val="none" w:sz="6" w:space="0" w:color="auto"/>
              <w:left w:val="double" w:sz="2" w:space="0" w:color="000000"/>
              <w:bottom w:val="none" w:sz="6" w:space="0" w:color="auto"/>
              <w:right w:val="single" w:sz="4" w:space="0" w:color="000000"/>
            </w:tcBorders>
          </w:tcPr>
          <w:p w:rsidR="00523A58" w:rsidRPr="007F1172" w:rsidRDefault="00523A58" w:rsidP="00523A58">
            <w:pPr>
              <w:pStyle w:val="TableParagraph"/>
              <w:tabs>
                <w:tab w:val="left" w:pos="1369"/>
              </w:tabs>
              <w:kinsoku w:val="0"/>
              <w:overflowPunct w:val="0"/>
              <w:spacing w:before="69"/>
              <w:ind w:left="739"/>
              <w:rPr>
                <w:rFonts w:asciiTheme="minorHAnsi" w:hAnsiTheme="minorHAnsi" w:cstheme="minorHAnsi"/>
              </w:rPr>
            </w:pPr>
            <w:r w:rsidRPr="007F1172">
              <w:rPr>
                <w:rFonts w:asciiTheme="minorHAnsi" w:hAnsiTheme="minorHAnsi" w:cstheme="minorHAnsi"/>
              </w:rPr>
              <w:t>a.</w:t>
            </w:r>
            <w:r w:rsidRPr="007F1172">
              <w:rPr>
                <w:rFonts w:asciiTheme="minorHAnsi" w:hAnsiTheme="minorHAnsi" w:cstheme="minorHAnsi"/>
              </w:rPr>
              <w:tab/>
              <w:t>Industrial</w:t>
            </w:r>
            <w:r w:rsidRPr="007F1172">
              <w:rPr>
                <w:rFonts w:asciiTheme="minorHAnsi" w:hAnsiTheme="minorHAnsi" w:cstheme="minorHAnsi"/>
                <w:spacing w:val="-1"/>
              </w:rPr>
              <w:t xml:space="preserve"> </w:t>
            </w:r>
            <w:r w:rsidRPr="007F1172">
              <w:rPr>
                <w:rFonts w:asciiTheme="minorHAnsi" w:hAnsiTheme="minorHAnsi" w:cstheme="minorHAnsi"/>
              </w:rPr>
              <w:t>establishments</w:t>
            </w:r>
          </w:p>
        </w:tc>
        <w:tc>
          <w:tcPr>
            <w:tcW w:w="990" w:type="dxa"/>
            <w:tcBorders>
              <w:top w:val="none" w:sz="6" w:space="0" w:color="auto"/>
              <w:left w:val="single" w:sz="4" w:space="0" w:color="000000"/>
              <w:bottom w:val="none" w:sz="6" w:space="0" w:color="auto"/>
              <w:right w:val="single" w:sz="4" w:space="0" w:color="000000"/>
            </w:tcBorders>
          </w:tcPr>
          <w:p w:rsidR="00523A58" w:rsidRPr="007F1172" w:rsidRDefault="00523A58" w:rsidP="00523A58">
            <w:pPr>
              <w:pStyle w:val="TableParagraph"/>
              <w:kinsoku w:val="0"/>
              <w:overflowPunct w:val="0"/>
              <w:spacing w:before="69"/>
              <w:ind w:left="7"/>
              <w:jc w:val="center"/>
              <w:rPr>
                <w:rFonts w:asciiTheme="minorHAnsi" w:hAnsiTheme="minorHAnsi" w:cstheme="minorHAnsi"/>
                <w:w w:val="99"/>
              </w:rPr>
            </w:pPr>
            <w:r w:rsidRPr="007F1172">
              <w:rPr>
                <w:rFonts w:asciiTheme="minorHAnsi" w:hAnsiTheme="minorHAnsi" w:cstheme="minorHAnsi"/>
                <w:w w:val="99"/>
              </w:rPr>
              <w:t>5</w:t>
            </w:r>
          </w:p>
        </w:tc>
        <w:tc>
          <w:tcPr>
            <w:tcW w:w="4050" w:type="dxa"/>
            <w:tcBorders>
              <w:top w:val="none" w:sz="6" w:space="0" w:color="auto"/>
              <w:left w:val="single" w:sz="4" w:space="0" w:color="000000"/>
              <w:bottom w:val="none" w:sz="6" w:space="0" w:color="auto"/>
              <w:right w:val="double" w:sz="2" w:space="0" w:color="000000"/>
            </w:tcBorders>
          </w:tcPr>
          <w:p w:rsidR="00523A58" w:rsidRPr="007F1172" w:rsidRDefault="00523A58" w:rsidP="00523A58">
            <w:pPr>
              <w:pStyle w:val="TableParagraph"/>
              <w:kinsoku w:val="0"/>
              <w:overflowPunct w:val="0"/>
              <w:spacing w:before="69"/>
              <w:ind w:left="119" w:right="148" w:hanging="1"/>
              <w:rPr>
                <w:rFonts w:asciiTheme="minorHAnsi" w:hAnsiTheme="minorHAnsi" w:cstheme="minorHAnsi"/>
              </w:rPr>
            </w:pPr>
            <w:r w:rsidRPr="007F1172">
              <w:rPr>
                <w:rFonts w:asciiTheme="minorHAnsi" w:hAnsiTheme="minorHAnsi" w:cstheme="minorHAnsi"/>
              </w:rPr>
              <w:t>Plus one for every 1 1/2 employees in the largest working shift, or one for every 550 square feet of usable floor space, or whichever is determined to be greater. Space on site shall also be provided for all construction workers during periods of plant construction.</w:t>
            </w:r>
          </w:p>
        </w:tc>
      </w:tr>
      <w:tr w:rsidR="00523A58" w:rsidRPr="007F1172" w:rsidTr="00523A58">
        <w:trPr>
          <w:trHeight w:val="1196"/>
        </w:trPr>
        <w:tc>
          <w:tcPr>
            <w:tcW w:w="4320" w:type="dxa"/>
            <w:tcBorders>
              <w:top w:val="none" w:sz="6" w:space="0" w:color="auto"/>
              <w:left w:val="double" w:sz="2" w:space="0" w:color="000000"/>
              <w:bottom w:val="double" w:sz="2" w:space="0" w:color="000000"/>
              <w:right w:val="single" w:sz="4" w:space="0" w:color="000000"/>
            </w:tcBorders>
          </w:tcPr>
          <w:p w:rsidR="00523A58" w:rsidRPr="007F1172" w:rsidRDefault="00523A58" w:rsidP="00523A58">
            <w:pPr>
              <w:pStyle w:val="TableParagraph"/>
              <w:tabs>
                <w:tab w:val="left" w:pos="629"/>
              </w:tabs>
              <w:kinsoku w:val="0"/>
              <w:overflowPunct w:val="0"/>
              <w:spacing w:before="114"/>
              <w:ind w:right="372"/>
              <w:jc w:val="right"/>
              <w:rPr>
                <w:rFonts w:asciiTheme="minorHAnsi" w:hAnsiTheme="minorHAnsi" w:cstheme="minorHAnsi"/>
              </w:rPr>
            </w:pPr>
            <w:r w:rsidRPr="007F1172">
              <w:rPr>
                <w:rFonts w:asciiTheme="minorHAnsi" w:hAnsiTheme="minorHAnsi" w:cstheme="minorHAnsi"/>
              </w:rPr>
              <w:t>b.</w:t>
            </w:r>
            <w:r w:rsidRPr="007F1172">
              <w:rPr>
                <w:rFonts w:asciiTheme="minorHAnsi" w:hAnsiTheme="minorHAnsi" w:cstheme="minorHAnsi"/>
              </w:rPr>
              <w:tab/>
              <w:t>Wholesale</w:t>
            </w:r>
            <w:r w:rsidRPr="007F1172">
              <w:rPr>
                <w:rFonts w:asciiTheme="minorHAnsi" w:hAnsiTheme="minorHAnsi" w:cstheme="minorHAnsi"/>
                <w:spacing w:val="-7"/>
              </w:rPr>
              <w:t xml:space="preserve"> </w:t>
            </w:r>
            <w:r w:rsidRPr="007F1172">
              <w:rPr>
                <w:rFonts w:asciiTheme="minorHAnsi" w:hAnsiTheme="minorHAnsi" w:cstheme="minorHAnsi"/>
              </w:rPr>
              <w:t>establishments</w:t>
            </w:r>
          </w:p>
        </w:tc>
        <w:tc>
          <w:tcPr>
            <w:tcW w:w="990" w:type="dxa"/>
            <w:tcBorders>
              <w:top w:val="none" w:sz="6" w:space="0" w:color="auto"/>
              <w:left w:val="single" w:sz="4" w:space="0" w:color="000000"/>
              <w:bottom w:val="double" w:sz="2" w:space="0" w:color="000000"/>
              <w:right w:val="single" w:sz="4" w:space="0" w:color="000000"/>
            </w:tcBorders>
          </w:tcPr>
          <w:p w:rsidR="00523A58" w:rsidRPr="007F1172" w:rsidRDefault="00523A58" w:rsidP="00523A58">
            <w:pPr>
              <w:pStyle w:val="TableParagraph"/>
              <w:kinsoku w:val="0"/>
              <w:overflowPunct w:val="0"/>
              <w:spacing w:before="114"/>
              <w:ind w:left="7"/>
              <w:jc w:val="center"/>
              <w:rPr>
                <w:rFonts w:asciiTheme="minorHAnsi" w:hAnsiTheme="minorHAnsi" w:cstheme="minorHAnsi"/>
                <w:w w:val="99"/>
              </w:rPr>
            </w:pPr>
            <w:r w:rsidRPr="007F1172">
              <w:rPr>
                <w:rFonts w:asciiTheme="minorHAnsi" w:hAnsiTheme="minorHAnsi" w:cstheme="minorHAnsi"/>
                <w:w w:val="99"/>
              </w:rPr>
              <w:t>5</w:t>
            </w:r>
          </w:p>
        </w:tc>
        <w:tc>
          <w:tcPr>
            <w:tcW w:w="4050" w:type="dxa"/>
            <w:tcBorders>
              <w:top w:val="none" w:sz="6" w:space="0" w:color="auto"/>
              <w:left w:val="single" w:sz="4" w:space="0" w:color="000000"/>
              <w:bottom w:val="double" w:sz="2" w:space="0" w:color="000000"/>
              <w:right w:val="double" w:sz="2" w:space="0" w:color="000000"/>
            </w:tcBorders>
          </w:tcPr>
          <w:p w:rsidR="00523A58" w:rsidRPr="007F1172" w:rsidRDefault="00523A58" w:rsidP="00523A58">
            <w:pPr>
              <w:pStyle w:val="TableParagraph"/>
              <w:kinsoku w:val="0"/>
              <w:overflowPunct w:val="0"/>
              <w:spacing w:before="114"/>
              <w:ind w:left="119" w:right="154" w:hanging="1"/>
              <w:rPr>
                <w:rFonts w:asciiTheme="minorHAnsi" w:hAnsiTheme="minorHAnsi" w:cstheme="minorHAnsi"/>
              </w:rPr>
            </w:pPr>
            <w:r w:rsidRPr="007F1172">
              <w:rPr>
                <w:rFonts w:asciiTheme="minorHAnsi" w:hAnsiTheme="minorHAnsi" w:cstheme="minorHAnsi"/>
              </w:rPr>
              <w:t xml:space="preserve">Plus one for every one employee in the largest working shift, or one for every 1,700 square feet of usable </w:t>
            </w:r>
            <w:r w:rsidRPr="007F1172">
              <w:rPr>
                <w:rFonts w:asciiTheme="minorHAnsi" w:hAnsiTheme="minorHAnsi" w:cstheme="minorHAnsi"/>
                <w:spacing w:val="-4"/>
              </w:rPr>
              <w:t xml:space="preserve">floor </w:t>
            </w:r>
            <w:r w:rsidRPr="007F1172">
              <w:rPr>
                <w:rFonts w:asciiTheme="minorHAnsi" w:hAnsiTheme="minorHAnsi" w:cstheme="minorHAnsi"/>
              </w:rPr>
              <w:t>space, whichever is</w:t>
            </w:r>
            <w:r w:rsidRPr="007F1172">
              <w:rPr>
                <w:rFonts w:asciiTheme="minorHAnsi" w:hAnsiTheme="minorHAnsi" w:cstheme="minorHAnsi"/>
                <w:spacing w:val="-1"/>
              </w:rPr>
              <w:t xml:space="preserve"> </w:t>
            </w:r>
            <w:r w:rsidRPr="007F1172">
              <w:rPr>
                <w:rFonts w:asciiTheme="minorHAnsi" w:hAnsiTheme="minorHAnsi" w:cstheme="minorHAnsi"/>
              </w:rPr>
              <w:t>greater.</w:t>
            </w:r>
          </w:p>
        </w:tc>
      </w:tr>
    </w:tbl>
    <w:p w:rsidR="00523A58" w:rsidRPr="007F1172" w:rsidRDefault="00523A58" w:rsidP="00523A58">
      <w:pPr>
        <w:rPr>
          <w:rFonts w:cstheme="minorHAnsi"/>
          <w:b/>
          <w:bCs/>
          <w:sz w:val="24"/>
          <w:szCs w:val="24"/>
        </w:rPr>
        <w:sectPr w:rsidR="00523A58" w:rsidRPr="007F1172" w:rsidSect="005C710A">
          <w:pgSz w:w="12240" w:h="15840"/>
          <w:pgMar w:top="1440" w:right="1080" w:bottom="1440" w:left="1080" w:header="0" w:footer="539" w:gutter="0"/>
          <w:cols w:space="720"/>
          <w:noEndnote/>
        </w:sectPr>
      </w:pPr>
    </w:p>
    <w:p w:rsidR="00523A58" w:rsidRPr="007F1172" w:rsidRDefault="00523A58" w:rsidP="00A62670">
      <w:pPr>
        <w:pStyle w:val="Heading5"/>
        <w:numPr>
          <w:ilvl w:val="0"/>
          <w:numId w:val="37"/>
        </w:numPr>
        <w:tabs>
          <w:tab w:val="left" w:pos="1160"/>
        </w:tabs>
        <w:kinsoku w:val="0"/>
        <w:overflowPunct w:val="0"/>
        <w:spacing w:before="77"/>
        <w:ind w:right="38"/>
        <w:contextualSpacing/>
        <w:rPr>
          <w:rFonts w:asciiTheme="minorHAnsi" w:hAnsiTheme="minorHAnsi" w:cstheme="minorHAnsi"/>
          <w:sz w:val="24"/>
          <w:szCs w:val="24"/>
        </w:rPr>
      </w:pPr>
      <w:r w:rsidRPr="007F1172">
        <w:rPr>
          <w:rFonts w:asciiTheme="minorHAnsi" w:hAnsiTheme="minorHAnsi" w:cstheme="minorHAnsi"/>
          <w:sz w:val="24"/>
          <w:szCs w:val="24"/>
        </w:rPr>
        <w:lastRenderedPageBreak/>
        <w:t xml:space="preserve">Configuration Standards for </w:t>
      </w:r>
      <w:r w:rsidRPr="007F1172">
        <w:rPr>
          <w:rFonts w:asciiTheme="minorHAnsi" w:hAnsiTheme="minorHAnsi" w:cstheme="minorHAnsi"/>
          <w:spacing w:val="-4"/>
          <w:sz w:val="24"/>
          <w:szCs w:val="24"/>
        </w:rPr>
        <w:t xml:space="preserve">Off- </w:t>
      </w:r>
      <w:r w:rsidRPr="007F1172">
        <w:rPr>
          <w:rFonts w:asciiTheme="minorHAnsi" w:hAnsiTheme="minorHAnsi" w:cstheme="minorHAnsi"/>
          <w:sz w:val="24"/>
          <w:szCs w:val="24"/>
        </w:rPr>
        <w:t>Street</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Parking</w:t>
      </w:r>
    </w:p>
    <w:p w:rsidR="00523A58" w:rsidRDefault="00523A58" w:rsidP="00A3638D">
      <w:pPr>
        <w:pStyle w:val="BodyText"/>
        <w:kinsoku w:val="0"/>
        <w:overflowPunct w:val="0"/>
        <w:ind w:left="1159" w:right="385"/>
        <w:contextualSpacing/>
        <w:rPr>
          <w:rFonts w:asciiTheme="minorHAnsi" w:hAnsiTheme="minorHAnsi" w:cstheme="minorHAnsi"/>
          <w:sz w:val="24"/>
          <w:szCs w:val="24"/>
        </w:rPr>
      </w:pPr>
      <w:r w:rsidRPr="007F1172">
        <w:rPr>
          <w:rFonts w:asciiTheme="minorHAnsi" w:hAnsiTheme="minorHAnsi" w:cstheme="minorHAnsi"/>
          <w:sz w:val="24"/>
          <w:szCs w:val="24"/>
        </w:rPr>
        <w:t xml:space="preserve">All off-street parking lots as required in this section shall be laid out, constructed and maintained in accordance with </w:t>
      </w:r>
      <w:r w:rsidRPr="007F1172">
        <w:rPr>
          <w:rFonts w:asciiTheme="minorHAnsi" w:hAnsiTheme="minorHAnsi" w:cstheme="minorHAnsi"/>
          <w:b/>
          <w:bCs/>
          <w:sz w:val="24"/>
          <w:szCs w:val="24"/>
        </w:rPr>
        <w:t xml:space="preserve">Figure 11 </w:t>
      </w:r>
      <w:r w:rsidRPr="007F1172">
        <w:rPr>
          <w:rFonts w:asciiTheme="minorHAnsi" w:hAnsiTheme="minorHAnsi" w:cstheme="minorHAnsi"/>
          <w:sz w:val="24"/>
          <w:szCs w:val="24"/>
        </w:rPr>
        <w:t>and the following standards and regulations:</w:t>
      </w:r>
    </w:p>
    <w:p w:rsidR="00836B41" w:rsidRDefault="00836B41" w:rsidP="00A3638D">
      <w:pPr>
        <w:pStyle w:val="BodyText"/>
        <w:kinsoku w:val="0"/>
        <w:overflowPunct w:val="0"/>
        <w:ind w:left="1159" w:right="385"/>
        <w:contextualSpacing/>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4624" behindDoc="1" locked="0" layoutInCell="1" allowOverlap="1">
            <wp:simplePos x="0" y="0"/>
            <wp:positionH relativeFrom="column">
              <wp:posOffset>1123950</wp:posOffset>
            </wp:positionH>
            <wp:positionV relativeFrom="paragraph">
              <wp:posOffset>22860</wp:posOffset>
            </wp:positionV>
            <wp:extent cx="4025900" cy="7835900"/>
            <wp:effectExtent l="0" t="0" r="0" b="0"/>
            <wp:wrapNone/>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25900" cy="78359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Default="00836B41" w:rsidP="00A3638D">
      <w:pPr>
        <w:pStyle w:val="BodyText"/>
        <w:kinsoku w:val="0"/>
        <w:overflowPunct w:val="0"/>
        <w:ind w:left="1159" w:right="385"/>
        <w:contextualSpacing/>
        <w:rPr>
          <w:rFonts w:asciiTheme="minorHAnsi" w:hAnsiTheme="minorHAnsi" w:cstheme="minorHAnsi"/>
          <w:sz w:val="24"/>
          <w:szCs w:val="24"/>
        </w:rPr>
      </w:pPr>
    </w:p>
    <w:p w:rsidR="00836B41" w:rsidRPr="007F1172" w:rsidRDefault="00836B41" w:rsidP="00A3638D">
      <w:pPr>
        <w:pStyle w:val="BodyText"/>
        <w:kinsoku w:val="0"/>
        <w:overflowPunct w:val="0"/>
        <w:ind w:left="1159" w:right="385"/>
        <w:contextualSpacing/>
        <w:rPr>
          <w:rFonts w:asciiTheme="minorHAnsi" w:hAnsiTheme="minorHAnsi" w:cstheme="minorHAnsi"/>
          <w:sz w:val="24"/>
          <w:szCs w:val="24"/>
        </w:rPr>
      </w:pPr>
    </w:p>
    <w:p w:rsidR="00523A58" w:rsidRPr="007F1172" w:rsidRDefault="00523A58" w:rsidP="00A62670">
      <w:pPr>
        <w:pStyle w:val="ListParagraph"/>
        <w:numPr>
          <w:ilvl w:val="1"/>
          <w:numId w:val="37"/>
        </w:numPr>
        <w:tabs>
          <w:tab w:val="left" w:pos="1520"/>
        </w:tabs>
        <w:kinsoku w:val="0"/>
        <w:overflowPunct w:val="0"/>
        <w:ind w:right="474" w:hanging="360"/>
        <w:contextualSpacing/>
        <w:rPr>
          <w:rFonts w:asciiTheme="minorHAnsi" w:hAnsiTheme="minorHAnsi" w:cstheme="minorHAnsi"/>
        </w:rPr>
      </w:pPr>
      <w:r w:rsidRPr="007F1172">
        <w:rPr>
          <w:rFonts w:asciiTheme="minorHAnsi" w:hAnsiTheme="minorHAnsi" w:cstheme="minorHAnsi"/>
        </w:rPr>
        <w:t xml:space="preserve">No parking lot shall be constructed unless and until a permit </w:t>
      </w:r>
      <w:r w:rsidR="0015345C" w:rsidRPr="007F1172">
        <w:rPr>
          <w:rFonts w:asciiTheme="minorHAnsi" w:hAnsiTheme="minorHAnsi" w:cstheme="minorHAnsi"/>
        </w:rPr>
        <w:t>therefor</w:t>
      </w:r>
      <w:r w:rsidR="0015345C">
        <w:rPr>
          <w:rFonts w:asciiTheme="minorHAnsi" w:hAnsiTheme="minorHAnsi" w:cstheme="minorHAnsi"/>
        </w:rPr>
        <w:t>e</w:t>
      </w:r>
      <w:r w:rsidRPr="007F1172">
        <w:rPr>
          <w:rFonts w:asciiTheme="minorHAnsi" w:hAnsiTheme="minorHAnsi" w:cstheme="minorHAnsi"/>
        </w:rPr>
        <w:t xml:space="preserve"> is issued by the Zoning Administrator. Application for a permit shall be submitted in such form as may be determined by the Zoning Administrator, and shall be accompanied </w:t>
      </w:r>
      <w:r w:rsidRPr="007F1172">
        <w:rPr>
          <w:rFonts w:asciiTheme="minorHAnsi" w:hAnsiTheme="minorHAnsi" w:cstheme="minorHAnsi"/>
          <w:spacing w:val="-3"/>
        </w:rPr>
        <w:t xml:space="preserve">with </w:t>
      </w:r>
      <w:r w:rsidRPr="007F1172">
        <w:rPr>
          <w:rFonts w:asciiTheme="minorHAnsi" w:hAnsiTheme="minorHAnsi" w:cstheme="minorHAnsi"/>
        </w:rPr>
        <w:t>two sets of plans for the development and construction of the parking lot showing that the provisions of this section will be fully complied</w:t>
      </w:r>
      <w:r w:rsidRPr="007F1172">
        <w:rPr>
          <w:rFonts w:asciiTheme="minorHAnsi" w:hAnsiTheme="minorHAnsi" w:cstheme="minorHAnsi"/>
          <w:spacing w:val="-5"/>
        </w:rPr>
        <w:t xml:space="preserve"> </w:t>
      </w:r>
      <w:r w:rsidRPr="007F1172">
        <w:rPr>
          <w:rFonts w:asciiTheme="minorHAnsi" w:hAnsiTheme="minorHAnsi" w:cstheme="minorHAnsi"/>
        </w:rPr>
        <w:t>with.</w:t>
      </w:r>
    </w:p>
    <w:p w:rsidR="00523A58" w:rsidRDefault="00523A58" w:rsidP="00A62670">
      <w:pPr>
        <w:pStyle w:val="ListParagraph"/>
        <w:numPr>
          <w:ilvl w:val="1"/>
          <w:numId w:val="37"/>
        </w:numPr>
        <w:tabs>
          <w:tab w:val="left" w:pos="1520"/>
        </w:tabs>
        <w:kinsoku w:val="0"/>
        <w:overflowPunct w:val="0"/>
        <w:spacing w:before="120"/>
        <w:ind w:left="1519" w:right="531" w:hanging="359"/>
        <w:contextualSpacing/>
        <w:rPr>
          <w:rFonts w:asciiTheme="minorHAnsi" w:hAnsiTheme="minorHAnsi" w:cstheme="minorHAnsi"/>
        </w:rPr>
      </w:pPr>
      <w:r w:rsidRPr="007F1172">
        <w:rPr>
          <w:rFonts w:asciiTheme="minorHAnsi" w:hAnsiTheme="minorHAnsi" w:cstheme="minorHAnsi"/>
        </w:rPr>
        <w:t xml:space="preserve">Plans for the layout of off- street parking facilities shall be in accord with </w:t>
      </w:r>
      <w:r w:rsidRPr="007F1172">
        <w:rPr>
          <w:rFonts w:asciiTheme="minorHAnsi" w:hAnsiTheme="minorHAnsi" w:cstheme="minorHAnsi"/>
          <w:spacing w:val="-5"/>
        </w:rPr>
        <w:t xml:space="preserve">the </w:t>
      </w:r>
      <w:r w:rsidRPr="007F1172">
        <w:rPr>
          <w:rFonts w:asciiTheme="minorHAnsi" w:hAnsiTheme="minorHAnsi" w:cstheme="minorHAnsi"/>
        </w:rPr>
        <w:t xml:space="preserve">following minimum dimensional requirements as shown in </w:t>
      </w:r>
      <w:r w:rsidRPr="007F1172">
        <w:rPr>
          <w:rFonts w:asciiTheme="minorHAnsi" w:hAnsiTheme="minorHAnsi" w:cstheme="minorHAnsi"/>
          <w:b/>
          <w:bCs/>
        </w:rPr>
        <w:t>Figure</w:t>
      </w:r>
      <w:r w:rsidRPr="007F1172">
        <w:rPr>
          <w:rFonts w:asciiTheme="minorHAnsi" w:hAnsiTheme="minorHAnsi" w:cstheme="minorHAnsi"/>
          <w:b/>
          <w:bCs/>
          <w:spacing w:val="-4"/>
        </w:rPr>
        <w:t xml:space="preserve"> </w:t>
      </w:r>
      <w:r w:rsidRPr="007F1172">
        <w:rPr>
          <w:rFonts w:asciiTheme="minorHAnsi" w:hAnsiTheme="minorHAnsi" w:cstheme="minorHAnsi"/>
          <w:b/>
          <w:bCs/>
        </w:rPr>
        <w:t>11</w:t>
      </w:r>
      <w:r w:rsidRPr="007F1172">
        <w:rPr>
          <w:rFonts w:asciiTheme="minorHAnsi" w:hAnsiTheme="minorHAnsi" w:cstheme="minorHAnsi"/>
        </w:rPr>
        <w:t>.</w:t>
      </w:r>
    </w:p>
    <w:p w:rsidR="00523A58" w:rsidRPr="007F1172" w:rsidRDefault="00523A58" w:rsidP="00A62670">
      <w:pPr>
        <w:pStyle w:val="ListParagraph"/>
        <w:numPr>
          <w:ilvl w:val="1"/>
          <w:numId w:val="37"/>
        </w:numPr>
        <w:tabs>
          <w:tab w:val="left" w:pos="1520"/>
        </w:tabs>
        <w:kinsoku w:val="0"/>
        <w:overflowPunct w:val="0"/>
        <w:ind w:right="486" w:hanging="360"/>
        <w:contextualSpacing/>
        <w:rPr>
          <w:rFonts w:asciiTheme="minorHAnsi" w:hAnsiTheme="minorHAnsi" w:cstheme="minorHAnsi"/>
        </w:rPr>
      </w:pPr>
      <w:r w:rsidRPr="007F1172">
        <w:rPr>
          <w:rFonts w:asciiTheme="minorHAnsi" w:hAnsiTheme="minorHAnsi" w:cstheme="minorHAnsi"/>
        </w:rPr>
        <w:t xml:space="preserve">All spaces shall be provided adequate </w:t>
      </w:r>
      <w:r w:rsidRPr="007F1172">
        <w:rPr>
          <w:rFonts w:asciiTheme="minorHAnsi" w:hAnsiTheme="minorHAnsi" w:cstheme="minorHAnsi"/>
          <w:spacing w:val="-3"/>
        </w:rPr>
        <w:t xml:space="preserve">access </w:t>
      </w:r>
      <w:r w:rsidRPr="007F1172">
        <w:rPr>
          <w:rFonts w:asciiTheme="minorHAnsi" w:hAnsiTheme="minorHAnsi" w:cstheme="minorHAnsi"/>
        </w:rPr>
        <w:t>by means of maneuvering lanes. Backing directly onto a street shall be prohibited.</w:t>
      </w:r>
    </w:p>
    <w:p w:rsidR="0040259F" w:rsidRPr="007F1172" w:rsidRDefault="00523A58" w:rsidP="00A62670">
      <w:pPr>
        <w:pStyle w:val="ListParagraph"/>
        <w:numPr>
          <w:ilvl w:val="1"/>
          <w:numId w:val="37"/>
        </w:numPr>
        <w:tabs>
          <w:tab w:val="left" w:pos="1521"/>
        </w:tabs>
        <w:kinsoku w:val="0"/>
        <w:overflowPunct w:val="0"/>
        <w:spacing w:before="121"/>
        <w:ind w:right="413" w:hanging="360"/>
        <w:contextualSpacing/>
        <w:rPr>
          <w:rFonts w:asciiTheme="minorHAnsi" w:hAnsiTheme="minorHAnsi" w:cstheme="minorHAnsi"/>
        </w:rPr>
      </w:pPr>
      <w:r w:rsidRPr="007F1172">
        <w:rPr>
          <w:rFonts w:asciiTheme="minorHAnsi" w:hAnsiTheme="minorHAnsi" w:cstheme="minorHAnsi"/>
        </w:rPr>
        <w:t xml:space="preserve">Adequate ingress and egress to the parking lot </w:t>
      </w:r>
      <w:r w:rsidRPr="007F1172">
        <w:rPr>
          <w:rFonts w:asciiTheme="minorHAnsi" w:hAnsiTheme="minorHAnsi" w:cstheme="minorHAnsi"/>
          <w:spacing w:val="-6"/>
        </w:rPr>
        <w:t xml:space="preserve">by </w:t>
      </w:r>
      <w:r w:rsidRPr="007F1172">
        <w:rPr>
          <w:rFonts w:asciiTheme="minorHAnsi" w:hAnsiTheme="minorHAnsi" w:cstheme="minorHAnsi"/>
        </w:rPr>
        <w:t>means of clearly limited and defined drives shall be provided for all vehicles. Ingress and egress to a parking lot lying in an area zoned other than single- family residential use shall not be across land zoned for single-family residential use.</w:t>
      </w:r>
    </w:p>
    <w:p w:rsidR="00523A58" w:rsidRPr="007F1172" w:rsidRDefault="00523A58" w:rsidP="00A62670">
      <w:pPr>
        <w:pStyle w:val="ListParagraph"/>
        <w:numPr>
          <w:ilvl w:val="1"/>
          <w:numId w:val="37"/>
        </w:numPr>
        <w:tabs>
          <w:tab w:val="left" w:pos="1521"/>
        </w:tabs>
        <w:kinsoku w:val="0"/>
        <w:overflowPunct w:val="0"/>
        <w:spacing w:before="77"/>
        <w:ind w:right="139" w:hanging="360"/>
        <w:contextualSpacing/>
        <w:rPr>
          <w:rFonts w:asciiTheme="minorHAnsi" w:hAnsiTheme="minorHAnsi" w:cstheme="minorHAnsi"/>
        </w:rPr>
      </w:pPr>
      <w:r w:rsidRPr="007F1172">
        <w:rPr>
          <w:rFonts w:asciiTheme="minorHAnsi" w:hAnsiTheme="minorHAnsi" w:cstheme="minorHAnsi"/>
        </w:rPr>
        <w:t>All maneuvering lane widths shall permit one-way traffic</w:t>
      </w:r>
      <w:r w:rsidRPr="007F1172">
        <w:rPr>
          <w:rFonts w:asciiTheme="minorHAnsi" w:hAnsiTheme="minorHAnsi" w:cstheme="minorHAnsi"/>
          <w:spacing w:val="-17"/>
        </w:rPr>
        <w:t xml:space="preserve"> </w:t>
      </w:r>
      <w:r w:rsidRPr="007F1172">
        <w:rPr>
          <w:rFonts w:asciiTheme="minorHAnsi" w:hAnsiTheme="minorHAnsi" w:cstheme="minorHAnsi"/>
        </w:rPr>
        <w:t>movement,</w:t>
      </w:r>
      <w:r w:rsidR="0040259F" w:rsidRPr="007F1172">
        <w:rPr>
          <w:rFonts w:asciiTheme="minorHAnsi" w:hAnsiTheme="minorHAnsi" w:cstheme="minorHAnsi"/>
        </w:rPr>
        <w:t xml:space="preserve"> </w:t>
      </w:r>
      <w:r w:rsidRPr="007F1172">
        <w:rPr>
          <w:rFonts w:asciiTheme="minorHAnsi" w:hAnsiTheme="minorHAnsi" w:cstheme="minorHAnsi"/>
        </w:rPr>
        <w:t>except that the 90-degree pattern may permit two-way movement.</w:t>
      </w:r>
    </w:p>
    <w:p w:rsidR="00523A58" w:rsidRPr="007F1172" w:rsidRDefault="00523A58" w:rsidP="00A62670">
      <w:pPr>
        <w:pStyle w:val="ListParagraph"/>
        <w:numPr>
          <w:ilvl w:val="1"/>
          <w:numId w:val="37"/>
        </w:numPr>
        <w:tabs>
          <w:tab w:val="left" w:pos="1521"/>
        </w:tabs>
        <w:kinsoku w:val="0"/>
        <w:overflowPunct w:val="0"/>
        <w:spacing w:before="121"/>
        <w:ind w:right="180" w:hanging="360"/>
        <w:contextualSpacing/>
        <w:rPr>
          <w:rFonts w:asciiTheme="minorHAnsi" w:hAnsiTheme="minorHAnsi" w:cstheme="minorHAnsi"/>
        </w:rPr>
      </w:pPr>
      <w:r w:rsidRPr="007F1172">
        <w:rPr>
          <w:rFonts w:asciiTheme="minorHAnsi" w:hAnsiTheme="minorHAnsi" w:cstheme="minorHAnsi"/>
        </w:rPr>
        <w:t xml:space="preserve">Each entrance and exit to an off- street parking lot in a non- residential zoned area shall be </w:t>
      </w:r>
      <w:r w:rsidRPr="007F1172">
        <w:rPr>
          <w:rFonts w:asciiTheme="minorHAnsi" w:hAnsiTheme="minorHAnsi" w:cstheme="minorHAnsi"/>
          <w:spacing w:val="-6"/>
        </w:rPr>
        <w:t xml:space="preserve">at </w:t>
      </w:r>
      <w:r w:rsidRPr="007F1172">
        <w:rPr>
          <w:rFonts w:asciiTheme="minorHAnsi" w:hAnsiTheme="minorHAnsi" w:cstheme="minorHAnsi"/>
        </w:rPr>
        <w:t>least 25 feet distant from any adjacent property located in any residential</w:t>
      </w:r>
      <w:r w:rsidRPr="007F1172">
        <w:rPr>
          <w:rFonts w:asciiTheme="minorHAnsi" w:hAnsiTheme="minorHAnsi" w:cstheme="minorHAnsi"/>
          <w:spacing w:val="-1"/>
        </w:rPr>
        <w:t xml:space="preserve"> </w:t>
      </w:r>
      <w:r w:rsidRPr="007F1172">
        <w:rPr>
          <w:rFonts w:asciiTheme="minorHAnsi" w:hAnsiTheme="minorHAnsi" w:cstheme="minorHAnsi"/>
        </w:rPr>
        <w:t>district.</w:t>
      </w:r>
    </w:p>
    <w:p w:rsidR="00523A58" w:rsidRPr="007F1172" w:rsidRDefault="00523A58" w:rsidP="00A62670">
      <w:pPr>
        <w:pStyle w:val="ListParagraph"/>
        <w:numPr>
          <w:ilvl w:val="1"/>
          <w:numId w:val="37"/>
        </w:numPr>
        <w:tabs>
          <w:tab w:val="left" w:pos="1521"/>
        </w:tabs>
        <w:kinsoku w:val="0"/>
        <w:overflowPunct w:val="0"/>
        <w:spacing w:before="120"/>
        <w:ind w:right="59" w:hanging="360"/>
        <w:contextualSpacing/>
        <w:rPr>
          <w:rFonts w:asciiTheme="minorHAnsi" w:hAnsiTheme="minorHAnsi" w:cstheme="minorHAnsi"/>
        </w:rPr>
      </w:pPr>
      <w:r w:rsidRPr="007F1172">
        <w:rPr>
          <w:rFonts w:asciiTheme="minorHAnsi" w:hAnsiTheme="minorHAnsi" w:cstheme="minorHAnsi"/>
        </w:rPr>
        <w:t>Parking lots in non-residential districts shall install a continuous chain link fence or greenbelt strip on all sides contiguous to the adjoining residential district. The greenbelt strip shall include landscape materials of shrubs and trees that will result in substantial screening of the parking lot and vehicles from the abutting residential</w:t>
      </w:r>
      <w:r w:rsidRPr="007F1172">
        <w:rPr>
          <w:rFonts w:asciiTheme="minorHAnsi" w:hAnsiTheme="minorHAnsi" w:cstheme="minorHAnsi"/>
          <w:spacing w:val="-1"/>
        </w:rPr>
        <w:t xml:space="preserve"> </w:t>
      </w:r>
      <w:r w:rsidRPr="007F1172">
        <w:rPr>
          <w:rFonts w:asciiTheme="minorHAnsi" w:hAnsiTheme="minorHAnsi" w:cstheme="minorHAnsi"/>
        </w:rPr>
        <w:t>districts.</w:t>
      </w:r>
    </w:p>
    <w:p w:rsidR="00523A58" w:rsidRPr="007F1172" w:rsidRDefault="00523A58" w:rsidP="00A62670">
      <w:pPr>
        <w:pStyle w:val="ListParagraph"/>
        <w:numPr>
          <w:ilvl w:val="1"/>
          <w:numId w:val="37"/>
        </w:numPr>
        <w:tabs>
          <w:tab w:val="left" w:pos="1521"/>
        </w:tabs>
        <w:kinsoku w:val="0"/>
        <w:overflowPunct w:val="0"/>
        <w:spacing w:before="119"/>
        <w:ind w:hanging="360"/>
        <w:contextualSpacing/>
        <w:rPr>
          <w:rFonts w:asciiTheme="minorHAnsi" w:hAnsiTheme="minorHAnsi" w:cstheme="minorHAnsi"/>
        </w:rPr>
      </w:pPr>
      <w:r w:rsidRPr="007F1172">
        <w:rPr>
          <w:rFonts w:asciiTheme="minorHAnsi" w:hAnsiTheme="minorHAnsi" w:cstheme="minorHAnsi"/>
        </w:rPr>
        <w:t xml:space="preserve">The entire parking area, including parking spaces and maneuvering lanes, required under this section shall be provided with asphaltic or concrete surfacing in accordance with specifications approved by </w:t>
      </w:r>
      <w:r w:rsidRPr="007F1172">
        <w:rPr>
          <w:rFonts w:asciiTheme="minorHAnsi" w:hAnsiTheme="minorHAnsi" w:cstheme="minorHAnsi"/>
          <w:spacing w:val="-4"/>
        </w:rPr>
        <w:t xml:space="preserve">the </w:t>
      </w:r>
      <w:r w:rsidRPr="007F1172">
        <w:rPr>
          <w:rFonts w:asciiTheme="minorHAnsi" w:hAnsiTheme="minorHAnsi" w:cstheme="minorHAnsi"/>
        </w:rPr>
        <w:t>Planning Commission. The</w:t>
      </w:r>
      <w:r w:rsidRPr="007F1172">
        <w:rPr>
          <w:rFonts w:asciiTheme="minorHAnsi" w:hAnsiTheme="minorHAnsi" w:cstheme="minorHAnsi"/>
          <w:spacing w:val="-18"/>
        </w:rPr>
        <w:t xml:space="preserve"> </w:t>
      </w:r>
      <w:r w:rsidRPr="007F1172">
        <w:rPr>
          <w:rFonts w:asciiTheme="minorHAnsi" w:hAnsiTheme="minorHAnsi" w:cstheme="minorHAnsi"/>
        </w:rPr>
        <w:t>parking area shall be surfaced within one year of the date the permit is issued. Off-street parking areas shall be drained so as to dispose of all surface water accumulated in the parking area in such a way as to preclude drainage of water onto adjacent property or toward buildings, and plans shall meet the approval of the building</w:t>
      </w:r>
      <w:r w:rsidRPr="007F1172">
        <w:rPr>
          <w:rFonts w:asciiTheme="minorHAnsi" w:hAnsiTheme="minorHAnsi" w:cstheme="minorHAnsi"/>
          <w:spacing w:val="-5"/>
        </w:rPr>
        <w:t xml:space="preserve"> </w:t>
      </w:r>
      <w:r w:rsidRPr="007F1172">
        <w:rPr>
          <w:rFonts w:asciiTheme="minorHAnsi" w:hAnsiTheme="minorHAnsi" w:cstheme="minorHAnsi"/>
        </w:rPr>
        <w:t>inspector.</w:t>
      </w:r>
    </w:p>
    <w:p w:rsidR="00523A58" w:rsidRPr="007F1172" w:rsidRDefault="00523A58" w:rsidP="00A62670">
      <w:pPr>
        <w:pStyle w:val="ListParagraph"/>
        <w:numPr>
          <w:ilvl w:val="1"/>
          <w:numId w:val="37"/>
        </w:numPr>
        <w:tabs>
          <w:tab w:val="left" w:pos="1520"/>
        </w:tabs>
        <w:kinsoku w:val="0"/>
        <w:overflowPunct w:val="0"/>
        <w:spacing w:before="120"/>
        <w:ind w:right="59" w:hanging="360"/>
        <w:contextualSpacing/>
        <w:rPr>
          <w:rFonts w:asciiTheme="minorHAnsi" w:hAnsiTheme="minorHAnsi" w:cstheme="minorHAnsi"/>
        </w:rPr>
      </w:pPr>
      <w:r w:rsidRPr="007F1172">
        <w:rPr>
          <w:rFonts w:asciiTheme="minorHAnsi" w:hAnsiTheme="minorHAnsi" w:cstheme="minorHAnsi"/>
        </w:rPr>
        <w:t xml:space="preserve">All lighting used to illuminate any off-street parking area shall be so installed as to be confined within and directed onto the parking </w:t>
      </w:r>
      <w:r w:rsidRPr="007F1172">
        <w:rPr>
          <w:rFonts w:asciiTheme="minorHAnsi" w:hAnsiTheme="minorHAnsi" w:cstheme="minorHAnsi"/>
          <w:spacing w:val="-3"/>
        </w:rPr>
        <w:t xml:space="preserve">area </w:t>
      </w:r>
      <w:r w:rsidRPr="007F1172">
        <w:rPr>
          <w:rFonts w:asciiTheme="minorHAnsi" w:hAnsiTheme="minorHAnsi" w:cstheme="minorHAnsi"/>
        </w:rPr>
        <w:t>only.</w:t>
      </w:r>
    </w:p>
    <w:p w:rsidR="00523A58" w:rsidRPr="007F1172" w:rsidRDefault="00523A58" w:rsidP="00A62670">
      <w:pPr>
        <w:pStyle w:val="ListParagraph"/>
        <w:numPr>
          <w:ilvl w:val="1"/>
          <w:numId w:val="37"/>
        </w:numPr>
        <w:tabs>
          <w:tab w:val="left" w:pos="1520"/>
        </w:tabs>
        <w:kinsoku w:val="0"/>
        <w:overflowPunct w:val="0"/>
        <w:spacing w:before="120"/>
        <w:ind w:right="221" w:hanging="360"/>
        <w:contextualSpacing/>
        <w:rPr>
          <w:rFonts w:asciiTheme="minorHAnsi" w:hAnsiTheme="minorHAnsi" w:cstheme="minorHAnsi"/>
        </w:rPr>
      </w:pPr>
      <w:r w:rsidRPr="007F1172">
        <w:rPr>
          <w:rFonts w:asciiTheme="minorHAnsi" w:hAnsiTheme="minorHAnsi" w:cstheme="minorHAnsi"/>
        </w:rPr>
        <w:t xml:space="preserve">The Planning Commission, upon application of the property </w:t>
      </w:r>
      <w:r w:rsidRPr="007F1172">
        <w:rPr>
          <w:rFonts w:asciiTheme="minorHAnsi" w:hAnsiTheme="minorHAnsi" w:cstheme="minorHAnsi"/>
          <w:spacing w:val="-3"/>
        </w:rPr>
        <w:t xml:space="preserve">owner </w:t>
      </w:r>
      <w:r w:rsidRPr="007F1172">
        <w:rPr>
          <w:rFonts w:asciiTheme="minorHAnsi" w:hAnsiTheme="minorHAnsi" w:cstheme="minorHAnsi"/>
        </w:rPr>
        <w:t>to the Zoning Administrator, may modify the fence or greenbelt requirements pursuant to this chapter where it is shown that under such unusual and unique circumstances, no good</w:t>
      </w:r>
      <w:r w:rsidRPr="007F1172">
        <w:rPr>
          <w:rFonts w:asciiTheme="minorHAnsi" w:hAnsiTheme="minorHAnsi" w:cstheme="minorHAnsi"/>
          <w:spacing w:val="-6"/>
        </w:rPr>
        <w:t xml:space="preserve"> </w:t>
      </w:r>
      <w:r w:rsidRPr="007F1172">
        <w:rPr>
          <w:rFonts w:asciiTheme="minorHAnsi" w:hAnsiTheme="minorHAnsi" w:cstheme="minorHAnsi"/>
        </w:rPr>
        <w:t>purpose</w:t>
      </w:r>
      <w:r w:rsidR="0040259F" w:rsidRPr="007F1172">
        <w:rPr>
          <w:rFonts w:asciiTheme="minorHAnsi" w:hAnsiTheme="minorHAnsi" w:cstheme="minorHAnsi"/>
        </w:rPr>
        <w:t xml:space="preserve"> </w:t>
      </w:r>
      <w:r w:rsidRPr="007F1172">
        <w:rPr>
          <w:rFonts w:asciiTheme="minorHAnsi" w:hAnsiTheme="minorHAnsi" w:cstheme="minorHAnsi"/>
        </w:rPr>
        <w:t xml:space="preserve">would be served by </w:t>
      </w:r>
      <w:r w:rsidRPr="007F1172">
        <w:rPr>
          <w:rFonts w:asciiTheme="minorHAnsi" w:hAnsiTheme="minorHAnsi" w:cstheme="minorHAnsi"/>
          <w:spacing w:val="-3"/>
        </w:rPr>
        <w:t xml:space="preserve">such </w:t>
      </w:r>
      <w:r w:rsidRPr="007F1172">
        <w:rPr>
          <w:rFonts w:asciiTheme="minorHAnsi" w:hAnsiTheme="minorHAnsi" w:cstheme="minorHAnsi"/>
        </w:rPr>
        <w:t>requirements.</w:t>
      </w:r>
    </w:p>
    <w:p w:rsidR="0040259F" w:rsidRPr="007F1172" w:rsidRDefault="00523A58" w:rsidP="00A62670">
      <w:pPr>
        <w:pStyle w:val="ListParagraph"/>
        <w:numPr>
          <w:ilvl w:val="1"/>
          <w:numId w:val="37"/>
        </w:numPr>
        <w:tabs>
          <w:tab w:val="left" w:pos="1581"/>
        </w:tabs>
        <w:kinsoku w:val="0"/>
        <w:overflowPunct w:val="0"/>
        <w:ind w:left="1587" w:right="979" w:hanging="360"/>
        <w:contextualSpacing/>
        <w:rPr>
          <w:rFonts w:asciiTheme="minorHAnsi" w:hAnsiTheme="minorHAnsi" w:cstheme="minorHAnsi"/>
        </w:rPr>
      </w:pPr>
      <w:r w:rsidRPr="007F1172">
        <w:rPr>
          <w:rFonts w:asciiTheme="minorHAnsi" w:hAnsiTheme="minorHAnsi" w:cstheme="minorHAnsi"/>
        </w:rPr>
        <w:t xml:space="preserve">Off-street parking lots shall also conform to the parking lot landscaping standards as set forth in </w:t>
      </w:r>
      <w:r w:rsidRPr="007F1172">
        <w:rPr>
          <w:rFonts w:asciiTheme="minorHAnsi" w:hAnsiTheme="minorHAnsi" w:cstheme="minorHAnsi"/>
          <w:b/>
          <w:bCs/>
        </w:rPr>
        <w:t xml:space="preserve">Section 1408 </w:t>
      </w:r>
      <w:r w:rsidRPr="007F1172">
        <w:rPr>
          <w:rFonts w:asciiTheme="minorHAnsi" w:hAnsiTheme="minorHAnsi" w:cstheme="minorHAnsi"/>
        </w:rPr>
        <w:t>of this</w:t>
      </w:r>
      <w:r w:rsidRPr="007F1172">
        <w:rPr>
          <w:rFonts w:asciiTheme="minorHAnsi" w:hAnsiTheme="minorHAnsi" w:cstheme="minorHAnsi"/>
          <w:spacing w:val="-7"/>
        </w:rPr>
        <w:t xml:space="preserve"> </w:t>
      </w:r>
      <w:r w:rsidRPr="007F1172">
        <w:rPr>
          <w:rFonts w:asciiTheme="minorHAnsi" w:hAnsiTheme="minorHAnsi" w:cstheme="minorHAnsi"/>
        </w:rPr>
        <w:t>ordinance.</w:t>
      </w:r>
    </w:p>
    <w:p w:rsidR="00A3638D" w:rsidRPr="007F1172" w:rsidRDefault="00523A58" w:rsidP="00A62670">
      <w:pPr>
        <w:pStyle w:val="ListParagraph"/>
        <w:numPr>
          <w:ilvl w:val="0"/>
          <w:numId w:val="37"/>
        </w:numPr>
        <w:tabs>
          <w:tab w:val="left" w:pos="1581"/>
        </w:tabs>
        <w:kinsoku w:val="0"/>
        <w:overflowPunct w:val="0"/>
        <w:ind w:right="979"/>
        <w:contextualSpacing/>
        <w:rPr>
          <w:rFonts w:asciiTheme="minorHAnsi" w:hAnsiTheme="minorHAnsi" w:cstheme="minorHAnsi"/>
        </w:rPr>
      </w:pPr>
      <w:r w:rsidRPr="007F1172">
        <w:rPr>
          <w:rFonts w:asciiTheme="minorHAnsi" w:hAnsiTheme="minorHAnsi" w:cstheme="minorHAnsi"/>
        </w:rPr>
        <w:t>Loading and Unloading Standards for Off-Street</w:t>
      </w:r>
      <w:r w:rsidRPr="007F1172">
        <w:rPr>
          <w:rFonts w:asciiTheme="minorHAnsi" w:hAnsiTheme="minorHAnsi" w:cstheme="minorHAnsi"/>
          <w:spacing w:val="-1"/>
        </w:rPr>
        <w:t xml:space="preserve"> </w:t>
      </w:r>
      <w:r w:rsidRPr="007F1172">
        <w:rPr>
          <w:rFonts w:asciiTheme="minorHAnsi" w:hAnsiTheme="minorHAnsi" w:cstheme="minorHAnsi"/>
        </w:rPr>
        <w:t>Parking</w:t>
      </w:r>
    </w:p>
    <w:p w:rsidR="0040259F" w:rsidRPr="007F1172" w:rsidRDefault="00523A58" w:rsidP="00A62670">
      <w:pPr>
        <w:pStyle w:val="ListParagraph"/>
        <w:numPr>
          <w:ilvl w:val="1"/>
          <w:numId w:val="37"/>
        </w:numPr>
        <w:tabs>
          <w:tab w:val="left" w:pos="1581"/>
        </w:tabs>
        <w:kinsoku w:val="0"/>
        <w:overflowPunct w:val="0"/>
        <w:ind w:right="979"/>
        <w:contextualSpacing/>
        <w:rPr>
          <w:rFonts w:asciiTheme="minorHAnsi" w:hAnsiTheme="minorHAnsi" w:cstheme="minorHAnsi"/>
        </w:rPr>
      </w:pPr>
      <w:r w:rsidRPr="007F1172">
        <w:rPr>
          <w:rFonts w:asciiTheme="minorHAnsi" w:hAnsiTheme="minorHAnsi" w:cstheme="minorHAnsi"/>
        </w:rPr>
        <w:t xml:space="preserve">On the same premises with every building, structure, or part thereof, involving the receipt or distribution of vehicles or materials or merchandise, </w:t>
      </w:r>
      <w:r w:rsidRPr="007F1172">
        <w:rPr>
          <w:rFonts w:asciiTheme="minorHAnsi" w:hAnsiTheme="minorHAnsi" w:cstheme="minorHAnsi"/>
        </w:rPr>
        <w:lastRenderedPageBreak/>
        <w:t>there shall be provided and maintained on the lot, adequate</w:t>
      </w:r>
      <w:r w:rsidRPr="007F1172">
        <w:rPr>
          <w:rFonts w:asciiTheme="minorHAnsi" w:hAnsiTheme="minorHAnsi" w:cstheme="minorHAnsi"/>
          <w:spacing w:val="-8"/>
        </w:rPr>
        <w:t xml:space="preserve"> </w:t>
      </w:r>
      <w:r w:rsidRPr="007F1172">
        <w:rPr>
          <w:rFonts w:asciiTheme="minorHAnsi" w:hAnsiTheme="minorHAnsi" w:cstheme="minorHAnsi"/>
        </w:rPr>
        <w:t xml:space="preserve">space for standing, loading and unloading in order to avoid undue interference with public use of dedicated rights-of-way. Such space shall be provided in accordance with </w:t>
      </w:r>
      <w:r w:rsidRPr="007F1172">
        <w:rPr>
          <w:rFonts w:asciiTheme="minorHAnsi" w:hAnsiTheme="minorHAnsi" w:cstheme="minorHAnsi"/>
          <w:b/>
          <w:bCs/>
        </w:rPr>
        <w:t xml:space="preserve">Table C </w:t>
      </w:r>
      <w:r w:rsidR="0040259F" w:rsidRPr="007F1172">
        <w:rPr>
          <w:rFonts w:asciiTheme="minorHAnsi" w:hAnsiTheme="minorHAnsi" w:cstheme="minorHAnsi"/>
        </w:rPr>
        <w:t>and as follows:</w:t>
      </w:r>
    </w:p>
    <w:p w:rsidR="0072426F" w:rsidRPr="007F1172" w:rsidRDefault="00523A58" w:rsidP="00A62670">
      <w:pPr>
        <w:pStyle w:val="ListParagraph"/>
        <w:numPr>
          <w:ilvl w:val="1"/>
          <w:numId w:val="37"/>
        </w:numPr>
        <w:tabs>
          <w:tab w:val="left" w:pos="1581"/>
        </w:tabs>
        <w:kinsoku w:val="0"/>
        <w:overflowPunct w:val="0"/>
        <w:ind w:right="979"/>
        <w:contextualSpacing/>
        <w:rPr>
          <w:rFonts w:asciiTheme="minorHAnsi" w:hAnsiTheme="minorHAnsi" w:cstheme="minorHAnsi"/>
        </w:rPr>
      </w:pPr>
      <w:r w:rsidRPr="007F1172">
        <w:rPr>
          <w:rFonts w:asciiTheme="minorHAnsi" w:hAnsiTheme="minorHAnsi" w:cstheme="minorHAnsi"/>
        </w:rPr>
        <w:t>All spaces shall be laid out in the dimension of at least ten by 50 feet, or 500 square feet in area, with clearance of at least 14 feet in height. Loading dock approaches shall be provided with a pavement having an asphaltic or Portland cement binder so as to provide a permanent, durable and dustless surface. All spaces in the I-1</w:t>
      </w:r>
      <w:r w:rsidRPr="007F1172">
        <w:rPr>
          <w:rFonts w:asciiTheme="minorHAnsi" w:hAnsiTheme="minorHAnsi" w:cstheme="minorHAnsi"/>
          <w:spacing w:val="-5"/>
        </w:rPr>
        <w:t xml:space="preserve"> </w:t>
      </w:r>
      <w:r w:rsidRPr="007F1172">
        <w:rPr>
          <w:rFonts w:asciiTheme="minorHAnsi" w:hAnsiTheme="minorHAnsi" w:cstheme="minorHAnsi"/>
        </w:rPr>
        <w:t>and</w:t>
      </w:r>
      <w:r w:rsidR="0040259F" w:rsidRPr="007F1172">
        <w:rPr>
          <w:rFonts w:asciiTheme="minorHAnsi" w:hAnsiTheme="minorHAnsi" w:cstheme="minorHAnsi"/>
        </w:rPr>
        <w:t xml:space="preserve"> </w:t>
      </w:r>
      <w:r w:rsidRPr="007F1172">
        <w:rPr>
          <w:rFonts w:asciiTheme="minorHAnsi" w:hAnsiTheme="minorHAnsi" w:cstheme="minorHAnsi"/>
        </w:rPr>
        <w:t xml:space="preserve">I-2 Districts shall be provided according to the loading and unloading standards as given in </w:t>
      </w:r>
      <w:r w:rsidRPr="007F1172">
        <w:rPr>
          <w:rFonts w:asciiTheme="minorHAnsi" w:hAnsiTheme="minorHAnsi" w:cstheme="minorHAnsi"/>
          <w:b/>
          <w:bCs/>
        </w:rPr>
        <w:t>Table C</w:t>
      </w:r>
      <w:r w:rsidRPr="007F1172">
        <w:rPr>
          <w:rFonts w:asciiTheme="minorHAnsi" w:hAnsiTheme="minorHAnsi" w:cstheme="minorHAnsi"/>
        </w:rPr>
        <w:t>.</w:t>
      </w:r>
    </w:p>
    <w:p w:rsidR="0072426F" w:rsidRPr="007F1172" w:rsidRDefault="0072426F" w:rsidP="0072426F">
      <w:pPr>
        <w:tabs>
          <w:tab w:val="left" w:pos="1581"/>
        </w:tabs>
        <w:kinsoku w:val="0"/>
        <w:overflowPunct w:val="0"/>
        <w:ind w:right="979"/>
        <w:contextualSpacing/>
        <w:rPr>
          <w:rFonts w:cstheme="minorHAnsi"/>
          <w:sz w:val="24"/>
          <w:szCs w:val="24"/>
        </w:rPr>
      </w:pPr>
    </w:p>
    <w:p w:rsidR="00523A58" w:rsidRPr="007F1172" w:rsidRDefault="00523A58" w:rsidP="00A3638D">
      <w:pPr>
        <w:pStyle w:val="Heading4"/>
        <w:kinsoku w:val="0"/>
        <w:overflowPunct w:val="0"/>
        <w:spacing w:before="78" w:line="240" w:lineRule="auto"/>
        <w:ind w:left="1430" w:right="1727"/>
        <w:contextualSpacing/>
        <w:jc w:val="center"/>
        <w:rPr>
          <w:rFonts w:asciiTheme="minorHAnsi" w:hAnsiTheme="minorHAnsi" w:cstheme="minorHAnsi"/>
          <w:sz w:val="24"/>
          <w:szCs w:val="24"/>
        </w:rPr>
      </w:pPr>
      <w:r w:rsidRPr="007F1172">
        <w:rPr>
          <w:rFonts w:asciiTheme="minorHAnsi" w:hAnsiTheme="minorHAnsi" w:cstheme="minorHAnsi"/>
          <w:sz w:val="24"/>
          <w:szCs w:val="24"/>
        </w:rPr>
        <w:t>Table C</w:t>
      </w:r>
    </w:p>
    <w:p w:rsidR="00523A58" w:rsidRPr="007F1172" w:rsidRDefault="00523A58" w:rsidP="00A3638D">
      <w:pPr>
        <w:pStyle w:val="BodyText"/>
        <w:kinsoku w:val="0"/>
        <w:overflowPunct w:val="0"/>
        <w:ind w:left="1430" w:right="1729"/>
        <w:contextualSpacing/>
        <w:jc w:val="center"/>
        <w:rPr>
          <w:rFonts w:asciiTheme="minorHAnsi" w:hAnsiTheme="minorHAnsi" w:cstheme="minorHAnsi"/>
          <w:b/>
          <w:bCs/>
          <w:sz w:val="24"/>
          <w:szCs w:val="24"/>
        </w:rPr>
      </w:pPr>
      <w:r w:rsidRPr="007F1172">
        <w:rPr>
          <w:rFonts w:asciiTheme="minorHAnsi" w:hAnsiTheme="minorHAnsi" w:cstheme="minorHAnsi"/>
          <w:b/>
          <w:bCs/>
          <w:sz w:val="24"/>
          <w:szCs w:val="24"/>
        </w:rPr>
        <w:t>Loading and Unloading Standards</w:t>
      </w:r>
    </w:p>
    <w:p w:rsidR="00523A58" w:rsidRPr="007F1172" w:rsidRDefault="00523A58" w:rsidP="00A3638D">
      <w:pPr>
        <w:pStyle w:val="BodyText"/>
        <w:kinsoku w:val="0"/>
        <w:overflowPunct w:val="0"/>
        <w:contextualSpacing/>
        <w:rPr>
          <w:rFonts w:asciiTheme="minorHAnsi" w:hAnsiTheme="minorHAnsi" w:cstheme="minorHAnsi"/>
          <w:b/>
          <w:bCs/>
          <w:sz w:val="24"/>
          <w:szCs w:val="24"/>
        </w:rPr>
      </w:pPr>
    </w:p>
    <w:tbl>
      <w:tblPr>
        <w:tblW w:w="0" w:type="auto"/>
        <w:tblInd w:w="638" w:type="dxa"/>
        <w:tblLayout w:type="fixed"/>
        <w:tblCellMar>
          <w:left w:w="0" w:type="dxa"/>
          <w:right w:w="0" w:type="dxa"/>
        </w:tblCellMar>
        <w:tblLook w:val="0000"/>
      </w:tblPr>
      <w:tblGrid>
        <w:gridCol w:w="4140"/>
        <w:gridCol w:w="5220"/>
      </w:tblGrid>
      <w:tr w:rsidR="00523A58" w:rsidRPr="007F1172" w:rsidTr="00523A58">
        <w:trPr>
          <w:trHeight w:val="616"/>
        </w:trPr>
        <w:tc>
          <w:tcPr>
            <w:tcW w:w="4140" w:type="dxa"/>
            <w:tcBorders>
              <w:top w:val="double" w:sz="2" w:space="0" w:color="000000"/>
              <w:left w:val="double" w:sz="2" w:space="0" w:color="000000"/>
              <w:bottom w:val="double" w:sz="2" w:space="0" w:color="000000"/>
              <w:right w:val="single" w:sz="4" w:space="0" w:color="000000"/>
            </w:tcBorders>
            <w:shd w:val="clear" w:color="auto" w:fill="CCCCCC"/>
          </w:tcPr>
          <w:p w:rsidR="00523A58" w:rsidRPr="007F1172" w:rsidRDefault="00523A58" w:rsidP="00A3638D">
            <w:pPr>
              <w:pStyle w:val="TableParagraph"/>
              <w:kinsoku w:val="0"/>
              <w:overflowPunct w:val="0"/>
              <w:spacing w:before="59"/>
              <w:ind w:left="1271" w:right="1142" w:hanging="111"/>
              <w:contextualSpacing/>
              <w:rPr>
                <w:rFonts w:asciiTheme="minorHAnsi" w:hAnsiTheme="minorHAnsi" w:cstheme="minorHAnsi"/>
                <w:b/>
                <w:bCs/>
              </w:rPr>
            </w:pPr>
            <w:r w:rsidRPr="007F1172">
              <w:rPr>
                <w:rFonts w:asciiTheme="minorHAnsi" w:hAnsiTheme="minorHAnsi" w:cstheme="minorHAnsi"/>
                <w:b/>
                <w:bCs/>
              </w:rPr>
              <w:t>Gross Floor Area (in square feet)</w:t>
            </w:r>
          </w:p>
        </w:tc>
        <w:tc>
          <w:tcPr>
            <w:tcW w:w="5220" w:type="dxa"/>
            <w:tcBorders>
              <w:top w:val="double" w:sz="2" w:space="0" w:color="000000"/>
              <w:left w:val="single" w:sz="4" w:space="0" w:color="000000"/>
              <w:bottom w:val="double" w:sz="2" w:space="0" w:color="000000"/>
              <w:right w:val="double" w:sz="2" w:space="0" w:color="000000"/>
            </w:tcBorders>
            <w:shd w:val="clear" w:color="auto" w:fill="CCCCCC"/>
          </w:tcPr>
          <w:p w:rsidR="00523A58" w:rsidRPr="007F1172" w:rsidRDefault="00523A58" w:rsidP="00A3638D">
            <w:pPr>
              <w:pStyle w:val="TableParagraph"/>
              <w:kinsoku w:val="0"/>
              <w:overflowPunct w:val="0"/>
              <w:spacing w:before="59"/>
              <w:ind w:left="2133" w:right="480" w:hanging="1614"/>
              <w:contextualSpacing/>
              <w:rPr>
                <w:rFonts w:asciiTheme="minorHAnsi" w:hAnsiTheme="minorHAnsi" w:cstheme="minorHAnsi"/>
                <w:b/>
                <w:bCs/>
              </w:rPr>
            </w:pPr>
            <w:r w:rsidRPr="007F1172">
              <w:rPr>
                <w:rFonts w:asciiTheme="minorHAnsi" w:hAnsiTheme="minorHAnsi" w:cstheme="minorHAnsi"/>
                <w:b/>
                <w:bCs/>
              </w:rPr>
              <w:t>Minimum Loading and Unloading Space Required</w:t>
            </w:r>
          </w:p>
        </w:tc>
      </w:tr>
      <w:tr w:rsidR="00523A58" w:rsidRPr="007F1172" w:rsidTr="00523A58">
        <w:trPr>
          <w:trHeight w:val="340"/>
        </w:trPr>
        <w:tc>
          <w:tcPr>
            <w:tcW w:w="4140" w:type="dxa"/>
            <w:tcBorders>
              <w:top w:val="double" w:sz="2" w:space="0" w:color="000000"/>
              <w:left w:val="double" w:sz="2" w:space="0" w:color="000000"/>
              <w:bottom w:val="single" w:sz="4" w:space="0" w:color="000000"/>
              <w:right w:val="single" w:sz="4" w:space="0" w:color="000000"/>
            </w:tcBorders>
          </w:tcPr>
          <w:p w:rsidR="00523A58" w:rsidRPr="007F1172" w:rsidRDefault="00523A58" w:rsidP="00A3638D">
            <w:pPr>
              <w:pStyle w:val="TableParagraph"/>
              <w:kinsoku w:val="0"/>
              <w:overflowPunct w:val="0"/>
              <w:spacing w:before="46"/>
              <w:ind w:left="1519"/>
              <w:contextualSpacing/>
              <w:rPr>
                <w:rFonts w:asciiTheme="minorHAnsi" w:hAnsiTheme="minorHAnsi" w:cstheme="minorHAnsi"/>
              </w:rPr>
            </w:pPr>
            <w:r w:rsidRPr="007F1172">
              <w:rPr>
                <w:rFonts w:asciiTheme="minorHAnsi" w:hAnsiTheme="minorHAnsi" w:cstheme="minorHAnsi"/>
              </w:rPr>
              <w:t>0--1,400</w:t>
            </w:r>
          </w:p>
        </w:tc>
        <w:tc>
          <w:tcPr>
            <w:tcW w:w="5220" w:type="dxa"/>
            <w:tcBorders>
              <w:top w:val="double" w:sz="2" w:space="0" w:color="000000"/>
              <w:left w:val="single" w:sz="4" w:space="0" w:color="000000"/>
              <w:bottom w:val="single" w:sz="4" w:space="0" w:color="000000"/>
              <w:right w:val="double" w:sz="2" w:space="0" w:color="000000"/>
            </w:tcBorders>
          </w:tcPr>
          <w:p w:rsidR="00523A58" w:rsidRPr="007F1172" w:rsidRDefault="00523A58" w:rsidP="00A3638D">
            <w:pPr>
              <w:pStyle w:val="TableParagraph"/>
              <w:kinsoku w:val="0"/>
              <w:overflowPunct w:val="0"/>
              <w:spacing w:before="46"/>
              <w:ind w:left="449"/>
              <w:contextualSpacing/>
              <w:rPr>
                <w:rFonts w:asciiTheme="minorHAnsi" w:hAnsiTheme="minorHAnsi" w:cstheme="minorHAnsi"/>
              </w:rPr>
            </w:pPr>
            <w:r w:rsidRPr="007F1172">
              <w:rPr>
                <w:rFonts w:asciiTheme="minorHAnsi" w:hAnsiTheme="minorHAnsi" w:cstheme="minorHAnsi"/>
              </w:rPr>
              <w:t>None</w:t>
            </w:r>
          </w:p>
        </w:tc>
      </w:tr>
      <w:tr w:rsidR="00523A58" w:rsidRPr="007F1172" w:rsidTr="00523A58">
        <w:trPr>
          <w:trHeight w:val="350"/>
        </w:trPr>
        <w:tc>
          <w:tcPr>
            <w:tcW w:w="4140" w:type="dxa"/>
            <w:tcBorders>
              <w:top w:val="single" w:sz="4" w:space="0" w:color="000000"/>
              <w:left w:val="double" w:sz="2" w:space="0" w:color="000000"/>
              <w:bottom w:val="single" w:sz="4" w:space="0" w:color="000000"/>
              <w:right w:val="single" w:sz="4" w:space="0" w:color="000000"/>
            </w:tcBorders>
          </w:tcPr>
          <w:p w:rsidR="00523A58" w:rsidRPr="007F1172" w:rsidRDefault="00523A58" w:rsidP="00A3638D">
            <w:pPr>
              <w:pStyle w:val="TableParagraph"/>
              <w:kinsoku w:val="0"/>
              <w:overflowPunct w:val="0"/>
              <w:spacing w:before="45"/>
              <w:ind w:left="1519"/>
              <w:contextualSpacing/>
              <w:rPr>
                <w:rFonts w:asciiTheme="minorHAnsi" w:hAnsiTheme="minorHAnsi" w:cstheme="minorHAnsi"/>
              </w:rPr>
            </w:pPr>
            <w:r w:rsidRPr="007F1172">
              <w:rPr>
                <w:rFonts w:asciiTheme="minorHAnsi" w:hAnsiTheme="minorHAnsi" w:cstheme="minorHAnsi"/>
              </w:rPr>
              <w:t>1,401--20,000</w:t>
            </w:r>
          </w:p>
        </w:tc>
        <w:tc>
          <w:tcPr>
            <w:tcW w:w="5220" w:type="dxa"/>
            <w:tcBorders>
              <w:top w:val="single" w:sz="4" w:space="0" w:color="000000"/>
              <w:left w:val="single" w:sz="4" w:space="0" w:color="000000"/>
              <w:bottom w:val="single" w:sz="4" w:space="0" w:color="000000"/>
              <w:right w:val="double" w:sz="2" w:space="0" w:color="000000"/>
            </w:tcBorders>
          </w:tcPr>
          <w:p w:rsidR="00523A58" w:rsidRPr="007F1172" w:rsidRDefault="00523A58" w:rsidP="00A3638D">
            <w:pPr>
              <w:pStyle w:val="TableParagraph"/>
              <w:kinsoku w:val="0"/>
              <w:overflowPunct w:val="0"/>
              <w:spacing w:before="45"/>
              <w:ind w:left="449"/>
              <w:contextualSpacing/>
              <w:rPr>
                <w:rFonts w:asciiTheme="minorHAnsi" w:hAnsiTheme="minorHAnsi" w:cstheme="minorHAnsi"/>
              </w:rPr>
            </w:pPr>
            <w:r w:rsidRPr="007F1172">
              <w:rPr>
                <w:rFonts w:asciiTheme="minorHAnsi" w:hAnsiTheme="minorHAnsi" w:cstheme="minorHAnsi"/>
              </w:rPr>
              <w:t>One space</w:t>
            </w:r>
          </w:p>
        </w:tc>
      </w:tr>
      <w:tr w:rsidR="00523A58" w:rsidRPr="007F1172" w:rsidTr="00523A58">
        <w:trPr>
          <w:trHeight w:val="530"/>
        </w:trPr>
        <w:tc>
          <w:tcPr>
            <w:tcW w:w="4140" w:type="dxa"/>
            <w:tcBorders>
              <w:top w:val="single" w:sz="4" w:space="0" w:color="000000"/>
              <w:left w:val="double" w:sz="2" w:space="0" w:color="000000"/>
              <w:bottom w:val="single" w:sz="4" w:space="0" w:color="000000"/>
              <w:right w:val="single" w:sz="4" w:space="0" w:color="000000"/>
            </w:tcBorders>
          </w:tcPr>
          <w:p w:rsidR="00523A58" w:rsidRPr="007F1172" w:rsidRDefault="00523A58" w:rsidP="00A3638D">
            <w:pPr>
              <w:pStyle w:val="TableParagraph"/>
              <w:kinsoku w:val="0"/>
              <w:overflowPunct w:val="0"/>
              <w:spacing w:before="135"/>
              <w:ind w:left="1519"/>
              <w:contextualSpacing/>
              <w:rPr>
                <w:rFonts w:asciiTheme="minorHAnsi" w:hAnsiTheme="minorHAnsi" w:cstheme="minorHAnsi"/>
              </w:rPr>
            </w:pPr>
            <w:r w:rsidRPr="007F1172">
              <w:rPr>
                <w:rFonts w:asciiTheme="minorHAnsi" w:hAnsiTheme="minorHAnsi" w:cstheme="minorHAnsi"/>
              </w:rPr>
              <w:t>20,001--100,000</w:t>
            </w:r>
          </w:p>
        </w:tc>
        <w:tc>
          <w:tcPr>
            <w:tcW w:w="5220" w:type="dxa"/>
            <w:tcBorders>
              <w:top w:val="single" w:sz="4" w:space="0" w:color="000000"/>
              <w:left w:val="single" w:sz="4" w:space="0" w:color="000000"/>
              <w:bottom w:val="single" w:sz="4" w:space="0" w:color="000000"/>
              <w:right w:val="double" w:sz="2" w:space="0" w:color="000000"/>
            </w:tcBorders>
          </w:tcPr>
          <w:p w:rsidR="00523A58" w:rsidRPr="007F1172" w:rsidRDefault="00523A58" w:rsidP="00A3638D">
            <w:pPr>
              <w:pStyle w:val="TableParagraph"/>
              <w:kinsoku w:val="0"/>
              <w:overflowPunct w:val="0"/>
              <w:spacing w:before="9"/>
              <w:ind w:left="449" w:right="474"/>
              <w:contextualSpacing/>
              <w:rPr>
                <w:rFonts w:asciiTheme="minorHAnsi" w:hAnsiTheme="minorHAnsi" w:cstheme="minorHAnsi"/>
              </w:rPr>
            </w:pPr>
            <w:r w:rsidRPr="007F1172">
              <w:rPr>
                <w:rFonts w:asciiTheme="minorHAnsi" w:hAnsiTheme="minorHAnsi" w:cstheme="minorHAnsi"/>
              </w:rPr>
              <w:t>One space, plus one space for each 20,000 square feet in excess of 20,001 square feet</w:t>
            </w:r>
          </w:p>
        </w:tc>
      </w:tr>
      <w:tr w:rsidR="00523A58" w:rsidRPr="007F1172" w:rsidTr="00523A58">
        <w:trPr>
          <w:trHeight w:val="350"/>
        </w:trPr>
        <w:tc>
          <w:tcPr>
            <w:tcW w:w="4140" w:type="dxa"/>
            <w:tcBorders>
              <w:top w:val="single" w:sz="4" w:space="0" w:color="000000"/>
              <w:left w:val="double" w:sz="2" w:space="0" w:color="000000"/>
              <w:bottom w:val="double" w:sz="2" w:space="0" w:color="000000"/>
              <w:right w:val="single" w:sz="4" w:space="0" w:color="000000"/>
            </w:tcBorders>
          </w:tcPr>
          <w:p w:rsidR="00523A58" w:rsidRPr="007F1172" w:rsidRDefault="00523A58" w:rsidP="00A3638D">
            <w:pPr>
              <w:pStyle w:val="TableParagraph"/>
              <w:kinsoku w:val="0"/>
              <w:overflowPunct w:val="0"/>
              <w:spacing w:before="45"/>
              <w:ind w:left="1519"/>
              <w:contextualSpacing/>
              <w:rPr>
                <w:rFonts w:asciiTheme="minorHAnsi" w:hAnsiTheme="minorHAnsi" w:cstheme="minorHAnsi"/>
              </w:rPr>
            </w:pPr>
            <w:r w:rsidRPr="007F1172">
              <w:rPr>
                <w:rFonts w:asciiTheme="minorHAnsi" w:hAnsiTheme="minorHAnsi" w:cstheme="minorHAnsi"/>
              </w:rPr>
              <w:t>100,001 and over</w:t>
            </w:r>
          </w:p>
        </w:tc>
        <w:tc>
          <w:tcPr>
            <w:tcW w:w="5220" w:type="dxa"/>
            <w:tcBorders>
              <w:top w:val="single" w:sz="4" w:space="0" w:color="000000"/>
              <w:left w:val="single" w:sz="4" w:space="0" w:color="000000"/>
              <w:bottom w:val="double" w:sz="2" w:space="0" w:color="000000"/>
              <w:right w:val="double" w:sz="2" w:space="0" w:color="000000"/>
            </w:tcBorders>
          </w:tcPr>
          <w:p w:rsidR="00523A58" w:rsidRPr="007F1172" w:rsidRDefault="00523A58" w:rsidP="00A3638D">
            <w:pPr>
              <w:pStyle w:val="TableParagraph"/>
              <w:kinsoku w:val="0"/>
              <w:overflowPunct w:val="0"/>
              <w:spacing w:before="45"/>
              <w:ind w:left="449"/>
              <w:contextualSpacing/>
              <w:rPr>
                <w:rFonts w:asciiTheme="minorHAnsi" w:hAnsiTheme="minorHAnsi" w:cstheme="minorHAnsi"/>
              </w:rPr>
            </w:pPr>
            <w:r w:rsidRPr="007F1172">
              <w:rPr>
                <w:rFonts w:asciiTheme="minorHAnsi" w:hAnsiTheme="minorHAnsi" w:cstheme="minorHAnsi"/>
              </w:rPr>
              <w:t>Five spaces</w:t>
            </w:r>
          </w:p>
        </w:tc>
      </w:tr>
    </w:tbl>
    <w:p w:rsidR="00523A58" w:rsidRPr="007F1172" w:rsidRDefault="00523A58" w:rsidP="00A3638D">
      <w:pPr>
        <w:pStyle w:val="BodyText"/>
        <w:kinsoku w:val="0"/>
        <w:overflowPunct w:val="0"/>
        <w:spacing w:before="6"/>
        <w:contextualSpacing/>
        <w:rPr>
          <w:rFonts w:asciiTheme="minorHAnsi" w:hAnsiTheme="minorHAnsi" w:cstheme="minorHAnsi"/>
          <w:b/>
          <w:bCs/>
          <w:sz w:val="24"/>
          <w:szCs w:val="24"/>
        </w:rPr>
        <w:sectPr w:rsidR="00523A58" w:rsidRPr="007F1172" w:rsidSect="005C710A">
          <w:pgSz w:w="12240" w:h="15840"/>
          <w:pgMar w:top="1440" w:right="1080" w:bottom="1440" w:left="1080" w:header="0" w:footer="539" w:gutter="0"/>
          <w:cols w:space="720"/>
          <w:noEndnote/>
        </w:sectPr>
      </w:pPr>
    </w:p>
    <w:p w:rsidR="00A3638D" w:rsidRPr="007F1172" w:rsidRDefault="00A3638D" w:rsidP="00A3638D">
      <w:pPr>
        <w:pStyle w:val="BodyText"/>
        <w:kinsoku w:val="0"/>
        <w:overflowPunct w:val="0"/>
        <w:spacing w:before="94"/>
        <w:contextualSpacing/>
        <w:rPr>
          <w:rFonts w:asciiTheme="minorHAnsi" w:hAnsiTheme="minorHAnsi" w:cstheme="minorHAnsi"/>
          <w:bCs/>
          <w:sz w:val="24"/>
          <w:szCs w:val="24"/>
        </w:rPr>
      </w:pPr>
      <w:r w:rsidRPr="007F1172">
        <w:rPr>
          <w:rFonts w:asciiTheme="minorHAnsi" w:hAnsiTheme="minorHAnsi" w:cstheme="minorHAnsi"/>
          <w:b/>
          <w:bCs/>
          <w:sz w:val="24"/>
          <w:szCs w:val="24"/>
        </w:rPr>
        <w:lastRenderedPageBreak/>
        <w:t>Section 1513 Performance Standards</w:t>
      </w:r>
    </w:p>
    <w:p w:rsidR="00170041" w:rsidRPr="007F1172" w:rsidRDefault="00523A58" w:rsidP="00170041">
      <w:pPr>
        <w:pStyle w:val="BodyText"/>
        <w:kinsoku w:val="0"/>
        <w:overflowPunct w:val="0"/>
        <w:spacing w:before="94"/>
        <w:ind w:left="720"/>
        <w:contextualSpacing/>
        <w:rPr>
          <w:rFonts w:asciiTheme="minorHAnsi" w:hAnsiTheme="minorHAnsi" w:cstheme="minorHAnsi"/>
          <w:bCs/>
          <w:sz w:val="24"/>
          <w:szCs w:val="24"/>
        </w:rPr>
      </w:pPr>
      <w:r w:rsidRPr="007F1172">
        <w:rPr>
          <w:rFonts w:asciiTheme="minorHAnsi" w:hAnsiTheme="minorHAnsi" w:cstheme="minorHAnsi"/>
          <w:sz w:val="24"/>
          <w:szCs w:val="24"/>
        </w:rPr>
        <w:t>No use otherwise allowed shall be permitted within any district which does not conform to the following standards of use, occupancy and operation, which standards are hereby established as the minimum requirements to be maintained within such area</w:t>
      </w:r>
    </w:p>
    <w:p w:rsidR="00170041" w:rsidRPr="007F1172" w:rsidRDefault="00523A58" w:rsidP="00A62670">
      <w:pPr>
        <w:pStyle w:val="Heading5"/>
        <w:numPr>
          <w:ilvl w:val="0"/>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Smoke</w:t>
      </w:r>
    </w:p>
    <w:p w:rsidR="00170041" w:rsidRPr="007F1172" w:rsidRDefault="00523A58" w:rsidP="00A62670">
      <w:pPr>
        <w:pStyle w:val="Heading5"/>
        <w:numPr>
          <w:ilvl w:val="1"/>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It shall be unlawful for any person to cause or permit to be discharged into the atmosphere from any single source of emission, smoke of a density equal</w:t>
      </w:r>
      <w:r w:rsidR="00170041" w:rsidRPr="007F1172">
        <w:rPr>
          <w:rFonts w:asciiTheme="minorHAnsi" w:hAnsiTheme="minorHAnsi" w:cstheme="minorHAnsi"/>
          <w:b w:val="0"/>
          <w:sz w:val="24"/>
          <w:szCs w:val="24"/>
        </w:rPr>
        <w:t xml:space="preserve"> to or darker than No. 2 of the </w:t>
      </w:r>
      <w:r w:rsidRPr="007F1172">
        <w:rPr>
          <w:rFonts w:asciiTheme="minorHAnsi" w:hAnsiTheme="minorHAnsi" w:cstheme="minorHAnsi"/>
          <w:b w:val="0"/>
          <w:sz w:val="24"/>
          <w:szCs w:val="24"/>
        </w:rPr>
        <w:t>Ringelmann chart except:</w:t>
      </w:r>
    </w:p>
    <w:p w:rsidR="00170041" w:rsidRPr="007F1172" w:rsidRDefault="00523A58" w:rsidP="00A62670">
      <w:pPr>
        <w:pStyle w:val="Heading5"/>
        <w:numPr>
          <w:ilvl w:val="2"/>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Smoke of a density equal to but not darker than No. 2 on the Ringelmann chart may be emitted for not more than three minutes </w:t>
      </w:r>
      <w:r w:rsidRPr="007F1172">
        <w:rPr>
          <w:rFonts w:asciiTheme="minorHAnsi" w:hAnsiTheme="minorHAnsi" w:cstheme="minorHAnsi"/>
          <w:b w:val="0"/>
          <w:spacing w:val="-6"/>
          <w:sz w:val="24"/>
          <w:szCs w:val="24"/>
        </w:rPr>
        <w:t xml:space="preserve">in </w:t>
      </w:r>
      <w:r w:rsidRPr="007F1172">
        <w:rPr>
          <w:rFonts w:asciiTheme="minorHAnsi" w:hAnsiTheme="minorHAnsi" w:cstheme="minorHAnsi"/>
          <w:b w:val="0"/>
          <w:sz w:val="24"/>
          <w:szCs w:val="24"/>
        </w:rPr>
        <w:t>any 30-minute</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period.</w:t>
      </w:r>
      <w:r w:rsidR="00170041" w:rsidRPr="007F1172">
        <w:rPr>
          <w:rFonts w:asciiTheme="minorHAnsi" w:hAnsiTheme="minorHAnsi" w:cstheme="minorHAnsi"/>
          <w:b w:val="0"/>
          <w:sz w:val="24"/>
          <w:szCs w:val="24"/>
        </w:rPr>
        <w:t xml:space="preserve"> </w:t>
      </w:r>
    </w:p>
    <w:p w:rsidR="00170041" w:rsidRPr="007F1172" w:rsidRDefault="00523A58" w:rsidP="00A62670">
      <w:pPr>
        <w:pStyle w:val="Heading5"/>
        <w:numPr>
          <w:ilvl w:val="2"/>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Smoke of a density equal to but not darker than No. 3 of the Ringelmann chart may be emitted for not more than three minutes </w:t>
      </w:r>
      <w:r w:rsidRPr="007F1172">
        <w:rPr>
          <w:rFonts w:asciiTheme="minorHAnsi" w:hAnsiTheme="minorHAnsi" w:cstheme="minorHAnsi"/>
          <w:b w:val="0"/>
          <w:spacing w:val="-6"/>
          <w:sz w:val="24"/>
          <w:szCs w:val="24"/>
        </w:rPr>
        <w:t xml:space="preserve">in </w:t>
      </w:r>
      <w:r w:rsidRPr="007F1172">
        <w:rPr>
          <w:rFonts w:asciiTheme="minorHAnsi" w:hAnsiTheme="minorHAnsi" w:cstheme="minorHAnsi"/>
          <w:b w:val="0"/>
          <w:sz w:val="24"/>
          <w:szCs w:val="24"/>
        </w:rPr>
        <w:t>any 60-minute period, but such e</w:t>
      </w:r>
      <w:r w:rsidR="00170041" w:rsidRPr="007F1172">
        <w:rPr>
          <w:rFonts w:asciiTheme="minorHAnsi" w:hAnsiTheme="minorHAnsi" w:cstheme="minorHAnsi"/>
          <w:b w:val="0"/>
          <w:sz w:val="24"/>
          <w:szCs w:val="24"/>
        </w:rPr>
        <w:t xml:space="preserve">missions shall not be permitted </w:t>
      </w:r>
      <w:r w:rsidRPr="007F1172">
        <w:rPr>
          <w:rFonts w:asciiTheme="minorHAnsi" w:hAnsiTheme="minorHAnsi" w:cstheme="minorHAnsi"/>
          <w:b w:val="0"/>
          <w:sz w:val="24"/>
          <w:szCs w:val="24"/>
        </w:rPr>
        <w:t>on more than three occasions during any 24-hour</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period.</w:t>
      </w:r>
      <w:r w:rsidR="00170041" w:rsidRPr="007F1172">
        <w:rPr>
          <w:rFonts w:asciiTheme="minorHAnsi" w:hAnsiTheme="minorHAnsi" w:cstheme="minorHAnsi"/>
          <w:b w:val="0"/>
          <w:sz w:val="24"/>
          <w:szCs w:val="24"/>
        </w:rPr>
        <w:t xml:space="preserve"> </w:t>
      </w:r>
    </w:p>
    <w:p w:rsidR="00170041" w:rsidRPr="007F1172" w:rsidRDefault="00523A58" w:rsidP="00A62670">
      <w:pPr>
        <w:pStyle w:val="Heading5"/>
        <w:numPr>
          <w:ilvl w:val="1"/>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Method of Measurement. For the purpose of grading the density of smoke, the Ringelmann chart, as now published and used by the United S</w:t>
      </w:r>
      <w:r w:rsidR="00A3638D" w:rsidRPr="007F1172">
        <w:rPr>
          <w:rFonts w:asciiTheme="minorHAnsi" w:hAnsiTheme="minorHAnsi" w:cstheme="minorHAnsi"/>
          <w:b w:val="0"/>
          <w:sz w:val="24"/>
          <w:szCs w:val="24"/>
        </w:rPr>
        <w:t xml:space="preserve">tates Bureau of Mines, which is </w:t>
      </w:r>
      <w:r w:rsidRPr="007F1172">
        <w:rPr>
          <w:rFonts w:asciiTheme="minorHAnsi" w:hAnsiTheme="minorHAnsi" w:cstheme="minorHAnsi"/>
          <w:b w:val="0"/>
          <w:sz w:val="24"/>
          <w:szCs w:val="24"/>
        </w:rPr>
        <w:t>hereby made a part of this chapter, shall be the standard. However, the umbrascope readings of smoke densities may be used when correlated with the Ringelmann chart.</w:t>
      </w:r>
    </w:p>
    <w:p w:rsidR="00170041" w:rsidRPr="007F1172" w:rsidRDefault="00523A58" w:rsidP="00A62670">
      <w:pPr>
        <w:pStyle w:val="Heading5"/>
        <w:numPr>
          <w:ilvl w:val="0"/>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Dust, Dirt and Fly</w:t>
      </w:r>
      <w:r w:rsidRPr="007F1172">
        <w:rPr>
          <w:rFonts w:asciiTheme="minorHAnsi" w:hAnsiTheme="minorHAnsi" w:cstheme="minorHAnsi"/>
          <w:b w:val="0"/>
          <w:spacing w:val="-4"/>
          <w:sz w:val="24"/>
          <w:szCs w:val="24"/>
        </w:rPr>
        <w:t xml:space="preserve"> </w:t>
      </w:r>
      <w:r w:rsidRPr="007F1172">
        <w:rPr>
          <w:rFonts w:asciiTheme="minorHAnsi" w:hAnsiTheme="minorHAnsi" w:cstheme="minorHAnsi"/>
          <w:b w:val="0"/>
          <w:sz w:val="24"/>
          <w:szCs w:val="24"/>
        </w:rPr>
        <w:t>Ash</w:t>
      </w:r>
    </w:p>
    <w:p w:rsidR="00170041" w:rsidRPr="007F1172" w:rsidRDefault="00523A58" w:rsidP="00A62670">
      <w:pPr>
        <w:pStyle w:val="Heading5"/>
        <w:numPr>
          <w:ilvl w:val="1"/>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No person shall operate or cause to be operated, maintained or cause to be maintained, any process for any purpose, or furnace or combustion device for the burning of coal or other natural or synthetic fuels, without maintaining and operating, while using such process or furnace or combustion device, recognized and approved equipment means, methods, devices or contrivance to reduce the quantity of gasborne or airborne solids or fumes emitted into the open air, which is operated in conjunction with such process, furnace or combustion device so that the quantity of</w:t>
      </w:r>
      <w:r w:rsidRPr="007F1172">
        <w:rPr>
          <w:rFonts w:asciiTheme="minorHAnsi" w:hAnsiTheme="minorHAnsi" w:cstheme="minorHAnsi"/>
          <w:b w:val="0"/>
          <w:spacing w:val="-19"/>
          <w:sz w:val="24"/>
          <w:szCs w:val="24"/>
        </w:rPr>
        <w:t xml:space="preserve"> </w:t>
      </w:r>
      <w:r w:rsidRPr="007F1172">
        <w:rPr>
          <w:rFonts w:asciiTheme="minorHAnsi" w:hAnsiTheme="minorHAnsi" w:cstheme="minorHAnsi"/>
          <w:b w:val="0"/>
          <w:sz w:val="24"/>
          <w:szCs w:val="24"/>
        </w:rPr>
        <w:t>gasborne or airborne solids shall not</w:t>
      </w:r>
      <w:r w:rsidRPr="007F1172">
        <w:rPr>
          <w:rFonts w:asciiTheme="minorHAnsi" w:hAnsiTheme="minorHAnsi" w:cstheme="minorHAnsi"/>
          <w:b w:val="0"/>
          <w:spacing w:val="-6"/>
          <w:sz w:val="24"/>
          <w:szCs w:val="24"/>
        </w:rPr>
        <w:t xml:space="preserve"> </w:t>
      </w:r>
      <w:r w:rsidRPr="007F1172">
        <w:rPr>
          <w:rFonts w:asciiTheme="minorHAnsi" w:hAnsiTheme="minorHAnsi" w:cstheme="minorHAnsi"/>
          <w:b w:val="0"/>
          <w:sz w:val="24"/>
          <w:szCs w:val="24"/>
        </w:rPr>
        <w:t>exceed</w:t>
      </w:r>
      <w:r w:rsidR="00A3638D"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0.20 grains per cubic foot of the carrying medium at a temperature of 500 degrees Fahrenheit.</w:t>
      </w:r>
      <w:r w:rsidR="00170041" w:rsidRPr="007F1172">
        <w:rPr>
          <w:rFonts w:asciiTheme="minorHAnsi" w:hAnsiTheme="minorHAnsi" w:cstheme="minorHAnsi"/>
          <w:b w:val="0"/>
          <w:sz w:val="24"/>
          <w:szCs w:val="24"/>
        </w:rPr>
        <w:t xml:space="preserve"> </w:t>
      </w:r>
    </w:p>
    <w:p w:rsidR="00394E4F" w:rsidRPr="007F1172" w:rsidRDefault="00523A58" w:rsidP="00A62670">
      <w:pPr>
        <w:pStyle w:val="Heading5"/>
        <w:numPr>
          <w:ilvl w:val="1"/>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Method of Measurement. For the purpose of determining the adequacy of such devices, these conditions are to be conformed to when the percentage of excess air in the stack does not exceed 50% at full load. The foregoing requirement shall be measured by the ASME Test Code for dust-separating apparatus. All other forms of dust, dirt, and fly ash shall be</w:t>
      </w:r>
      <w:r w:rsidR="00A3638D"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completely eliminated insofar as escape or emission into the open air is concerned. The building inspector may require such additional data as is deemed necessary to show that adequate and approved provisions for the prevention and elimination of dust, dirt, and fly ash have been made.</w:t>
      </w:r>
      <w:r w:rsidR="00394E4F" w:rsidRPr="007F1172">
        <w:rPr>
          <w:rFonts w:asciiTheme="minorHAnsi" w:hAnsiTheme="minorHAnsi" w:cstheme="minorHAnsi"/>
          <w:b w:val="0"/>
          <w:sz w:val="24"/>
          <w:szCs w:val="24"/>
        </w:rPr>
        <w:t xml:space="preserve"> </w:t>
      </w:r>
    </w:p>
    <w:p w:rsidR="00394E4F" w:rsidRPr="007F1172" w:rsidRDefault="00523A58" w:rsidP="00A62670">
      <w:pPr>
        <w:pStyle w:val="Heading5"/>
        <w:numPr>
          <w:ilvl w:val="0"/>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Open</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Storage</w:t>
      </w:r>
    </w:p>
    <w:p w:rsidR="00394E4F" w:rsidRPr="007F1172" w:rsidRDefault="00523A58" w:rsidP="00A62670">
      <w:pPr>
        <w:pStyle w:val="Heading5"/>
        <w:numPr>
          <w:ilvl w:val="1"/>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open storage of any industrial equipment, vehicles, and all materials, including wastes, shall be screened from public view, from a public street and from adjoining properties by an enclosure consisting of a wall not less than the height of the equipment,</w:t>
      </w:r>
      <w:r w:rsidR="00170041" w:rsidRPr="007F1172">
        <w:rPr>
          <w:rFonts w:asciiTheme="minorHAnsi" w:hAnsiTheme="minorHAnsi" w:cstheme="minorHAnsi"/>
          <w:b w:val="0"/>
          <w:sz w:val="24"/>
          <w:szCs w:val="24"/>
        </w:rPr>
        <w:t xml:space="preserve"> vehicles, and materials stored.</w:t>
      </w:r>
      <w:r w:rsidR="00394E4F" w:rsidRPr="007F1172">
        <w:rPr>
          <w:rFonts w:asciiTheme="minorHAnsi" w:hAnsiTheme="minorHAnsi" w:cstheme="minorHAnsi"/>
          <w:b w:val="0"/>
          <w:sz w:val="24"/>
          <w:szCs w:val="24"/>
        </w:rPr>
        <w:t xml:space="preserve"> </w:t>
      </w:r>
    </w:p>
    <w:p w:rsidR="00394E4F" w:rsidRPr="007F1172" w:rsidRDefault="00523A58" w:rsidP="00A62670">
      <w:pPr>
        <w:pStyle w:val="Heading5"/>
        <w:numPr>
          <w:ilvl w:val="1"/>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Whenever such open storage is adjacent to a residential zone in either a front, side, or rear lot line relationship, whether immediately abutting or across a right-of-way from such zone, there shall be provided an obscuring masonry wall or wood fence of at least six feet in </w:t>
      </w:r>
      <w:r w:rsidRPr="007F1172">
        <w:rPr>
          <w:rFonts w:asciiTheme="minorHAnsi" w:hAnsiTheme="minorHAnsi" w:cstheme="minorHAnsi"/>
          <w:b w:val="0"/>
          <w:sz w:val="24"/>
          <w:szCs w:val="24"/>
        </w:rPr>
        <w:lastRenderedPageBreak/>
        <w:t>height.</w:t>
      </w:r>
      <w:r w:rsidR="00394E4F" w:rsidRPr="007F1172">
        <w:rPr>
          <w:rFonts w:asciiTheme="minorHAnsi" w:hAnsiTheme="minorHAnsi" w:cstheme="minorHAnsi"/>
          <w:b w:val="0"/>
          <w:sz w:val="24"/>
          <w:szCs w:val="24"/>
        </w:rPr>
        <w:t xml:space="preserve"> </w:t>
      </w:r>
    </w:p>
    <w:p w:rsidR="00170041" w:rsidRPr="007F1172" w:rsidRDefault="00523A58" w:rsidP="00A62670">
      <w:pPr>
        <w:pStyle w:val="Heading5"/>
        <w:numPr>
          <w:ilvl w:val="0"/>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Glare and radioactive</w:t>
      </w:r>
      <w:r w:rsidRPr="007F1172">
        <w:rPr>
          <w:rFonts w:asciiTheme="minorHAnsi" w:hAnsiTheme="minorHAnsi" w:cstheme="minorHAnsi"/>
          <w:b w:val="0"/>
          <w:spacing w:val="-2"/>
          <w:sz w:val="24"/>
          <w:szCs w:val="24"/>
        </w:rPr>
        <w:t xml:space="preserve"> </w:t>
      </w:r>
      <w:r w:rsidR="00170041" w:rsidRPr="007F1172">
        <w:rPr>
          <w:rFonts w:asciiTheme="minorHAnsi" w:hAnsiTheme="minorHAnsi" w:cstheme="minorHAnsi"/>
          <w:b w:val="0"/>
          <w:sz w:val="24"/>
          <w:szCs w:val="24"/>
        </w:rPr>
        <w:t>materials</w:t>
      </w:r>
    </w:p>
    <w:p w:rsidR="00170041" w:rsidRPr="007F1172" w:rsidRDefault="00523A58" w:rsidP="00394E4F">
      <w:pPr>
        <w:pStyle w:val="Heading5"/>
        <w:tabs>
          <w:tab w:val="left" w:pos="1160"/>
        </w:tabs>
        <w:kinsoku w:val="0"/>
        <w:overflowPunct w:val="0"/>
        <w:ind w:left="720"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Glare from any process (such as or similar to arc welding, or acetylene torch cutting) which emits harmful ultraviolet rays shall be performed in such a manner a</w:t>
      </w:r>
      <w:r w:rsidR="00394E4F" w:rsidRPr="007F1172">
        <w:rPr>
          <w:rFonts w:asciiTheme="minorHAnsi" w:hAnsiTheme="minorHAnsi" w:cstheme="minorHAnsi"/>
          <w:b w:val="0"/>
          <w:sz w:val="24"/>
          <w:szCs w:val="24"/>
        </w:rPr>
        <w:t xml:space="preserve">s not to be seen from any point </w:t>
      </w:r>
      <w:r w:rsidRPr="007F1172">
        <w:rPr>
          <w:rFonts w:asciiTheme="minorHAnsi" w:hAnsiTheme="minorHAnsi" w:cstheme="minorHAnsi"/>
          <w:b w:val="0"/>
          <w:sz w:val="24"/>
          <w:szCs w:val="24"/>
        </w:rPr>
        <w:t>beyond the property line, and as not to create a public nuisance or hazard along lot lines. Radioactive materials and wastes, and including electromagnetic radiation such as</w:t>
      </w:r>
      <w:r w:rsidR="00170041"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X-ray machine operation, shall not be emitted to exceed quantities established as safe by the U.S. Bureau of Standards, when measured at the property line.</w:t>
      </w:r>
    </w:p>
    <w:p w:rsidR="00170041" w:rsidRPr="007F1172" w:rsidRDefault="00523A58" w:rsidP="00A62670">
      <w:pPr>
        <w:pStyle w:val="Heading5"/>
        <w:numPr>
          <w:ilvl w:val="0"/>
          <w:numId w:val="34"/>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Fire and Explosive</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Hazards</w:t>
      </w:r>
    </w:p>
    <w:p w:rsidR="00170041" w:rsidRPr="007F1172" w:rsidRDefault="00523A58" w:rsidP="00394E4F">
      <w:pPr>
        <w:pStyle w:val="Heading5"/>
        <w:tabs>
          <w:tab w:val="left" w:pos="1161"/>
        </w:tabs>
        <w:kinsoku w:val="0"/>
        <w:overflowPunct w:val="0"/>
        <w:ind w:left="720"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storage and handling of flammable liquids, liquefied petroleum gases, and explosives shall comply</w:t>
      </w:r>
      <w:r w:rsidR="00170041"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with the state rules and regulations, as established by state law.</w:t>
      </w:r>
    </w:p>
    <w:p w:rsidR="00170041" w:rsidRPr="007F1172" w:rsidRDefault="00523A58" w:rsidP="00A62670">
      <w:pPr>
        <w:pStyle w:val="Heading5"/>
        <w:numPr>
          <w:ilvl w:val="0"/>
          <w:numId w:val="34"/>
        </w:numPr>
        <w:tabs>
          <w:tab w:val="left" w:pos="1161"/>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Noise</w:t>
      </w:r>
    </w:p>
    <w:p w:rsidR="00170041" w:rsidRPr="007F1172" w:rsidRDefault="00523A58" w:rsidP="007E5B30">
      <w:pPr>
        <w:pStyle w:val="Heading5"/>
        <w:tabs>
          <w:tab w:val="left" w:pos="1161"/>
          <w:tab w:val="left" w:pos="1440"/>
        </w:tabs>
        <w:kinsoku w:val="0"/>
        <w:overflowPunct w:val="0"/>
        <w:ind w:left="720"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Objectionable sounds, including those of an intermittent nature, shall be controlled so as not to become a nuisance to adjacent uses.</w:t>
      </w:r>
    </w:p>
    <w:p w:rsidR="00BA1912" w:rsidRPr="007F1172" w:rsidRDefault="00523A58" w:rsidP="00A62670">
      <w:pPr>
        <w:pStyle w:val="Heading5"/>
        <w:numPr>
          <w:ilvl w:val="0"/>
          <w:numId w:val="34"/>
        </w:numPr>
        <w:tabs>
          <w:tab w:val="left" w:pos="1161"/>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Odors</w:t>
      </w:r>
    </w:p>
    <w:p w:rsidR="00BA1912" w:rsidRPr="007F1172" w:rsidRDefault="00523A58" w:rsidP="00BA1912">
      <w:pPr>
        <w:pStyle w:val="Heading5"/>
        <w:tabs>
          <w:tab w:val="left" w:pos="1161"/>
        </w:tabs>
        <w:kinsoku w:val="0"/>
        <w:overflowPunct w:val="0"/>
        <w:ind w:left="720"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Creation of offensive odors shall be prohibited.</w:t>
      </w:r>
    </w:p>
    <w:p w:rsidR="00112F6B" w:rsidRPr="007F1172" w:rsidRDefault="00112F6B" w:rsidP="00BA1912">
      <w:pPr>
        <w:pStyle w:val="Heading5"/>
        <w:tabs>
          <w:tab w:val="left" w:pos="2239"/>
        </w:tabs>
        <w:kinsoku w:val="0"/>
        <w:overflowPunct w:val="0"/>
        <w:ind w:left="0" w:firstLine="0"/>
        <w:contextualSpacing/>
        <w:rPr>
          <w:rFonts w:asciiTheme="minorHAnsi" w:hAnsiTheme="minorHAnsi" w:cstheme="minorHAnsi"/>
          <w:sz w:val="24"/>
          <w:szCs w:val="24"/>
        </w:rPr>
      </w:pPr>
    </w:p>
    <w:p w:rsidR="00BA1912" w:rsidRPr="007F1172" w:rsidRDefault="00523A58" w:rsidP="00BA1912">
      <w:pPr>
        <w:pStyle w:val="Heading5"/>
        <w:tabs>
          <w:tab w:val="left" w:pos="2239"/>
        </w:tabs>
        <w:kinsoku w:val="0"/>
        <w:overflowPunct w:val="0"/>
        <w:ind w:left="0" w:firstLine="0"/>
        <w:contextualSpacing/>
        <w:rPr>
          <w:rFonts w:asciiTheme="minorHAnsi" w:hAnsiTheme="minorHAnsi" w:cstheme="minorHAnsi"/>
          <w:bCs w:val="0"/>
          <w:sz w:val="24"/>
          <w:szCs w:val="24"/>
        </w:rPr>
      </w:pPr>
      <w:r w:rsidRPr="007F1172">
        <w:rPr>
          <w:rFonts w:asciiTheme="minorHAnsi" w:hAnsiTheme="minorHAnsi" w:cstheme="minorHAnsi"/>
          <w:sz w:val="24"/>
          <w:szCs w:val="24"/>
        </w:rPr>
        <w:t>Section</w:t>
      </w:r>
      <w:r w:rsidRPr="007F1172">
        <w:rPr>
          <w:rFonts w:asciiTheme="minorHAnsi" w:hAnsiTheme="minorHAnsi" w:cstheme="minorHAnsi"/>
          <w:spacing w:val="-1"/>
          <w:sz w:val="24"/>
          <w:szCs w:val="24"/>
        </w:rPr>
        <w:t xml:space="preserve"> </w:t>
      </w:r>
      <w:r w:rsidR="00170041" w:rsidRPr="007F1172">
        <w:rPr>
          <w:rFonts w:asciiTheme="minorHAnsi" w:hAnsiTheme="minorHAnsi" w:cstheme="minorHAnsi"/>
          <w:sz w:val="24"/>
          <w:szCs w:val="24"/>
        </w:rPr>
        <w:t xml:space="preserve">1514 </w:t>
      </w:r>
      <w:r w:rsidRPr="007F1172">
        <w:rPr>
          <w:rFonts w:asciiTheme="minorHAnsi" w:hAnsiTheme="minorHAnsi" w:cstheme="minorHAnsi"/>
          <w:sz w:val="24"/>
          <w:szCs w:val="24"/>
        </w:rPr>
        <w:t>Private Roads</w:t>
      </w:r>
    </w:p>
    <w:p w:rsidR="007E5B30" w:rsidRPr="007F1172" w:rsidRDefault="00BA1912"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bCs/>
        </w:rPr>
        <w:t>P</w:t>
      </w:r>
      <w:r w:rsidR="00523A58" w:rsidRPr="007F1172">
        <w:rPr>
          <w:rFonts w:asciiTheme="minorHAnsi" w:hAnsiTheme="minorHAnsi" w:cstheme="minorHAnsi"/>
          <w:bCs/>
        </w:rPr>
        <w:t>urpose</w:t>
      </w:r>
    </w:p>
    <w:p w:rsidR="00394E4F" w:rsidRPr="007F1172" w:rsidRDefault="00523A58" w:rsidP="00BA1912">
      <w:pPr>
        <w:pStyle w:val="ListParagraph"/>
        <w:tabs>
          <w:tab w:val="left" w:pos="1160"/>
        </w:tabs>
        <w:kinsoku w:val="0"/>
        <w:overflowPunct w:val="0"/>
        <w:spacing w:before="1"/>
        <w:ind w:left="739" w:firstLine="0"/>
        <w:contextualSpacing/>
        <w:rPr>
          <w:rFonts w:asciiTheme="minorHAnsi" w:hAnsiTheme="minorHAnsi" w:cstheme="minorHAnsi"/>
          <w:bCs/>
        </w:rPr>
      </w:pPr>
      <w:r w:rsidRPr="007F1172">
        <w:rPr>
          <w:rFonts w:asciiTheme="minorHAnsi" w:hAnsiTheme="minorHAnsi" w:cstheme="minorHAnsi"/>
        </w:rPr>
        <w:t>The purpose of this section is to regulate the construction, maintenance, and use of private roads in the Township, and to promote and protect the public health, safety and welfare.</w:t>
      </w:r>
    </w:p>
    <w:p w:rsidR="007E5B30" w:rsidRPr="007F1172" w:rsidRDefault="00394E4F"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Applicability</w:t>
      </w:r>
      <w:r w:rsidR="007E5B30" w:rsidRPr="007F1172">
        <w:rPr>
          <w:rFonts w:asciiTheme="minorHAnsi" w:hAnsiTheme="minorHAnsi" w:cstheme="minorHAnsi"/>
        </w:rPr>
        <w:t xml:space="preserve"> </w:t>
      </w:r>
    </w:p>
    <w:p w:rsidR="00394E4F" w:rsidRPr="007F1172" w:rsidRDefault="00523A58" w:rsidP="00BA1912">
      <w:pPr>
        <w:pStyle w:val="ListParagraph"/>
        <w:tabs>
          <w:tab w:val="left" w:pos="1160"/>
        </w:tabs>
        <w:kinsoku w:val="0"/>
        <w:overflowPunct w:val="0"/>
        <w:spacing w:before="1"/>
        <w:ind w:left="739" w:firstLine="0"/>
        <w:contextualSpacing/>
        <w:rPr>
          <w:rFonts w:asciiTheme="minorHAnsi" w:hAnsiTheme="minorHAnsi" w:cstheme="minorHAnsi"/>
          <w:bCs/>
        </w:rPr>
      </w:pPr>
      <w:r w:rsidRPr="007F1172">
        <w:rPr>
          <w:rFonts w:asciiTheme="minorHAnsi" w:hAnsiTheme="minorHAnsi" w:cstheme="minorHAnsi"/>
        </w:rPr>
        <w:t>The provisions of this section shall apply to the creation, construction, extension and/or the alteration of all private roads in the Townshi</w:t>
      </w:r>
      <w:r w:rsidR="00394E4F" w:rsidRPr="007F1172">
        <w:rPr>
          <w:rFonts w:asciiTheme="minorHAnsi" w:hAnsiTheme="minorHAnsi" w:cstheme="minorHAnsi"/>
        </w:rPr>
        <w:t>p</w:t>
      </w:r>
    </w:p>
    <w:p w:rsidR="007E5B30" w:rsidRPr="007F1172" w:rsidRDefault="00523A58"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Fees</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The Township Board shall establish by resolution a schedule of fees to be charged to proprietors with respect to the administration, review and inspection of private</w:t>
      </w:r>
      <w:r w:rsidRPr="007F1172">
        <w:rPr>
          <w:rFonts w:asciiTheme="minorHAnsi" w:hAnsiTheme="minorHAnsi" w:cstheme="minorHAnsi"/>
          <w:spacing w:val="-3"/>
        </w:rPr>
        <w:t xml:space="preserve"> </w:t>
      </w:r>
      <w:r w:rsidRPr="007F1172">
        <w:rPr>
          <w:rFonts w:asciiTheme="minorHAnsi" w:hAnsiTheme="minorHAnsi" w:cstheme="minorHAnsi"/>
        </w:rPr>
        <w:t>roads.</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Proprietors making application for the creation, construction, extension and/or the alteration of private roads shall be required to post either</w:t>
      </w:r>
      <w:r w:rsidR="007E5B30" w:rsidRPr="007F1172">
        <w:rPr>
          <w:rFonts w:asciiTheme="minorHAnsi" w:hAnsiTheme="minorHAnsi" w:cstheme="minorHAnsi"/>
        </w:rPr>
        <w:t xml:space="preserve"> a performance or cash bond, or </w:t>
      </w:r>
      <w:r w:rsidR="00BA1912" w:rsidRPr="007F1172">
        <w:rPr>
          <w:rFonts w:asciiTheme="minorHAnsi" w:hAnsiTheme="minorHAnsi" w:cstheme="minorHAnsi"/>
        </w:rPr>
        <w:t xml:space="preserve">irrevocable letter of </w:t>
      </w:r>
      <w:r w:rsidRPr="007F1172">
        <w:rPr>
          <w:rFonts w:asciiTheme="minorHAnsi" w:hAnsiTheme="minorHAnsi" w:cstheme="minorHAnsi"/>
        </w:rPr>
        <w:t>credit, in an amount deemed appropriate by the Township to be sufficient for completion of the road, said bond or irrevocable letter of credit to be discharged upon final approval</w:t>
      </w:r>
      <w:r w:rsidRPr="007F1172">
        <w:rPr>
          <w:rFonts w:asciiTheme="minorHAnsi" w:hAnsiTheme="minorHAnsi" w:cstheme="minorHAnsi"/>
          <w:spacing w:val="-5"/>
        </w:rPr>
        <w:t xml:space="preserve"> </w:t>
      </w:r>
      <w:r w:rsidRPr="007F1172">
        <w:rPr>
          <w:rFonts w:asciiTheme="minorHAnsi" w:hAnsiTheme="minorHAnsi" w:cstheme="minorHAnsi"/>
        </w:rPr>
        <w:t>of</w:t>
      </w:r>
      <w:r w:rsidR="00394E4F" w:rsidRPr="007F1172">
        <w:rPr>
          <w:rFonts w:asciiTheme="minorHAnsi" w:hAnsiTheme="minorHAnsi" w:cstheme="minorHAnsi"/>
        </w:rPr>
        <w:t xml:space="preserve"> </w:t>
      </w:r>
      <w:r w:rsidRPr="007F1172">
        <w:rPr>
          <w:rFonts w:asciiTheme="minorHAnsi" w:hAnsiTheme="minorHAnsi" w:cstheme="minorHAnsi"/>
        </w:rPr>
        <w:t>the private road and payment of all fees.</w:t>
      </w:r>
    </w:p>
    <w:p w:rsidR="007E5B30" w:rsidRPr="007F1172" w:rsidRDefault="00523A58"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Minimum Design Standards </w:t>
      </w:r>
      <w:r w:rsidRPr="007F1172">
        <w:rPr>
          <w:rFonts w:asciiTheme="minorHAnsi" w:hAnsiTheme="minorHAnsi" w:cstheme="minorHAnsi"/>
          <w:spacing w:val="-5"/>
        </w:rPr>
        <w:t xml:space="preserve">for </w:t>
      </w:r>
      <w:r w:rsidRPr="007F1172">
        <w:rPr>
          <w:rFonts w:asciiTheme="minorHAnsi" w:hAnsiTheme="minorHAnsi" w:cstheme="minorHAnsi"/>
        </w:rPr>
        <w:t>Private</w:t>
      </w:r>
      <w:r w:rsidRPr="007F1172">
        <w:rPr>
          <w:rFonts w:asciiTheme="minorHAnsi" w:hAnsiTheme="minorHAnsi" w:cstheme="minorHAnsi"/>
          <w:spacing w:val="-1"/>
        </w:rPr>
        <w:t xml:space="preserve"> </w:t>
      </w:r>
      <w:r w:rsidRPr="007F1172">
        <w:rPr>
          <w:rFonts w:asciiTheme="minorHAnsi" w:hAnsiTheme="minorHAnsi" w:cstheme="minorHAnsi"/>
        </w:rPr>
        <w:t>Roads</w:t>
      </w:r>
    </w:p>
    <w:p w:rsidR="007E5B30"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The design and construction of all private roads shall comply with the most recently published American Association of State Highway and Transportation Officials (AASHTO), standards for the criteria applicable to the private road, subject to the approval of the Township.</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If the private road provides direct access to a County road,</w:t>
      </w:r>
      <w:r w:rsidRPr="007F1172">
        <w:rPr>
          <w:rFonts w:asciiTheme="minorHAnsi" w:hAnsiTheme="minorHAnsi" w:cstheme="minorHAnsi"/>
          <w:spacing w:val="-18"/>
        </w:rPr>
        <w:t xml:space="preserve"> </w:t>
      </w:r>
      <w:r w:rsidRPr="007F1172">
        <w:rPr>
          <w:rFonts w:asciiTheme="minorHAnsi" w:hAnsiTheme="minorHAnsi" w:cstheme="minorHAnsi"/>
        </w:rPr>
        <w:t>approval of the road connection placement and design must be approved by the Genesee County Road Commission prior to To</w:t>
      </w:r>
      <w:r w:rsidR="00394E4F" w:rsidRPr="007F1172">
        <w:rPr>
          <w:rFonts w:asciiTheme="minorHAnsi" w:hAnsiTheme="minorHAnsi" w:cstheme="minorHAnsi"/>
        </w:rPr>
        <w:t xml:space="preserve">wnship approval. If the private </w:t>
      </w:r>
      <w:r w:rsidRPr="007F1172">
        <w:rPr>
          <w:rFonts w:asciiTheme="minorHAnsi" w:hAnsiTheme="minorHAnsi" w:cstheme="minorHAnsi"/>
        </w:rPr>
        <w:t>road provides direct access to a state highway then Michigan Department of Transportation (MDOT) approval must be obtained.</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Private roads with only one connection to a County road or state highway or another</w:t>
      </w:r>
      <w:r w:rsidRPr="007F1172">
        <w:rPr>
          <w:rFonts w:asciiTheme="minorHAnsi" w:hAnsiTheme="minorHAnsi" w:cstheme="minorHAnsi"/>
          <w:spacing w:val="-19"/>
        </w:rPr>
        <w:t xml:space="preserve"> </w:t>
      </w:r>
      <w:r w:rsidRPr="007F1172">
        <w:rPr>
          <w:rFonts w:asciiTheme="minorHAnsi" w:hAnsiTheme="minorHAnsi" w:cstheme="minorHAnsi"/>
        </w:rPr>
        <w:t xml:space="preserve">approved private road meeting the requirements of this section shall not be longer than </w:t>
      </w:r>
      <w:r w:rsidRPr="007F1172">
        <w:rPr>
          <w:rFonts w:asciiTheme="minorHAnsi" w:hAnsiTheme="minorHAnsi" w:cstheme="minorHAnsi"/>
        </w:rPr>
        <w:lastRenderedPageBreak/>
        <w:t>two thousand six hundred forty (2,640’)</w:t>
      </w:r>
      <w:r w:rsidRPr="007F1172">
        <w:rPr>
          <w:rFonts w:asciiTheme="minorHAnsi" w:hAnsiTheme="minorHAnsi" w:cstheme="minorHAnsi"/>
          <w:spacing w:val="-2"/>
        </w:rPr>
        <w:t xml:space="preserve"> </w:t>
      </w:r>
      <w:r w:rsidR="00394E4F" w:rsidRPr="007F1172">
        <w:rPr>
          <w:rFonts w:asciiTheme="minorHAnsi" w:hAnsiTheme="minorHAnsi" w:cstheme="minorHAnsi"/>
        </w:rPr>
        <w:t>feet</w:t>
      </w:r>
      <w:r w:rsidR="00BA1912" w:rsidRPr="007F1172">
        <w:rPr>
          <w:rFonts w:asciiTheme="minorHAnsi" w:hAnsiTheme="minorHAnsi" w:cstheme="minorHAnsi"/>
        </w:rPr>
        <w:t>.</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All private roads shall be designated by name, subject to approval of the Township and the Genesee County Road Commission. The proprietor shall furnish and erect street name and stop </w:t>
      </w:r>
      <w:r w:rsidR="00394E4F" w:rsidRPr="007F1172">
        <w:rPr>
          <w:rFonts w:asciiTheme="minorHAnsi" w:hAnsiTheme="minorHAnsi" w:cstheme="minorHAnsi"/>
        </w:rPr>
        <w:t xml:space="preserve">signs at all intersections with </w:t>
      </w:r>
      <w:r w:rsidRPr="007F1172">
        <w:rPr>
          <w:rFonts w:asciiTheme="minorHAnsi" w:hAnsiTheme="minorHAnsi" w:cstheme="minorHAnsi"/>
        </w:rPr>
        <w:t xml:space="preserve">both public and private roads. The design of the signs shall be the same as those used by the Genesee County Road Commission for similar purposes. Signs marked “Private Road” </w:t>
      </w:r>
      <w:r w:rsidRPr="007F1172">
        <w:rPr>
          <w:rFonts w:asciiTheme="minorHAnsi" w:hAnsiTheme="minorHAnsi" w:cstheme="minorHAnsi"/>
          <w:spacing w:val="-3"/>
        </w:rPr>
        <w:t xml:space="preserve">shall </w:t>
      </w:r>
      <w:r w:rsidRPr="007F1172">
        <w:rPr>
          <w:rFonts w:asciiTheme="minorHAnsi" w:hAnsiTheme="minorHAnsi" w:cstheme="minorHAnsi"/>
        </w:rPr>
        <w:t>be erected and maintained by the proprietor at the entrance to all private roads of the</w:t>
      </w:r>
      <w:r w:rsidRPr="007F1172">
        <w:rPr>
          <w:rFonts w:asciiTheme="minorHAnsi" w:hAnsiTheme="minorHAnsi" w:cstheme="minorHAnsi"/>
          <w:spacing w:val="-5"/>
        </w:rPr>
        <w:t xml:space="preserve"> </w:t>
      </w:r>
      <w:r w:rsidRPr="007F1172">
        <w:rPr>
          <w:rFonts w:asciiTheme="minorHAnsi" w:hAnsiTheme="minorHAnsi" w:cstheme="minorHAnsi"/>
        </w:rPr>
        <w:t>development.</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All private cul-de-sacs shall have a maximum length of 1,000 feet, minimum street width of 18 feet, minimum right-of-way width of 40 feet, minimum turnaround radius </w:t>
      </w:r>
      <w:r w:rsidRPr="007F1172">
        <w:rPr>
          <w:rFonts w:asciiTheme="minorHAnsi" w:hAnsiTheme="minorHAnsi" w:cstheme="minorHAnsi"/>
          <w:spacing w:val="-6"/>
        </w:rPr>
        <w:t xml:space="preserve">of </w:t>
      </w:r>
      <w:r w:rsidRPr="007F1172">
        <w:rPr>
          <w:rFonts w:asciiTheme="minorHAnsi" w:hAnsiTheme="minorHAnsi" w:cstheme="minorHAnsi"/>
        </w:rPr>
        <w:t>40 feet, and minimum right-of-way radius of 48</w:t>
      </w:r>
      <w:r w:rsidRPr="007F1172">
        <w:rPr>
          <w:rFonts w:asciiTheme="minorHAnsi" w:hAnsiTheme="minorHAnsi" w:cstheme="minorHAnsi"/>
          <w:spacing w:val="-2"/>
        </w:rPr>
        <w:t xml:space="preserve"> </w:t>
      </w:r>
      <w:r w:rsidRPr="007F1172">
        <w:rPr>
          <w:rFonts w:asciiTheme="minorHAnsi" w:hAnsiTheme="minorHAnsi" w:cstheme="minorHAnsi"/>
        </w:rPr>
        <w:t>feet.</w:t>
      </w:r>
      <w:r w:rsidR="00BA1912" w:rsidRPr="007F1172">
        <w:rPr>
          <w:rFonts w:asciiTheme="minorHAnsi" w:hAnsiTheme="minorHAnsi" w:cstheme="minorHAnsi"/>
        </w:rPr>
        <w:tab/>
      </w:r>
    </w:p>
    <w:p w:rsidR="00BA1912" w:rsidRPr="007F1172" w:rsidRDefault="00523A58"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Non-Conforming Private </w:t>
      </w:r>
      <w:r w:rsidRPr="007F1172">
        <w:rPr>
          <w:rFonts w:asciiTheme="minorHAnsi" w:hAnsiTheme="minorHAnsi" w:cstheme="minorHAnsi"/>
          <w:spacing w:val="-3"/>
        </w:rPr>
        <w:t xml:space="preserve">Roads </w:t>
      </w:r>
      <w:r w:rsidRPr="007F1172">
        <w:rPr>
          <w:rFonts w:asciiTheme="minorHAnsi" w:hAnsiTheme="minorHAnsi" w:cstheme="minorHAnsi"/>
        </w:rPr>
        <w:t>Standards</w:t>
      </w:r>
    </w:p>
    <w:p w:rsidR="00BA1912" w:rsidRPr="007F1172" w:rsidRDefault="00523A58" w:rsidP="00BA1912">
      <w:pPr>
        <w:pStyle w:val="ListParagraph"/>
        <w:tabs>
          <w:tab w:val="left" w:pos="1160"/>
        </w:tabs>
        <w:kinsoku w:val="0"/>
        <w:overflowPunct w:val="0"/>
        <w:spacing w:before="1"/>
        <w:ind w:left="739" w:firstLine="0"/>
        <w:contextualSpacing/>
        <w:rPr>
          <w:rFonts w:asciiTheme="minorHAnsi" w:hAnsiTheme="minorHAnsi" w:cstheme="minorHAnsi"/>
          <w:bCs/>
        </w:rPr>
      </w:pPr>
      <w:r w:rsidRPr="007F1172">
        <w:rPr>
          <w:rFonts w:asciiTheme="minorHAnsi" w:hAnsiTheme="minorHAnsi" w:cstheme="minorHAnsi"/>
        </w:rPr>
        <w:t>Notwithstanding any other provisions of this section, private roads, or easements which are contained in land divisions approved by the Township prior to the enactment of this Ordinance, shall continue to meet the specification approved at the time of application. Upon expansion, reconstruction, or alteration of an existing private road, new</w:t>
      </w:r>
      <w:r w:rsidRPr="007F1172">
        <w:rPr>
          <w:rFonts w:asciiTheme="minorHAnsi" w:hAnsiTheme="minorHAnsi" w:cstheme="minorHAnsi"/>
          <w:spacing w:val="-18"/>
        </w:rPr>
        <w:t xml:space="preserve"> </w:t>
      </w:r>
      <w:r w:rsidRPr="007F1172">
        <w:rPr>
          <w:rFonts w:asciiTheme="minorHAnsi" w:hAnsiTheme="minorHAnsi" w:cstheme="minorHAnsi"/>
        </w:rPr>
        <w:t>construction shall comply with the most recently published American Association of State Highway and Transportation Officials (AASHTO) standards for the criteria applicable to the private road. This provision shall be certified on the private road construction</w:t>
      </w:r>
      <w:r w:rsidRPr="007F1172">
        <w:rPr>
          <w:rFonts w:asciiTheme="minorHAnsi" w:hAnsiTheme="minorHAnsi" w:cstheme="minorHAnsi"/>
          <w:spacing w:val="-5"/>
        </w:rPr>
        <w:t xml:space="preserve"> </w:t>
      </w:r>
      <w:r w:rsidRPr="007F1172">
        <w:rPr>
          <w:rFonts w:asciiTheme="minorHAnsi" w:hAnsiTheme="minorHAnsi" w:cstheme="minorHAnsi"/>
        </w:rPr>
        <w:t>documents.</w:t>
      </w:r>
    </w:p>
    <w:p w:rsidR="00BA1912" w:rsidRPr="007F1172" w:rsidRDefault="00523A58"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Location</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A plan of construction, maintenance, and continuing maintenance, including maintenance of road surface, ditches, drainage, repair of potholes, reconstruction, re- paving, snow removal and</w:t>
      </w:r>
      <w:r w:rsidRPr="007F1172">
        <w:rPr>
          <w:rFonts w:asciiTheme="minorHAnsi" w:hAnsiTheme="minorHAnsi" w:cstheme="minorHAnsi"/>
          <w:spacing w:val="-17"/>
        </w:rPr>
        <w:t xml:space="preserve"> </w:t>
      </w:r>
      <w:r w:rsidRPr="007F1172">
        <w:rPr>
          <w:rFonts w:asciiTheme="minorHAnsi" w:hAnsiTheme="minorHAnsi" w:cstheme="minorHAnsi"/>
        </w:rPr>
        <w:t>liability insurance shall be presented by the proprietor. This plan shall guarantee the maintenance in perpetuity of said road, without cost to the</w:t>
      </w:r>
      <w:r w:rsidRPr="007F1172">
        <w:rPr>
          <w:rFonts w:asciiTheme="minorHAnsi" w:hAnsiTheme="minorHAnsi" w:cstheme="minorHAnsi"/>
          <w:spacing w:val="-1"/>
        </w:rPr>
        <w:t xml:space="preserve"> </w:t>
      </w:r>
      <w:r w:rsidRPr="007F1172">
        <w:rPr>
          <w:rFonts w:asciiTheme="minorHAnsi" w:hAnsiTheme="minorHAnsi" w:cstheme="minorHAnsi"/>
        </w:rPr>
        <w:t>Township.</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A mandatory Homeowners Association, defined as a private non-profit corporation, or other non-profit legal entity established by the developer to manage and support the activities of a housing development, including road maintenance, shall also be established.</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All maintenance plans shall either be set forth in deed restrictions for each parcel of the development or placed in a master deed for the condominium development and shall run with t</w:t>
      </w:r>
      <w:r w:rsidR="00394E4F" w:rsidRPr="007F1172">
        <w:rPr>
          <w:rFonts w:asciiTheme="minorHAnsi" w:hAnsiTheme="minorHAnsi" w:cstheme="minorHAnsi"/>
        </w:rPr>
        <w:t xml:space="preserve">he land in perpetuity. The deed </w:t>
      </w:r>
      <w:r w:rsidRPr="007F1172">
        <w:rPr>
          <w:rFonts w:asciiTheme="minorHAnsi" w:hAnsiTheme="minorHAnsi" w:cstheme="minorHAnsi"/>
        </w:rPr>
        <w:t xml:space="preserve">restrictions </w:t>
      </w:r>
      <w:r w:rsidRPr="007F1172">
        <w:rPr>
          <w:rFonts w:asciiTheme="minorHAnsi" w:hAnsiTheme="minorHAnsi" w:cstheme="minorHAnsi"/>
          <w:spacing w:val="-6"/>
        </w:rPr>
        <w:t xml:space="preserve">or </w:t>
      </w:r>
      <w:r w:rsidRPr="007F1172">
        <w:rPr>
          <w:rFonts w:asciiTheme="minorHAnsi" w:hAnsiTheme="minorHAnsi" w:cstheme="minorHAnsi"/>
        </w:rPr>
        <w:t>master deed shall, at a minimum, guarantee that the Township has no liability for drainage, ditches, and maintenance of the road, nor any liability arising out of the existence and/or condition of the road or the use of the</w:t>
      </w:r>
      <w:r w:rsidRPr="007F1172">
        <w:rPr>
          <w:rFonts w:asciiTheme="minorHAnsi" w:hAnsiTheme="minorHAnsi" w:cstheme="minorHAnsi"/>
          <w:spacing w:val="-2"/>
        </w:rPr>
        <w:t xml:space="preserve"> </w:t>
      </w:r>
      <w:r w:rsidRPr="007F1172">
        <w:rPr>
          <w:rFonts w:asciiTheme="minorHAnsi" w:hAnsiTheme="minorHAnsi" w:cstheme="minorHAnsi"/>
        </w:rPr>
        <w:t>road.</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The association shall be responsible for ownership, maintenance, liabilities and payment of taxes on all private roadways and all common areas, including open spaces, in perpetuity.</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A Special Assessment District may also be formed by the developer and Township to ensure that the Association’s obligations are met without liability or expense on the part of the</w:t>
      </w:r>
      <w:r w:rsidRPr="007F1172">
        <w:rPr>
          <w:rFonts w:asciiTheme="minorHAnsi" w:hAnsiTheme="minorHAnsi" w:cstheme="minorHAnsi"/>
          <w:spacing w:val="-1"/>
        </w:rPr>
        <w:t xml:space="preserve"> </w:t>
      </w:r>
      <w:r w:rsidRPr="007F1172">
        <w:rPr>
          <w:rFonts w:asciiTheme="minorHAnsi" w:hAnsiTheme="minorHAnsi" w:cstheme="minorHAnsi"/>
        </w:rPr>
        <w:t>Township.</w:t>
      </w:r>
    </w:p>
    <w:p w:rsidR="00BA1912"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A document describing the private road and the provisions for maintenance shall be recorded with the register of deeds and provided to all purchasers within the development. The maintenance provisions shall apportion the maintenance responsibilities among the benefiting and/or abutting property owners and shall run with </w:t>
      </w:r>
      <w:r w:rsidRPr="007F1172">
        <w:rPr>
          <w:rFonts w:asciiTheme="minorHAnsi" w:hAnsiTheme="minorHAnsi" w:cstheme="minorHAnsi"/>
        </w:rPr>
        <w:lastRenderedPageBreak/>
        <w:t>the land. The proposed maintenance agreement shall be reviewed and approved by the Township Attorney prior to being recorded with the Township Clerk and the Genesee County Register of Deeds providing</w:t>
      </w:r>
      <w:r w:rsidRPr="007F1172">
        <w:rPr>
          <w:rFonts w:asciiTheme="minorHAnsi" w:hAnsiTheme="minorHAnsi" w:cstheme="minorHAnsi"/>
          <w:spacing w:val="-1"/>
        </w:rPr>
        <w:t xml:space="preserve"> </w:t>
      </w:r>
      <w:r w:rsidRPr="007F1172">
        <w:rPr>
          <w:rFonts w:asciiTheme="minorHAnsi" w:hAnsiTheme="minorHAnsi" w:cstheme="minorHAnsi"/>
        </w:rPr>
        <w:t>for:</w:t>
      </w:r>
    </w:p>
    <w:p w:rsidR="00BA1912" w:rsidRPr="007F1172" w:rsidRDefault="00523A58" w:rsidP="00A62670">
      <w:pPr>
        <w:pStyle w:val="ListParagraph"/>
        <w:numPr>
          <w:ilvl w:val="2"/>
          <w:numId w:val="42"/>
        </w:numPr>
        <w:tabs>
          <w:tab w:val="left" w:pos="1160"/>
        </w:tabs>
        <w:kinsoku w:val="0"/>
        <w:overflowPunct w:val="0"/>
        <w:spacing w:before="1"/>
        <w:ind w:hanging="426"/>
        <w:contextualSpacing/>
        <w:rPr>
          <w:rFonts w:asciiTheme="minorHAnsi" w:hAnsiTheme="minorHAnsi" w:cstheme="minorHAnsi"/>
          <w:bCs/>
        </w:rPr>
      </w:pPr>
      <w:r w:rsidRPr="007F1172">
        <w:rPr>
          <w:rFonts w:asciiTheme="minorHAnsi" w:hAnsiTheme="minorHAnsi" w:cstheme="minorHAnsi"/>
        </w:rPr>
        <w:t>A method of initiating and financing of such road in order to keep the road up to</w:t>
      </w:r>
      <w:r w:rsidRPr="007F1172">
        <w:rPr>
          <w:rFonts w:asciiTheme="minorHAnsi" w:hAnsiTheme="minorHAnsi" w:cstheme="minorHAnsi"/>
          <w:spacing w:val="-9"/>
        </w:rPr>
        <w:t xml:space="preserve"> </w:t>
      </w:r>
      <w:r w:rsidRPr="007F1172">
        <w:rPr>
          <w:rFonts w:asciiTheme="minorHAnsi" w:hAnsiTheme="minorHAnsi" w:cstheme="minorHAnsi"/>
        </w:rPr>
        <w:t>properly engineered specifications and free of snow or</w:t>
      </w:r>
      <w:r w:rsidRPr="007F1172">
        <w:rPr>
          <w:rFonts w:asciiTheme="minorHAnsi" w:hAnsiTheme="minorHAnsi" w:cstheme="minorHAnsi"/>
          <w:spacing w:val="-1"/>
        </w:rPr>
        <w:t xml:space="preserve"> </w:t>
      </w:r>
      <w:r w:rsidRPr="007F1172">
        <w:rPr>
          <w:rFonts w:asciiTheme="minorHAnsi" w:hAnsiTheme="minorHAnsi" w:cstheme="minorHAnsi"/>
        </w:rPr>
        <w:t>debris.</w:t>
      </w:r>
    </w:p>
    <w:p w:rsidR="00BA1912" w:rsidRPr="007F1172" w:rsidRDefault="00523A58" w:rsidP="00A62670">
      <w:pPr>
        <w:pStyle w:val="ListParagraph"/>
        <w:numPr>
          <w:ilvl w:val="2"/>
          <w:numId w:val="42"/>
        </w:numPr>
        <w:tabs>
          <w:tab w:val="left" w:pos="1160"/>
        </w:tabs>
        <w:kinsoku w:val="0"/>
        <w:overflowPunct w:val="0"/>
        <w:spacing w:before="1"/>
        <w:ind w:hanging="426"/>
        <w:contextualSpacing/>
        <w:rPr>
          <w:rFonts w:asciiTheme="minorHAnsi" w:hAnsiTheme="minorHAnsi" w:cstheme="minorHAnsi"/>
          <w:bCs/>
        </w:rPr>
      </w:pPr>
      <w:r w:rsidRPr="007F1172">
        <w:rPr>
          <w:rFonts w:asciiTheme="minorHAnsi" w:hAnsiTheme="minorHAnsi" w:cstheme="minorHAnsi"/>
        </w:rPr>
        <w:t xml:space="preserve">A workable method of apportioning the costs of maintenance and improvements to current </w:t>
      </w:r>
      <w:r w:rsidRPr="007F1172">
        <w:rPr>
          <w:rFonts w:asciiTheme="minorHAnsi" w:hAnsiTheme="minorHAnsi" w:cstheme="minorHAnsi"/>
          <w:spacing w:val="-4"/>
        </w:rPr>
        <w:t xml:space="preserve">and </w:t>
      </w:r>
      <w:r w:rsidRPr="007F1172">
        <w:rPr>
          <w:rFonts w:asciiTheme="minorHAnsi" w:hAnsiTheme="minorHAnsi" w:cstheme="minorHAnsi"/>
        </w:rPr>
        <w:t>future</w:t>
      </w:r>
      <w:r w:rsidRPr="007F1172">
        <w:rPr>
          <w:rFonts w:asciiTheme="minorHAnsi" w:hAnsiTheme="minorHAnsi" w:cstheme="minorHAnsi"/>
          <w:spacing w:val="-1"/>
        </w:rPr>
        <w:t xml:space="preserve"> </w:t>
      </w:r>
      <w:r w:rsidRPr="007F1172">
        <w:rPr>
          <w:rFonts w:asciiTheme="minorHAnsi" w:hAnsiTheme="minorHAnsi" w:cstheme="minorHAnsi"/>
        </w:rPr>
        <w:t>users.</w:t>
      </w:r>
    </w:p>
    <w:p w:rsidR="00BA1912" w:rsidRPr="007F1172" w:rsidRDefault="00523A58" w:rsidP="00A62670">
      <w:pPr>
        <w:pStyle w:val="ListParagraph"/>
        <w:numPr>
          <w:ilvl w:val="2"/>
          <w:numId w:val="42"/>
        </w:numPr>
        <w:tabs>
          <w:tab w:val="left" w:pos="1160"/>
        </w:tabs>
        <w:kinsoku w:val="0"/>
        <w:overflowPunct w:val="0"/>
        <w:spacing w:before="1"/>
        <w:ind w:hanging="426"/>
        <w:contextualSpacing/>
        <w:rPr>
          <w:rFonts w:asciiTheme="minorHAnsi" w:hAnsiTheme="minorHAnsi" w:cstheme="minorHAnsi"/>
          <w:bCs/>
        </w:rPr>
      </w:pPr>
      <w:r w:rsidRPr="007F1172">
        <w:rPr>
          <w:rFonts w:asciiTheme="minorHAnsi" w:hAnsiTheme="minorHAnsi" w:cstheme="minorHAnsi"/>
        </w:rPr>
        <w:t>A notice that no public funds</w:t>
      </w:r>
      <w:r w:rsidRPr="007F1172">
        <w:rPr>
          <w:rFonts w:asciiTheme="minorHAnsi" w:hAnsiTheme="minorHAnsi" w:cstheme="minorHAnsi"/>
          <w:spacing w:val="-7"/>
        </w:rPr>
        <w:t xml:space="preserve"> </w:t>
      </w:r>
      <w:r w:rsidRPr="007F1172">
        <w:rPr>
          <w:rFonts w:asciiTheme="minorHAnsi" w:hAnsiTheme="minorHAnsi" w:cstheme="minorHAnsi"/>
        </w:rPr>
        <w:t>of Genesee Township are to be used to build, repair, or maintain the private</w:t>
      </w:r>
      <w:r w:rsidRPr="007F1172">
        <w:rPr>
          <w:rFonts w:asciiTheme="minorHAnsi" w:hAnsiTheme="minorHAnsi" w:cstheme="minorHAnsi"/>
          <w:spacing w:val="-2"/>
        </w:rPr>
        <w:t xml:space="preserve"> </w:t>
      </w:r>
      <w:r w:rsidRPr="007F1172">
        <w:rPr>
          <w:rFonts w:asciiTheme="minorHAnsi" w:hAnsiTheme="minorHAnsi" w:cstheme="minorHAnsi"/>
        </w:rPr>
        <w:t>road.</w:t>
      </w:r>
    </w:p>
    <w:p w:rsidR="00BA1912" w:rsidRPr="007F1172" w:rsidRDefault="00523A58" w:rsidP="00A62670">
      <w:pPr>
        <w:pStyle w:val="ListParagraph"/>
        <w:numPr>
          <w:ilvl w:val="2"/>
          <w:numId w:val="42"/>
        </w:numPr>
        <w:tabs>
          <w:tab w:val="left" w:pos="1160"/>
        </w:tabs>
        <w:kinsoku w:val="0"/>
        <w:overflowPunct w:val="0"/>
        <w:spacing w:before="1"/>
        <w:ind w:hanging="426"/>
        <w:contextualSpacing/>
        <w:rPr>
          <w:rFonts w:asciiTheme="minorHAnsi" w:hAnsiTheme="minorHAnsi" w:cstheme="minorHAnsi"/>
          <w:bCs/>
        </w:rPr>
      </w:pPr>
      <w:r w:rsidRPr="007F1172">
        <w:rPr>
          <w:rFonts w:asciiTheme="minorHAnsi" w:hAnsiTheme="minorHAnsi" w:cstheme="minorHAnsi"/>
        </w:rPr>
        <w:t xml:space="preserve">The United States mail service and the local school district are not required to traverse this private improvement and may provide service only to the closest public access. (Maintenance of Private </w:t>
      </w:r>
      <w:r w:rsidRPr="007F1172">
        <w:rPr>
          <w:rFonts w:asciiTheme="minorHAnsi" w:hAnsiTheme="minorHAnsi" w:cstheme="minorHAnsi"/>
          <w:spacing w:val="-3"/>
        </w:rPr>
        <w:t xml:space="preserve">Roads </w:t>
      </w:r>
      <w:r w:rsidRPr="007F1172">
        <w:rPr>
          <w:rFonts w:asciiTheme="minorHAnsi" w:hAnsiTheme="minorHAnsi" w:cstheme="minorHAnsi"/>
        </w:rPr>
        <w:t>Act, PA 139 of 1972, as amended.)</w:t>
      </w:r>
    </w:p>
    <w:p w:rsidR="00BA1912" w:rsidRPr="007F1172" w:rsidRDefault="00523A58" w:rsidP="00A62670">
      <w:pPr>
        <w:pStyle w:val="ListParagraph"/>
        <w:numPr>
          <w:ilvl w:val="2"/>
          <w:numId w:val="42"/>
        </w:numPr>
        <w:tabs>
          <w:tab w:val="left" w:pos="1160"/>
        </w:tabs>
        <w:kinsoku w:val="0"/>
        <w:overflowPunct w:val="0"/>
        <w:spacing w:before="1"/>
        <w:ind w:hanging="426"/>
        <w:contextualSpacing/>
        <w:rPr>
          <w:rFonts w:asciiTheme="minorHAnsi" w:hAnsiTheme="minorHAnsi" w:cstheme="minorHAnsi"/>
          <w:bCs/>
        </w:rPr>
      </w:pPr>
      <w:r w:rsidRPr="007F1172">
        <w:rPr>
          <w:rFonts w:asciiTheme="minorHAnsi" w:hAnsiTheme="minorHAnsi" w:cstheme="minorHAnsi"/>
        </w:rPr>
        <w:t>All conditions and requirements concerning public roads shall be deemed the same for private roads, i.e., location on a public road, setbacks (front yard measured from the right-of-way or easement line),</w:t>
      </w:r>
      <w:r w:rsidRPr="007F1172">
        <w:rPr>
          <w:rFonts w:asciiTheme="minorHAnsi" w:hAnsiTheme="minorHAnsi" w:cstheme="minorHAnsi"/>
          <w:spacing w:val="-1"/>
        </w:rPr>
        <w:t xml:space="preserve"> </w:t>
      </w:r>
      <w:r w:rsidRPr="007F1172">
        <w:rPr>
          <w:rFonts w:asciiTheme="minorHAnsi" w:hAnsiTheme="minorHAnsi" w:cstheme="minorHAnsi"/>
        </w:rPr>
        <w:t>etc.</w:t>
      </w:r>
    </w:p>
    <w:p w:rsidR="00FC41D5" w:rsidRPr="007F1172" w:rsidRDefault="00523A58"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Review and Inspection</w:t>
      </w:r>
    </w:p>
    <w:p w:rsidR="00FC41D5"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The Zoning Administrator shall submit one (1) copy of the application and road plans to the Genesee County Road Commission for approval of any approaches to public roads or the MDOT for any approaches to state highways and two (2) copies to the designated Township Engineer for review. There shall be an inspection of the sub-base and a final inspection and other inspections as required by the Township Engineer. All inspections and review costs shall be the responsibility of the</w:t>
      </w:r>
      <w:r w:rsidRPr="007F1172">
        <w:rPr>
          <w:rFonts w:asciiTheme="minorHAnsi" w:hAnsiTheme="minorHAnsi" w:cstheme="minorHAnsi"/>
          <w:spacing w:val="-2"/>
        </w:rPr>
        <w:t xml:space="preserve"> </w:t>
      </w:r>
      <w:r w:rsidRPr="007F1172">
        <w:rPr>
          <w:rFonts w:asciiTheme="minorHAnsi" w:hAnsiTheme="minorHAnsi" w:cstheme="minorHAnsi"/>
        </w:rPr>
        <w:t>applicant.</w:t>
      </w:r>
    </w:p>
    <w:p w:rsidR="00FC41D5"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Review of the plan shall include documentation to the Township that public services will serve the dwellings that use the road such as postal service, garbage service, school buses, fire, and</w:t>
      </w:r>
      <w:r w:rsidRPr="007F1172">
        <w:rPr>
          <w:rFonts w:asciiTheme="minorHAnsi" w:hAnsiTheme="minorHAnsi" w:cstheme="minorHAnsi"/>
          <w:spacing w:val="-8"/>
        </w:rPr>
        <w:t xml:space="preserve"> </w:t>
      </w:r>
      <w:r w:rsidRPr="007F1172">
        <w:rPr>
          <w:rFonts w:asciiTheme="minorHAnsi" w:hAnsiTheme="minorHAnsi" w:cstheme="minorHAnsi"/>
        </w:rPr>
        <w:t>ambulance</w:t>
      </w:r>
      <w:r w:rsidR="00394E4F" w:rsidRPr="007F1172">
        <w:rPr>
          <w:rFonts w:asciiTheme="minorHAnsi" w:hAnsiTheme="minorHAnsi" w:cstheme="minorHAnsi"/>
        </w:rPr>
        <w:t xml:space="preserve"> </w:t>
      </w:r>
      <w:r w:rsidRPr="007F1172">
        <w:rPr>
          <w:rFonts w:asciiTheme="minorHAnsi" w:hAnsiTheme="minorHAnsi" w:cstheme="minorHAnsi"/>
        </w:rPr>
        <w:t>with the standards established in this Ordinance.</w:t>
      </w:r>
    </w:p>
    <w:p w:rsidR="00FC41D5" w:rsidRPr="007F1172" w:rsidRDefault="00523A58" w:rsidP="00A62670">
      <w:pPr>
        <w:pStyle w:val="ListParagraph"/>
        <w:numPr>
          <w:ilvl w:val="0"/>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Permits</w:t>
      </w:r>
    </w:p>
    <w:p w:rsidR="00FC41D5"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Issuance of Occupancy Permits. No final occupancy permit shall </w:t>
      </w:r>
      <w:r w:rsidRPr="007F1172">
        <w:rPr>
          <w:rFonts w:asciiTheme="minorHAnsi" w:hAnsiTheme="minorHAnsi" w:cstheme="minorHAnsi"/>
          <w:spacing w:val="-6"/>
        </w:rPr>
        <w:t xml:space="preserve">be </w:t>
      </w:r>
      <w:r w:rsidRPr="007F1172">
        <w:rPr>
          <w:rFonts w:asciiTheme="minorHAnsi" w:hAnsiTheme="minorHAnsi" w:cstheme="minorHAnsi"/>
        </w:rPr>
        <w:t>issued for any parcel until the private road has been constructed and approved in accordance with the standards established in this section.</w:t>
      </w:r>
    </w:p>
    <w:p w:rsidR="00FC41D5"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Issuance of Private Road Certificate of Compliance. A Private Road Certificate of Compliance shall be issued by the Zoning Administrator upon receiving certification from the enginee</w:t>
      </w:r>
      <w:r w:rsidR="00394E4F" w:rsidRPr="007F1172">
        <w:rPr>
          <w:rFonts w:asciiTheme="minorHAnsi" w:hAnsiTheme="minorHAnsi" w:cstheme="minorHAnsi"/>
        </w:rPr>
        <w:t xml:space="preserve">r in charge of the project that </w:t>
      </w:r>
      <w:r w:rsidRPr="007F1172">
        <w:rPr>
          <w:rFonts w:asciiTheme="minorHAnsi" w:hAnsiTheme="minorHAnsi" w:cstheme="minorHAnsi"/>
        </w:rPr>
        <w:t xml:space="preserve">construction has been completed in conformance with </w:t>
      </w:r>
      <w:r w:rsidRPr="007F1172">
        <w:rPr>
          <w:rFonts w:asciiTheme="minorHAnsi" w:hAnsiTheme="minorHAnsi" w:cstheme="minorHAnsi"/>
          <w:spacing w:val="-4"/>
        </w:rPr>
        <w:t xml:space="preserve">the </w:t>
      </w:r>
      <w:r w:rsidRPr="007F1172">
        <w:rPr>
          <w:rFonts w:asciiTheme="minorHAnsi" w:hAnsiTheme="minorHAnsi" w:cstheme="minorHAnsi"/>
        </w:rPr>
        <w:t>standards set forth</w:t>
      </w:r>
      <w:r w:rsidRPr="007F1172">
        <w:rPr>
          <w:rFonts w:asciiTheme="minorHAnsi" w:hAnsiTheme="minorHAnsi" w:cstheme="minorHAnsi"/>
          <w:spacing w:val="-1"/>
        </w:rPr>
        <w:t xml:space="preserve"> </w:t>
      </w:r>
      <w:r w:rsidRPr="007F1172">
        <w:rPr>
          <w:rFonts w:asciiTheme="minorHAnsi" w:hAnsiTheme="minorHAnsi" w:cstheme="minorHAnsi"/>
        </w:rPr>
        <w:t>herein.</w:t>
      </w:r>
    </w:p>
    <w:p w:rsidR="00FC41D5"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A permit shall be obtained as to compliance with the Michigan Soil Erosion and Sedimentation</w:t>
      </w:r>
      <w:r w:rsidRPr="007F1172">
        <w:rPr>
          <w:rFonts w:asciiTheme="minorHAnsi" w:hAnsiTheme="minorHAnsi" w:cstheme="minorHAnsi"/>
          <w:spacing w:val="-16"/>
        </w:rPr>
        <w:t xml:space="preserve"> </w:t>
      </w:r>
      <w:r w:rsidRPr="007F1172">
        <w:rPr>
          <w:rFonts w:asciiTheme="minorHAnsi" w:hAnsiTheme="minorHAnsi" w:cstheme="minorHAnsi"/>
        </w:rPr>
        <w:t>Control Act prior to the commencement of private road</w:t>
      </w:r>
      <w:r w:rsidRPr="007F1172">
        <w:rPr>
          <w:rFonts w:asciiTheme="minorHAnsi" w:hAnsiTheme="minorHAnsi" w:cstheme="minorHAnsi"/>
          <w:spacing w:val="-1"/>
        </w:rPr>
        <w:t xml:space="preserve"> </w:t>
      </w:r>
      <w:r w:rsidRPr="007F1172">
        <w:rPr>
          <w:rFonts w:asciiTheme="minorHAnsi" w:hAnsiTheme="minorHAnsi" w:cstheme="minorHAnsi"/>
        </w:rPr>
        <w:t>construction.</w:t>
      </w:r>
    </w:p>
    <w:p w:rsidR="00FC41D5"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Permits shall be obtained from the County Road Commission or MDOT before entrances are constructed onto any county or state</w:t>
      </w:r>
      <w:r w:rsidRPr="007F1172">
        <w:rPr>
          <w:rFonts w:asciiTheme="minorHAnsi" w:hAnsiTheme="minorHAnsi" w:cstheme="minorHAnsi"/>
          <w:spacing w:val="-1"/>
        </w:rPr>
        <w:t xml:space="preserve"> </w:t>
      </w:r>
      <w:r w:rsidRPr="007F1172">
        <w:rPr>
          <w:rFonts w:asciiTheme="minorHAnsi" w:hAnsiTheme="minorHAnsi" w:cstheme="minorHAnsi"/>
        </w:rPr>
        <w:t>rights-of-way.</w:t>
      </w:r>
    </w:p>
    <w:p w:rsidR="00523A58" w:rsidRPr="007F1172" w:rsidRDefault="00523A58" w:rsidP="00A62670">
      <w:pPr>
        <w:pStyle w:val="ListParagraph"/>
        <w:numPr>
          <w:ilvl w:val="1"/>
          <w:numId w:val="42"/>
        </w:numPr>
        <w:tabs>
          <w:tab w:val="left" w:pos="1160"/>
        </w:tabs>
        <w:kinsoku w:val="0"/>
        <w:overflowPunct w:val="0"/>
        <w:spacing w:before="1"/>
        <w:contextualSpacing/>
        <w:rPr>
          <w:rFonts w:asciiTheme="minorHAnsi" w:hAnsiTheme="minorHAnsi" w:cstheme="minorHAnsi"/>
          <w:bCs/>
        </w:rPr>
      </w:pPr>
      <w:r w:rsidRPr="007F1172">
        <w:rPr>
          <w:rFonts w:asciiTheme="minorHAnsi" w:hAnsiTheme="minorHAnsi" w:cstheme="minorHAnsi"/>
        </w:rPr>
        <w:t xml:space="preserve">A permit shall be obtained from </w:t>
      </w:r>
      <w:r w:rsidRPr="007F1172">
        <w:rPr>
          <w:rFonts w:asciiTheme="minorHAnsi" w:hAnsiTheme="minorHAnsi" w:cstheme="minorHAnsi"/>
          <w:spacing w:val="-4"/>
        </w:rPr>
        <w:t xml:space="preserve">the </w:t>
      </w:r>
      <w:r w:rsidRPr="007F1172">
        <w:rPr>
          <w:rFonts w:asciiTheme="minorHAnsi" w:hAnsiTheme="minorHAnsi" w:cstheme="minorHAnsi"/>
        </w:rPr>
        <w:t>County Drain Commissioner, if necessary.</w:t>
      </w:r>
    </w:p>
    <w:p w:rsidR="00523A58" w:rsidRPr="007F1172" w:rsidRDefault="00523A58" w:rsidP="00523A58">
      <w:pPr>
        <w:pStyle w:val="BodyText"/>
        <w:kinsoku w:val="0"/>
        <w:overflowPunct w:val="0"/>
        <w:spacing w:before="11"/>
        <w:rPr>
          <w:rFonts w:asciiTheme="minorHAnsi" w:hAnsiTheme="minorHAnsi" w:cstheme="minorHAnsi"/>
          <w:sz w:val="24"/>
          <w:szCs w:val="24"/>
        </w:rPr>
      </w:pPr>
    </w:p>
    <w:p w:rsidR="00523A58" w:rsidRPr="007F1172" w:rsidRDefault="00FC41D5" w:rsidP="00FC41D5">
      <w:pPr>
        <w:pStyle w:val="BodyText"/>
        <w:kinsoku w:val="0"/>
        <w:overflowPunct w:val="0"/>
        <w:spacing w:before="11"/>
        <w:rPr>
          <w:rFonts w:asciiTheme="minorHAnsi" w:hAnsiTheme="minorHAnsi" w:cstheme="minorHAnsi"/>
          <w:b/>
          <w:sz w:val="24"/>
          <w:szCs w:val="24"/>
        </w:rPr>
      </w:pPr>
      <w:r w:rsidRPr="007F1172">
        <w:rPr>
          <w:rFonts w:asciiTheme="minorHAnsi" w:hAnsiTheme="minorHAnsi" w:cstheme="minorHAnsi"/>
          <w:b/>
          <w:sz w:val="24"/>
          <w:szCs w:val="24"/>
        </w:rPr>
        <w:t>S</w:t>
      </w:r>
      <w:r w:rsidR="00523A58" w:rsidRPr="007F1172">
        <w:rPr>
          <w:rFonts w:asciiTheme="minorHAnsi" w:hAnsiTheme="minorHAnsi" w:cstheme="minorHAnsi"/>
          <w:b/>
          <w:sz w:val="24"/>
          <w:szCs w:val="24"/>
        </w:rPr>
        <w:t>ection 1515 Required Area or</w:t>
      </w:r>
      <w:r w:rsidRPr="007F1172">
        <w:rPr>
          <w:rFonts w:asciiTheme="minorHAnsi" w:hAnsiTheme="minorHAnsi" w:cstheme="minorHAnsi"/>
          <w:b/>
          <w:sz w:val="24"/>
          <w:szCs w:val="24"/>
        </w:rPr>
        <w:t xml:space="preserve"> </w:t>
      </w:r>
      <w:r w:rsidR="00523A58" w:rsidRPr="007F1172">
        <w:rPr>
          <w:rFonts w:asciiTheme="minorHAnsi" w:hAnsiTheme="minorHAnsi" w:cstheme="minorHAnsi"/>
          <w:b/>
          <w:bCs/>
          <w:sz w:val="24"/>
          <w:szCs w:val="24"/>
        </w:rPr>
        <w:t>Space</w:t>
      </w:r>
    </w:p>
    <w:p w:rsidR="00523A58" w:rsidRPr="007F1172" w:rsidRDefault="00523A58" w:rsidP="00FC41D5">
      <w:pPr>
        <w:pStyle w:val="BodyText"/>
        <w:kinsoku w:val="0"/>
        <w:overflowPunct w:val="0"/>
        <w:ind w:left="720" w:right="75"/>
        <w:rPr>
          <w:rFonts w:asciiTheme="minorHAnsi" w:hAnsiTheme="minorHAnsi" w:cstheme="minorHAnsi"/>
          <w:sz w:val="24"/>
          <w:szCs w:val="24"/>
        </w:rPr>
      </w:pPr>
      <w:r w:rsidRPr="007F1172">
        <w:rPr>
          <w:rFonts w:asciiTheme="minorHAnsi" w:hAnsiTheme="minorHAnsi" w:cstheme="minorHAnsi"/>
          <w:sz w:val="24"/>
          <w:szCs w:val="24"/>
        </w:rPr>
        <w:t xml:space="preserve">Neither lot nor lots in common ownership, nor yard, court, parking space or any other place shall be divided, altered or reduced to be less than the minimum allowable dimensions as defined in this Ordinance. If such areas are already less than the minimum allowable </w:t>
      </w:r>
      <w:r w:rsidRPr="007F1172">
        <w:rPr>
          <w:rFonts w:asciiTheme="minorHAnsi" w:hAnsiTheme="minorHAnsi" w:cstheme="minorHAnsi"/>
          <w:sz w:val="24"/>
          <w:szCs w:val="24"/>
        </w:rPr>
        <w:lastRenderedPageBreak/>
        <w:t>dimensions, they shall not be divided, altered or reduced further.</w:t>
      </w:r>
    </w:p>
    <w:p w:rsidR="0000309A" w:rsidRPr="007F1172" w:rsidRDefault="0000309A" w:rsidP="0000309A">
      <w:pPr>
        <w:pStyle w:val="BodyText"/>
        <w:kinsoku w:val="0"/>
        <w:overflowPunct w:val="0"/>
        <w:ind w:right="75"/>
        <w:rPr>
          <w:rFonts w:asciiTheme="minorHAnsi" w:hAnsiTheme="minorHAnsi" w:cstheme="minorHAnsi"/>
          <w:sz w:val="24"/>
          <w:szCs w:val="24"/>
        </w:rPr>
      </w:pPr>
    </w:p>
    <w:p w:rsidR="0000309A" w:rsidRPr="007F1172" w:rsidRDefault="0000309A" w:rsidP="0000309A">
      <w:pPr>
        <w:pStyle w:val="BodyText"/>
        <w:kinsoku w:val="0"/>
        <w:overflowPunct w:val="0"/>
        <w:ind w:right="75"/>
        <w:rPr>
          <w:rFonts w:asciiTheme="minorHAnsi" w:hAnsiTheme="minorHAnsi" w:cstheme="minorHAnsi"/>
          <w:b/>
          <w:sz w:val="24"/>
          <w:szCs w:val="24"/>
        </w:rPr>
      </w:pPr>
      <w:r w:rsidRPr="007F1172">
        <w:rPr>
          <w:rFonts w:asciiTheme="minorHAnsi" w:hAnsiTheme="minorHAnsi" w:cstheme="minorHAnsi"/>
          <w:b/>
          <w:sz w:val="24"/>
          <w:szCs w:val="24"/>
        </w:rPr>
        <w:t>Section 151</w:t>
      </w:r>
      <w:r w:rsidR="008B3F98">
        <w:rPr>
          <w:rFonts w:asciiTheme="minorHAnsi" w:hAnsiTheme="minorHAnsi" w:cstheme="minorHAnsi"/>
          <w:b/>
          <w:sz w:val="24"/>
          <w:szCs w:val="24"/>
        </w:rPr>
        <w:t>6</w:t>
      </w:r>
      <w:r w:rsidRPr="007F1172">
        <w:rPr>
          <w:rFonts w:asciiTheme="minorHAnsi" w:hAnsiTheme="minorHAnsi" w:cstheme="minorHAnsi"/>
          <w:b/>
          <w:sz w:val="24"/>
          <w:szCs w:val="24"/>
        </w:rPr>
        <w:t xml:space="preserve"> Site Condominium </w:t>
      </w:r>
      <w:r w:rsidRPr="007F1172">
        <w:rPr>
          <w:rFonts w:asciiTheme="minorHAnsi" w:hAnsiTheme="minorHAnsi" w:cstheme="minorHAnsi"/>
          <w:b/>
          <w:bCs/>
          <w:sz w:val="24"/>
          <w:szCs w:val="24"/>
        </w:rPr>
        <w:t>Projects</w:t>
      </w:r>
    </w:p>
    <w:p w:rsidR="0000309A" w:rsidRPr="007F1172" w:rsidRDefault="0000309A" w:rsidP="0000309A">
      <w:pPr>
        <w:pStyle w:val="BodyText"/>
        <w:kinsoku w:val="0"/>
        <w:overflowPunct w:val="0"/>
        <w:ind w:left="619" w:right="90"/>
        <w:rPr>
          <w:rFonts w:asciiTheme="minorHAnsi" w:hAnsiTheme="minorHAnsi" w:cstheme="minorHAnsi"/>
          <w:sz w:val="24"/>
          <w:szCs w:val="24"/>
        </w:rPr>
      </w:pPr>
      <w:r w:rsidRPr="007F1172">
        <w:rPr>
          <w:rFonts w:asciiTheme="minorHAnsi" w:hAnsiTheme="minorHAnsi" w:cstheme="minorHAnsi"/>
          <w:sz w:val="24"/>
          <w:szCs w:val="24"/>
        </w:rPr>
        <w:t xml:space="preserve">Site Condominium Projects, as defined by </w:t>
      </w:r>
      <w:r w:rsidRPr="007F1172">
        <w:rPr>
          <w:rFonts w:asciiTheme="minorHAnsi" w:hAnsiTheme="minorHAnsi" w:cstheme="minorHAnsi"/>
          <w:b/>
          <w:bCs/>
          <w:sz w:val="24"/>
          <w:szCs w:val="24"/>
        </w:rPr>
        <w:t xml:space="preserve">Article II </w:t>
      </w:r>
      <w:r w:rsidRPr="007F1172">
        <w:rPr>
          <w:rFonts w:asciiTheme="minorHAnsi" w:hAnsiTheme="minorHAnsi" w:cstheme="minorHAnsi"/>
          <w:sz w:val="24"/>
          <w:szCs w:val="24"/>
        </w:rPr>
        <w:t>of this Ordinance, may be permitted in any Zoning District for the uses permitted in that particular district.</w:t>
      </w:r>
    </w:p>
    <w:p w:rsidR="0000309A" w:rsidRPr="007F1172" w:rsidRDefault="0000309A" w:rsidP="0000309A">
      <w:pPr>
        <w:pStyle w:val="BodyText"/>
        <w:kinsoku w:val="0"/>
        <w:overflowPunct w:val="0"/>
        <w:ind w:right="90"/>
        <w:rPr>
          <w:rFonts w:asciiTheme="minorHAnsi" w:hAnsiTheme="minorHAnsi" w:cstheme="minorHAnsi"/>
          <w:sz w:val="24"/>
          <w:szCs w:val="24"/>
        </w:rPr>
      </w:pPr>
    </w:p>
    <w:p w:rsidR="0000309A" w:rsidRPr="007F1172" w:rsidRDefault="008B3F98" w:rsidP="0000309A">
      <w:pPr>
        <w:pStyle w:val="BodyText"/>
        <w:kinsoku w:val="0"/>
        <w:overflowPunct w:val="0"/>
        <w:ind w:right="90"/>
        <w:rPr>
          <w:rFonts w:asciiTheme="minorHAnsi" w:hAnsiTheme="minorHAnsi" w:cstheme="minorHAnsi"/>
          <w:b/>
          <w:sz w:val="24"/>
          <w:szCs w:val="24"/>
        </w:rPr>
      </w:pPr>
      <w:r>
        <w:rPr>
          <w:rFonts w:asciiTheme="minorHAnsi" w:hAnsiTheme="minorHAnsi" w:cstheme="minorHAnsi"/>
          <w:b/>
          <w:sz w:val="24"/>
          <w:szCs w:val="24"/>
        </w:rPr>
        <w:t>Section 1517</w:t>
      </w:r>
      <w:r w:rsidR="0000309A" w:rsidRPr="007F1172">
        <w:rPr>
          <w:rFonts w:asciiTheme="minorHAnsi" w:hAnsiTheme="minorHAnsi" w:cstheme="minorHAnsi"/>
          <w:b/>
          <w:sz w:val="24"/>
          <w:szCs w:val="24"/>
        </w:rPr>
        <w:t xml:space="preserve"> Temporary Use of </w:t>
      </w:r>
      <w:r w:rsidR="0000309A" w:rsidRPr="007F1172">
        <w:rPr>
          <w:rFonts w:asciiTheme="minorHAnsi" w:hAnsiTheme="minorHAnsi" w:cstheme="minorHAnsi"/>
          <w:b/>
          <w:bCs/>
          <w:sz w:val="24"/>
          <w:szCs w:val="24"/>
        </w:rPr>
        <w:t>Recreational Vehicles as Dwellings</w:t>
      </w:r>
    </w:p>
    <w:p w:rsidR="0000309A" w:rsidRPr="007F1172" w:rsidRDefault="0000309A" w:rsidP="0000309A">
      <w:pPr>
        <w:pStyle w:val="BodyText"/>
        <w:kinsoku w:val="0"/>
        <w:overflowPunct w:val="0"/>
        <w:ind w:left="619" w:right="90"/>
        <w:rPr>
          <w:rFonts w:asciiTheme="minorHAnsi" w:hAnsiTheme="minorHAnsi" w:cstheme="minorHAnsi"/>
          <w:sz w:val="24"/>
          <w:szCs w:val="24"/>
        </w:rPr>
      </w:pPr>
      <w:r w:rsidRPr="007F1172">
        <w:rPr>
          <w:rFonts w:asciiTheme="minorHAnsi" w:hAnsiTheme="minorHAnsi" w:cstheme="minorHAnsi"/>
          <w:sz w:val="24"/>
          <w:szCs w:val="24"/>
        </w:rPr>
        <w:t>Travel trailers, motor homes and other similar recreational vehicles designed with sleeping accommodations shall not be occupied for transient purposes for a continuous period exceeding thi</w:t>
      </w:r>
      <w:r w:rsidR="00BD7B67">
        <w:rPr>
          <w:rFonts w:asciiTheme="minorHAnsi" w:hAnsiTheme="minorHAnsi" w:cstheme="minorHAnsi"/>
          <w:sz w:val="24"/>
          <w:szCs w:val="24"/>
        </w:rPr>
        <w:t>rty (30) days per each one hundred twenty (12</w:t>
      </w:r>
      <w:r w:rsidRPr="007F1172">
        <w:rPr>
          <w:rFonts w:asciiTheme="minorHAnsi" w:hAnsiTheme="minorHAnsi" w:cstheme="minorHAnsi"/>
          <w:sz w:val="24"/>
          <w:szCs w:val="24"/>
        </w:rPr>
        <w:t>0) day period unless connected to electrical service and District Health Department approved sanitary facilities. Temporary occupancy of such vehicles connected to electrical and sanitary facilities shall not exceed ninety (90) days in any calendar year</w:t>
      </w:r>
      <w:r w:rsidR="00BD7B67">
        <w:rPr>
          <w:rFonts w:asciiTheme="minorHAnsi" w:hAnsiTheme="minorHAnsi" w:cstheme="minorHAnsi"/>
          <w:sz w:val="24"/>
          <w:szCs w:val="24"/>
        </w:rPr>
        <w:t xml:space="preserve">. </w:t>
      </w:r>
      <w:r w:rsidRPr="007F1172">
        <w:rPr>
          <w:rFonts w:asciiTheme="minorHAnsi" w:hAnsiTheme="minorHAnsi" w:cstheme="minorHAnsi"/>
          <w:sz w:val="24"/>
          <w:szCs w:val="24"/>
        </w:rPr>
        <w:t>Permits for temporary use shall be obtained from the Zoning Administrator.</w:t>
      </w:r>
    </w:p>
    <w:p w:rsidR="0000309A" w:rsidRPr="007F1172" w:rsidRDefault="0000309A" w:rsidP="0000309A">
      <w:pPr>
        <w:pStyle w:val="BodyText"/>
        <w:kinsoku w:val="0"/>
        <w:overflowPunct w:val="0"/>
        <w:ind w:right="90"/>
        <w:rPr>
          <w:rFonts w:asciiTheme="minorHAnsi" w:hAnsiTheme="minorHAnsi" w:cstheme="minorHAnsi"/>
          <w:sz w:val="24"/>
          <w:szCs w:val="24"/>
        </w:rPr>
      </w:pPr>
    </w:p>
    <w:p w:rsidR="0000309A" w:rsidRDefault="0000309A" w:rsidP="0000309A">
      <w:pPr>
        <w:pStyle w:val="BodyText"/>
        <w:kinsoku w:val="0"/>
        <w:overflowPunct w:val="0"/>
        <w:ind w:left="619" w:right="904"/>
        <w:rPr>
          <w:rFonts w:asciiTheme="minorHAnsi" w:hAnsiTheme="minorHAnsi" w:cstheme="minorHAnsi"/>
          <w:sz w:val="24"/>
          <w:szCs w:val="24"/>
        </w:rPr>
      </w:pPr>
    </w:p>
    <w:p w:rsidR="008B3F98" w:rsidRDefault="008B3F98" w:rsidP="0000309A">
      <w:pPr>
        <w:pStyle w:val="BodyText"/>
        <w:kinsoku w:val="0"/>
        <w:overflowPunct w:val="0"/>
        <w:ind w:left="619" w:right="904"/>
        <w:rPr>
          <w:rFonts w:asciiTheme="minorHAnsi" w:hAnsiTheme="minorHAnsi" w:cstheme="minorHAnsi"/>
          <w:sz w:val="24"/>
          <w:szCs w:val="24"/>
        </w:rPr>
      </w:pPr>
    </w:p>
    <w:p w:rsidR="008B3F98" w:rsidRDefault="008B3F98" w:rsidP="0000309A">
      <w:pPr>
        <w:pStyle w:val="BodyText"/>
        <w:kinsoku w:val="0"/>
        <w:overflowPunct w:val="0"/>
        <w:ind w:left="619" w:right="904"/>
        <w:rPr>
          <w:rFonts w:asciiTheme="minorHAnsi" w:hAnsiTheme="minorHAnsi" w:cstheme="minorHAnsi"/>
          <w:sz w:val="24"/>
          <w:szCs w:val="24"/>
        </w:rPr>
      </w:pPr>
    </w:p>
    <w:p w:rsidR="008B3F98" w:rsidRDefault="008B3F98" w:rsidP="0000309A">
      <w:pPr>
        <w:pStyle w:val="BodyText"/>
        <w:kinsoku w:val="0"/>
        <w:overflowPunct w:val="0"/>
        <w:ind w:left="619" w:right="904"/>
        <w:rPr>
          <w:rFonts w:asciiTheme="minorHAnsi" w:hAnsiTheme="minorHAnsi" w:cstheme="minorHAnsi"/>
          <w:sz w:val="24"/>
          <w:szCs w:val="24"/>
        </w:rPr>
      </w:pPr>
    </w:p>
    <w:p w:rsidR="008B3F98" w:rsidRPr="007F1172" w:rsidRDefault="008B3F98" w:rsidP="0000309A">
      <w:pPr>
        <w:pStyle w:val="BodyText"/>
        <w:kinsoku w:val="0"/>
        <w:overflowPunct w:val="0"/>
        <w:ind w:left="619" w:right="904"/>
        <w:rPr>
          <w:rFonts w:asciiTheme="minorHAnsi" w:hAnsiTheme="minorHAnsi" w:cstheme="minorHAnsi"/>
          <w:sz w:val="24"/>
          <w:szCs w:val="24"/>
        </w:rPr>
        <w:sectPr w:rsidR="008B3F98" w:rsidRPr="007F1172" w:rsidSect="005C710A">
          <w:pgSz w:w="12240" w:h="15840"/>
          <w:pgMar w:top="1440" w:right="1080" w:bottom="1440" w:left="1080" w:header="0" w:footer="539" w:gutter="0"/>
          <w:cols w:space="720"/>
          <w:noEndnote/>
        </w:sectPr>
      </w:pPr>
    </w:p>
    <w:p w:rsidR="0000309A" w:rsidRPr="007F1172" w:rsidRDefault="0000309A" w:rsidP="0000309A">
      <w:pPr>
        <w:pStyle w:val="BodyText"/>
        <w:kinsoku w:val="0"/>
        <w:overflowPunct w:val="0"/>
        <w:ind w:right="75"/>
        <w:rPr>
          <w:rFonts w:asciiTheme="minorHAnsi" w:hAnsiTheme="minorHAnsi" w:cstheme="minorHAnsi"/>
          <w:sz w:val="24"/>
          <w:szCs w:val="24"/>
        </w:rPr>
      </w:pPr>
    </w:p>
    <w:p w:rsidR="0063643E" w:rsidRPr="007F1172" w:rsidRDefault="0063643E" w:rsidP="00962935">
      <w:pPr>
        <w:pStyle w:val="BodyText"/>
        <w:kinsoku w:val="0"/>
        <w:overflowPunct w:val="0"/>
        <w:ind w:right="75"/>
        <w:contextualSpacing/>
        <w:jc w:val="center"/>
        <w:rPr>
          <w:rFonts w:asciiTheme="minorHAnsi" w:hAnsiTheme="minorHAnsi" w:cstheme="minorHAnsi"/>
          <w:b/>
          <w:sz w:val="24"/>
          <w:szCs w:val="24"/>
          <w:u w:val="single"/>
        </w:rPr>
      </w:pPr>
      <w:r w:rsidRPr="007F1172">
        <w:rPr>
          <w:rFonts w:asciiTheme="minorHAnsi" w:hAnsiTheme="minorHAnsi" w:cstheme="minorHAnsi"/>
          <w:b/>
          <w:sz w:val="24"/>
          <w:szCs w:val="24"/>
          <w:u w:val="single"/>
        </w:rPr>
        <w:t>Article XVI</w:t>
      </w:r>
    </w:p>
    <w:p w:rsidR="0063643E" w:rsidRPr="007F1172" w:rsidRDefault="0063643E" w:rsidP="00962935">
      <w:pPr>
        <w:pStyle w:val="BodyText"/>
        <w:kinsoku w:val="0"/>
        <w:overflowPunct w:val="0"/>
        <w:ind w:right="75"/>
        <w:contextualSpacing/>
        <w:jc w:val="center"/>
        <w:rPr>
          <w:rFonts w:asciiTheme="minorHAnsi" w:hAnsiTheme="minorHAnsi" w:cstheme="minorHAnsi"/>
          <w:sz w:val="24"/>
          <w:szCs w:val="24"/>
        </w:rPr>
      </w:pPr>
      <w:r w:rsidRPr="007F1172">
        <w:rPr>
          <w:rFonts w:asciiTheme="minorHAnsi" w:hAnsiTheme="minorHAnsi" w:cstheme="minorHAnsi"/>
          <w:b/>
          <w:sz w:val="24"/>
          <w:szCs w:val="24"/>
          <w:u w:val="single"/>
        </w:rPr>
        <w:t>Board of Appeals</w:t>
      </w:r>
    </w:p>
    <w:p w:rsidR="00BB4FEB" w:rsidRPr="007F1172" w:rsidRDefault="00BB4FEB" w:rsidP="00962935">
      <w:pPr>
        <w:pStyle w:val="BodyText"/>
        <w:kinsoku w:val="0"/>
        <w:overflowPunct w:val="0"/>
        <w:ind w:right="75"/>
        <w:contextualSpacing/>
        <w:rPr>
          <w:rFonts w:asciiTheme="minorHAnsi" w:hAnsiTheme="minorHAnsi" w:cstheme="minorHAnsi"/>
          <w:sz w:val="24"/>
          <w:szCs w:val="24"/>
        </w:rPr>
      </w:pPr>
    </w:p>
    <w:p w:rsidR="0000309A" w:rsidRPr="007F1172" w:rsidRDefault="00BB4FEB" w:rsidP="00962935">
      <w:pPr>
        <w:pStyle w:val="BodyText"/>
        <w:kinsoku w:val="0"/>
        <w:overflowPunct w:val="0"/>
        <w:ind w:right="75"/>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1600 Authority</w:t>
      </w:r>
    </w:p>
    <w:p w:rsidR="00BB4FEB" w:rsidRPr="007F1172" w:rsidRDefault="00BB4FEB" w:rsidP="00962935">
      <w:pPr>
        <w:pStyle w:val="BodyText"/>
        <w:kinsoku w:val="0"/>
        <w:overflowPunct w:val="0"/>
        <w:ind w:left="620" w:right="60"/>
        <w:contextualSpacing/>
        <w:rPr>
          <w:rFonts w:asciiTheme="minorHAnsi" w:hAnsiTheme="minorHAnsi" w:cstheme="minorHAnsi"/>
          <w:sz w:val="24"/>
          <w:szCs w:val="24"/>
        </w:rPr>
      </w:pPr>
    </w:p>
    <w:p w:rsidR="0000309A" w:rsidRPr="007F1172" w:rsidRDefault="0000309A" w:rsidP="00962935">
      <w:pPr>
        <w:pStyle w:val="BodyText"/>
        <w:kinsoku w:val="0"/>
        <w:overflowPunct w:val="0"/>
        <w:ind w:left="620" w:right="60"/>
        <w:contextualSpacing/>
        <w:rPr>
          <w:rFonts w:asciiTheme="minorHAnsi" w:hAnsiTheme="minorHAnsi" w:cstheme="minorHAnsi"/>
          <w:sz w:val="24"/>
          <w:szCs w:val="24"/>
        </w:rPr>
      </w:pPr>
      <w:r w:rsidRPr="007F1172">
        <w:rPr>
          <w:rFonts w:asciiTheme="minorHAnsi" w:hAnsiTheme="minorHAnsi" w:cstheme="minorHAnsi"/>
          <w:sz w:val="24"/>
          <w:szCs w:val="24"/>
        </w:rPr>
        <w:t>There is hereby established a Board of Appeals, the membership, powers and duties of which are described in Michigan Public Act 184 of 1943, as amended. The Board of Appeals shall be appointed by the Township Board of Trustees and perform its duties and exercise its powers as provided in the above Act in such a way that the objectives of this Ordinance shall be observed, the public health, safety and welfare assured and justice served.</w:t>
      </w:r>
    </w:p>
    <w:p w:rsidR="00BB4FEB" w:rsidRPr="007F1172" w:rsidRDefault="00BB4FEB" w:rsidP="00962935">
      <w:pPr>
        <w:pStyle w:val="BodyText"/>
        <w:kinsoku w:val="0"/>
        <w:overflowPunct w:val="0"/>
        <w:spacing w:before="1"/>
        <w:contextualSpacing/>
        <w:rPr>
          <w:rFonts w:asciiTheme="minorHAnsi" w:hAnsiTheme="minorHAnsi" w:cstheme="minorHAnsi"/>
          <w:sz w:val="24"/>
          <w:szCs w:val="24"/>
        </w:rPr>
      </w:pPr>
    </w:p>
    <w:p w:rsidR="0000309A" w:rsidRPr="007F1172" w:rsidRDefault="00BB4FEB" w:rsidP="00962935">
      <w:pPr>
        <w:pStyle w:val="BodyText"/>
        <w:kinsoku w:val="0"/>
        <w:overflowPunct w:val="0"/>
        <w:spacing w:before="1"/>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1601 Board Membership</w:t>
      </w:r>
    </w:p>
    <w:p w:rsidR="00BB4FEB" w:rsidRPr="007F1172" w:rsidRDefault="00BB4FEB" w:rsidP="00962935">
      <w:pPr>
        <w:pStyle w:val="BodyText"/>
        <w:kinsoku w:val="0"/>
        <w:overflowPunct w:val="0"/>
        <w:ind w:left="620" w:right="255"/>
        <w:contextualSpacing/>
        <w:rPr>
          <w:rFonts w:asciiTheme="minorHAnsi" w:hAnsiTheme="minorHAnsi" w:cstheme="minorHAnsi"/>
          <w:sz w:val="24"/>
          <w:szCs w:val="24"/>
        </w:rPr>
      </w:pPr>
    </w:p>
    <w:p w:rsidR="0000309A" w:rsidRPr="007F1172" w:rsidRDefault="0000309A" w:rsidP="00962935">
      <w:pPr>
        <w:pStyle w:val="BodyText"/>
        <w:kinsoku w:val="0"/>
        <w:overflowPunct w:val="0"/>
        <w:ind w:left="620" w:right="255"/>
        <w:contextualSpacing/>
        <w:rPr>
          <w:rFonts w:asciiTheme="minorHAnsi" w:hAnsiTheme="minorHAnsi" w:cstheme="minorHAnsi"/>
          <w:sz w:val="24"/>
          <w:szCs w:val="24"/>
        </w:rPr>
      </w:pPr>
      <w:r w:rsidRPr="007F1172">
        <w:rPr>
          <w:rFonts w:asciiTheme="minorHAnsi" w:hAnsiTheme="minorHAnsi" w:cstheme="minorHAnsi"/>
          <w:sz w:val="24"/>
          <w:szCs w:val="24"/>
        </w:rPr>
        <w:t>The Genesee Township Board of Appeals shall consist of five (5) members in accordance with the following recommendations:</w:t>
      </w:r>
    </w:p>
    <w:p w:rsidR="0000309A" w:rsidRPr="007F1172" w:rsidRDefault="0000309A" w:rsidP="00A62670">
      <w:pPr>
        <w:pStyle w:val="ListParagraph"/>
        <w:numPr>
          <w:ilvl w:val="0"/>
          <w:numId w:val="33"/>
        </w:numPr>
        <w:tabs>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The first member shall be a member of the Planning</w:t>
      </w:r>
      <w:r w:rsidRPr="007F1172">
        <w:rPr>
          <w:rFonts w:asciiTheme="minorHAnsi" w:hAnsiTheme="minorHAnsi" w:cstheme="minorHAnsi"/>
          <w:spacing w:val="-2"/>
        </w:rPr>
        <w:t xml:space="preserve"> </w:t>
      </w:r>
      <w:r w:rsidRPr="007F1172">
        <w:rPr>
          <w:rFonts w:asciiTheme="minorHAnsi" w:hAnsiTheme="minorHAnsi" w:cstheme="minorHAnsi"/>
        </w:rPr>
        <w:t>Commission.</w:t>
      </w:r>
    </w:p>
    <w:p w:rsidR="0000309A" w:rsidRPr="007F1172" w:rsidRDefault="0000309A" w:rsidP="00A62670">
      <w:pPr>
        <w:pStyle w:val="ListParagraph"/>
        <w:numPr>
          <w:ilvl w:val="0"/>
          <w:numId w:val="33"/>
        </w:numPr>
        <w:tabs>
          <w:tab w:val="left" w:pos="1160"/>
        </w:tabs>
        <w:kinsoku w:val="0"/>
        <w:overflowPunct w:val="0"/>
        <w:ind w:right="125"/>
        <w:contextualSpacing/>
        <w:rPr>
          <w:rFonts w:asciiTheme="minorHAnsi" w:hAnsiTheme="minorHAnsi" w:cstheme="minorHAnsi"/>
        </w:rPr>
      </w:pPr>
      <w:r w:rsidRPr="007F1172">
        <w:rPr>
          <w:rFonts w:asciiTheme="minorHAnsi" w:hAnsiTheme="minorHAnsi" w:cstheme="minorHAnsi"/>
        </w:rPr>
        <w:t xml:space="preserve">One (1) member may be a member </w:t>
      </w:r>
      <w:r w:rsidRPr="007F1172">
        <w:rPr>
          <w:rFonts w:asciiTheme="minorHAnsi" w:hAnsiTheme="minorHAnsi" w:cstheme="minorHAnsi"/>
          <w:spacing w:val="-7"/>
        </w:rPr>
        <w:t xml:space="preserve">of </w:t>
      </w:r>
      <w:r w:rsidRPr="007F1172">
        <w:rPr>
          <w:rFonts w:asciiTheme="minorHAnsi" w:hAnsiTheme="minorHAnsi" w:cstheme="minorHAnsi"/>
        </w:rPr>
        <w:t>the Township Board of</w:t>
      </w:r>
      <w:r w:rsidRPr="007F1172">
        <w:rPr>
          <w:rFonts w:asciiTheme="minorHAnsi" w:hAnsiTheme="minorHAnsi" w:cstheme="minorHAnsi"/>
          <w:spacing w:val="-2"/>
        </w:rPr>
        <w:t xml:space="preserve"> </w:t>
      </w:r>
      <w:r w:rsidRPr="007F1172">
        <w:rPr>
          <w:rFonts w:asciiTheme="minorHAnsi" w:hAnsiTheme="minorHAnsi" w:cstheme="minorHAnsi"/>
        </w:rPr>
        <w:t>Trustees.</w:t>
      </w:r>
    </w:p>
    <w:p w:rsidR="0000309A" w:rsidRPr="007F1172" w:rsidRDefault="0000309A" w:rsidP="00A62670">
      <w:pPr>
        <w:pStyle w:val="ListParagraph"/>
        <w:numPr>
          <w:ilvl w:val="0"/>
          <w:numId w:val="33"/>
        </w:numPr>
        <w:tabs>
          <w:tab w:val="left" w:pos="1160"/>
        </w:tabs>
        <w:kinsoku w:val="0"/>
        <w:overflowPunct w:val="0"/>
        <w:spacing w:before="1"/>
        <w:ind w:right="172"/>
        <w:contextualSpacing/>
        <w:jc w:val="both"/>
        <w:rPr>
          <w:rFonts w:asciiTheme="minorHAnsi" w:hAnsiTheme="minorHAnsi" w:cstheme="minorHAnsi"/>
        </w:rPr>
      </w:pPr>
      <w:r w:rsidRPr="007F1172">
        <w:rPr>
          <w:rFonts w:asciiTheme="minorHAnsi" w:hAnsiTheme="minorHAnsi" w:cstheme="minorHAnsi"/>
        </w:rPr>
        <w:t>The remaining members of the Board of Appeals shall be selected from the electors of the</w:t>
      </w:r>
      <w:r w:rsidRPr="007F1172">
        <w:rPr>
          <w:rFonts w:asciiTheme="minorHAnsi" w:hAnsiTheme="minorHAnsi" w:cstheme="minorHAnsi"/>
          <w:spacing w:val="-1"/>
        </w:rPr>
        <w:t xml:space="preserve"> </w:t>
      </w:r>
      <w:r w:rsidRPr="007F1172">
        <w:rPr>
          <w:rFonts w:asciiTheme="minorHAnsi" w:hAnsiTheme="minorHAnsi" w:cstheme="minorHAnsi"/>
        </w:rPr>
        <w:t>Township.</w:t>
      </w:r>
    </w:p>
    <w:p w:rsidR="0000309A" w:rsidRPr="007F1172" w:rsidRDefault="0000309A" w:rsidP="00A62670">
      <w:pPr>
        <w:pStyle w:val="ListParagraph"/>
        <w:numPr>
          <w:ilvl w:val="0"/>
          <w:numId w:val="33"/>
        </w:numPr>
        <w:tabs>
          <w:tab w:val="left" w:pos="1160"/>
        </w:tabs>
        <w:kinsoku w:val="0"/>
        <w:overflowPunct w:val="0"/>
        <w:spacing w:before="1"/>
        <w:ind w:right="88"/>
        <w:contextualSpacing/>
        <w:rPr>
          <w:rFonts w:asciiTheme="minorHAnsi" w:hAnsiTheme="minorHAnsi" w:cstheme="minorHAnsi"/>
        </w:rPr>
      </w:pPr>
      <w:r w:rsidRPr="007F1172">
        <w:rPr>
          <w:rFonts w:asciiTheme="minorHAnsi" w:hAnsiTheme="minorHAnsi" w:cstheme="minorHAnsi"/>
        </w:rPr>
        <w:t xml:space="preserve">An employee or contractor of the Township may not serve as a </w:t>
      </w:r>
      <w:r w:rsidRPr="007F1172">
        <w:rPr>
          <w:rFonts w:asciiTheme="minorHAnsi" w:hAnsiTheme="minorHAnsi" w:cstheme="minorHAnsi"/>
          <w:spacing w:val="-3"/>
        </w:rPr>
        <w:t xml:space="preserve">member </w:t>
      </w:r>
      <w:r w:rsidRPr="007F1172">
        <w:rPr>
          <w:rFonts w:asciiTheme="minorHAnsi" w:hAnsiTheme="minorHAnsi" w:cstheme="minorHAnsi"/>
        </w:rPr>
        <w:t>or employee of the Board of</w:t>
      </w:r>
      <w:r w:rsidRPr="007F1172">
        <w:rPr>
          <w:rFonts w:asciiTheme="minorHAnsi" w:hAnsiTheme="minorHAnsi" w:cstheme="minorHAnsi"/>
          <w:spacing w:val="-4"/>
        </w:rPr>
        <w:t xml:space="preserve"> </w:t>
      </w:r>
      <w:r w:rsidRPr="007F1172">
        <w:rPr>
          <w:rFonts w:asciiTheme="minorHAnsi" w:hAnsiTheme="minorHAnsi" w:cstheme="minorHAnsi"/>
        </w:rPr>
        <w:t>Appeals.</w:t>
      </w:r>
    </w:p>
    <w:p w:rsidR="0000309A" w:rsidRPr="007F1172" w:rsidRDefault="0000309A" w:rsidP="00A62670">
      <w:pPr>
        <w:pStyle w:val="ListParagraph"/>
        <w:numPr>
          <w:ilvl w:val="0"/>
          <w:numId w:val="33"/>
        </w:numPr>
        <w:tabs>
          <w:tab w:val="left" w:pos="1160"/>
        </w:tabs>
        <w:kinsoku w:val="0"/>
        <w:overflowPunct w:val="0"/>
        <w:ind w:right="284"/>
        <w:contextualSpacing/>
        <w:rPr>
          <w:rFonts w:asciiTheme="minorHAnsi" w:hAnsiTheme="minorHAnsi" w:cstheme="minorHAnsi"/>
        </w:rPr>
      </w:pPr>
      <w:r w:rsidRPr="007F1172">
        <w:rPr>
          <w:rFonts w:asciiTheme="minorHAnsi" w:hAnsiTheme="minorHAnsi" w:cstheme="minorHAnsi"/>
        </w:rPr>
        <w:t>An elected officer of the Township shall not serve as chairperson of</w:t>
      </w:r>
      <w:r w:rsidRPr="007F1172">
        <w:rPr>
          <w:rFonts w:asciiTheme="minorHAnsi" w:hAnsiTheme="minorHAnsi" w:cstheme="minorHAnsi"/>
          <w:spacing w:val="-11"/>
        </w:rPr>
        <w:t xml:space="preserve"> </w:t>
      </w:r>
      <w:r w:rsidRPr="007F1172">
        <w:rPr>
          <w:rFonts w:asciiTheme="minorHAnsi" w:hAnsiTheme="minorHAnsi" w:cstheme="minorHAnsi"/>
        </w:rPr>
        <w:t>the Board of</w:t>
      </w:r>
      <w:r w:rsidRPr="007F1172">
        <w:rPr>
          <w:rFonts w:asciiTheme="minorHAnsi" w:hAnsiTheme="minorHAnsi" w:cstheme="minorHAnsi"/>
          <w:spacing w:val="-1"/>
        </w:rPr>
        <w:t xml:space="preserve"> </w:t>
      </w:r>
      <w:r w:rsidRPr="007F1172">
        <w:rPr>
          <w:rFonts w:asciiTheme="minorHAnsi" w:hAnsiTheme="minorHAnsi" w:cstheme="minorHAnsi"/>
        </w:rPr>
        <w:t>Appeals.</w:t>
      </w:r>
    </w:p>
    <w:p w:rsidR="00BB4FEB" w:rsidRPr="007F1172" w:rsidRDefault="00BB4FEB" w:rsidP="00962935">
      <w:pPr>
        <w:pStyle w:val="BodyText"/>
        <w:kinsoku w:val="0"/>
        <w:overflowPunct w:val="0"/>
        <w:contextualSpacing/>
        <w:rPr>
          <w:rFonts w:asciiTheme="minorHAnsi" w:hAnsiTheme="minorHAnsi" w:cstheme="minorHAnsi"/>
          <w:sz w:val="24"/>
          <w:szCs w:val="24"/>
        </w:rPr>
      </w:pPr>
    </w:p>
    <w:p w:rsidR="0000309A" w:rsidRPr="007F1172" w:rsidRDefault="00BB4FEB" w:rsidP="00962935">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1602 Terms of Office</w:t>
      </w:r>
    </w:p>
    <w:p w:rsidR="00BB4FEB" w:rsidRPr="007F1172" w:rsidRDefault="00BB4FEB" w:rsidP="00962935">
      <w:pPr>
        <w:pStyle w:val="BodyText"/>
        <w:kinsoku w:val="0"/>
        <w:overflowPunct w:val="0"/>
        <w:ind w:left="620" w:right="243"/>
        <w:contextualSpacing/>
        <w:rPr>
          <w:rFonts w:asciiTheme="minorHAnsi" w:hAnsiTheme="minorHAnsi" w:cstheme="minorHAnsi"/>
          <w:sz w:val="24"/>
          <w:szCs w:val="24"/>
        </w:rPr>
      </w:pPr>
    </w:p>
    <w:p w:rsidR="0000309A" w:rsidRPr="007F1172" w:rsidRDefault="0000309A" w:rsidP="00962935">
      <w:pPr>
        <w:pStyle w:val="BodyText"/>
        <w:kinsoku w:val="0"/>
        <w:overflowPunct w:val="0"/>
        <w:ind w:left="620" w:right="243"/>
        <w:contextualSpacing/>
        <w:rPr>
          <w:rFonts w:asciiTheme="minorHAnsi" w:hAnsiTheme="minorHAnsi" w:cstheme="minorHAnsi"/>
          <w:sz w:val="24"/>
          <w:szCs w:val="24"/>
        </w:rPr>
      </w:pPr>
      <w:r w:rsidRPr="007F1172">
        <w:rPr>
          <w:rFonts w:asciiTheme="minorHAnsi" w:hAnsiTheme="minorHAnsi" w:cstheme="minorHAnsi"/>
          <w:sz w:val="24"/>
          <w:szCs w:val="24"/>
        </w:rPr>
        <w:t>Terms shall be for three (3) years, except for members serving because of their membership on the Planning Commission or Township Board of Trustees, whose terms shall be limited to the time they are members of the Planning Commission or Township Board of Trustees, respectively,</w:t>
      </w:r>
      <w:r w:rsidR="00BB4FEB" w:rsidRPr="007F1172">
        <w:rPr>
          <w:rFonts w:asciiTheme="minorHAnsi" w:hAnsiTheme="minorHAnsi" w:cstheme="minorHAnsi"/>
          <w:sz w:val="24"/>
          <w:szCs w:val="24"/>
        </w:rPr>
        <w:t xml:space="preserve"> </w:t>
      </w:r>
      <w:r w:rsidRPr="007F1172">
        <w:rPr>
          <w:rFonts w:asciiTheme="minorHAnsi" w:hAnsiTheme="minorHAnsi" w:cstheme="minorHAnsi"/>
          <w:sz w:val="24"/>
          <w:szCs w:val="24"/>
        </w:rPr>
        <w:t xml:space="preserve">and the period stated in the resolution appointing them. When members are first appointed, the appointments may be for less than three (3) years to provide for staggered terms. A successor shall be appointed not more than one (1) month </w:t>
      </w:r>
      <w:r w:rsidRPr="007F1172">
        <w:rPr>
          <w:rFonts w:asciiTheme="minorHAnsi" w:hAnsiTheme="minorHAnsi" w:cstheme="minorHAnsi"/>
          <w:spacing w:val="-3"/>
          <w:sz w:val="24"/>
          <w:szCs w:val="24"/>
        </w:rPr>
        <w:t xml:space="preserve">after </w:t>
      </w:r>
      <w:r w:rsidRPr="007F1172">
        <w:rPr>
          <w:rFonts w:asciiTheme="minorHAnsi" w:hAnsiTheme="minorHAnsi" w:cstheme="minorHAnsi"/>
          <w:sz w:val="24"/>
          <w:szCs w:val="24"/>
        </w:rPr>
        <w:t>the term of the preceding member has expired. All vacancies for unexpired terms shall be filled for the remainder of the</w:t>
      </w:r>
      <w:r w:rsidRPr="007F1172">
        <w:rPr>
          <w:rFonts w:asciiTheme="minorHAnsi" w:hAnsiTheme="minorHAnsi" w:cstheme="minorHAnsi"/>
          <w:spacing w:val="-7"/>
          <w:sz w:val="24"/>
          <w:szCs w:val="24"/>
        </w:rPr>
        <w:t xml:space="preserve"> </w:t>
      </w:r>
      <w:r w:rsidRPr="007F1172">
        <w:rPr>
          <w:rFonts w:asciiTheme="minorHAnsi" w:hAnsiTheme="minorHAnsi" w:cstheme="minorHAnsi"/>
          <w:sz w:val="24"/>
          <w:szCs w:val="24"/>
        </w:rPr>
        <w:t>term.</w:t>
      </w:r>
    </w:p>
    <w:p w:rsidR="0000309A" w:rsidRPr="007F1172" w:rsidRDefault="0000309A" w:rsidP="00962935">
      <w:pPr>
        <w:pStyle w:val="BodyText"/>
        <w:kinsoku w:val="0"/>
        <w:overflowPunct w:val="0"/>
        <w:contextualSpacing/>
        <w:rPr>
          <w:rFonts w:asciiTheme="minorHAnsi" w:hAnsiTheme="minorHAnsi" w:cstheme="minorHAnsi"/>
          <w:sz w:val="24"/>
          <w:szCs w:val="24"/>
        </w:rPr>
      </w:pPr>
    </w:p>
    <w:p w:rsidR="0000309A" w:rsidRPr="007F1172" w:rsidRDefault="0000309A" w:rsidP="00962935">
      <w:pPr>
        <w:pStyle w:val="BodyText"/>
        <w:kinsoku w:val="0"/>
        <w:overflowPunct w:val="0"/>
        <w:ind w:left="620" w:right="1086"/>
        <w:contextualSpacing/>
        <w:rPr>
          <w:rFonts w:asciiTheme="minorHAnsi" w:hAnsiTheme="minorHAnsi" w:cstheme="minorHAnsi"/>
          <w:sz w:val="24"/>
          <w:szCs w:val="24"/>
        </w:rPr>
      </w:pPr>
      <w:r w:rsidRPr="007F1172">
        <w:rPr>
          <w:rFonts w:asciiTheme="minorHAnsi" w:hAnsiTheme="minorHAnsi" w:cstheme="minorHAnsi"/>
          <w:sz w:val="24"/>
          <w:szCs w:val="24"/>
        </w:rPr>
        <w:t>Members of the Board of Appeals may be removed by the Township Board of Trustees for non-performance of duty or misconduct in office, upon written charges and after a public hearing. A member shall disqualify himself/herself from any vote in which he/she has a conflict of interest.</w:t>
      </w:r>
      <w:r w:rsidR="00BB4FEB" w:rsidRPr="007F1172">
        <w:rPr>
          <w:rFonts w:asciiTheme="minorHAnsi" w:hAnsiTheme="minorHAnsi" w:cstheme="minorHAnsi"/>
          <w:sz w:val="24"/>
          <w:szCs w:val="24"/>
        </w:rPr>
        <w:t xml:space="preserve"> </w:t>
      </w:r>
      <w:r w:rsidRPr="007F1172">
        <w:rPr>
          <w:rFonts w:asciiTheme="minorHAnsi" w:hAnsiTheme="minorHAnsi" w:cstheme="minorHAnsi"/>
          <w:sz w:val="24"/>
          <w:szCs w:val="24"/>
        </w:rPr>
        <w:t>Failure to do so shall constitute misconduct in office.</w:t>
      </w:r>
    </w:p>
    <w:p w:rsidR="0000309A" w:rsidRPr="007F1172" w:rsidRDefault="0000309A" w:rsidP="00962935">
      <w:pPr>
        <w:pStyle w:val="BodyText"/>
        <w:kinsoku w:val="0"/>
        <w:overflowPunct w:val="0"/>
        <w:spacing w:before="1"/>
        <w:contextualSpacing/>
        <w:rPr>
          <w:rFonts w:asciiTheme="minorHAnsi" w:hAnsiTheme="minorHAnsi" w:cstheme="minorHAnsi"/>
          <w:sz w:val="24"/>
          <w:szCs w:val="24"/>
        </w:rPr>
      </w:pPr>
    </w:p>
    <w:p w:rsidR="0000309A" w:rsidRPr="007F1172" w:rsidRDefault="00BB4FEB" w:rsidP="00962935">
      <w:pPr>
        <w:pStyle w:val="BodyText"/>
        <w:kinsoku w:val="0"/>
        <w:overflowPunct w:val="0"/>
        <w:spacing w:before="1"/>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1603 Rules and Regulations</w:t>
      </w:r>
    </w:p>
    <w:p w:rsidR="0000309A" w:rsidRPr="007F1172" w:rsidRDefault="0000309A" w:rsidP="00962935">
      <w:pPr>
        <w:pStyle w:val="BodyText"/>
        <w:kinsoku w:val="0"/>
        <w:overflowPunct w:val="0"/>
        <w:spacing w:before="9"/>
        <w:contextualSpacing/>
        <w:rPr>
          <w:rFonts w:asciiTheme="minorHAnsi" w:hAnsiTheme="minorHAnsi" w:cstheme="minorHAnsi"/>
          <w:b/>
          <w:bCs/>
          <w:sz w:val="24"/>
          <w:szCs w:val="24"/>
        </w:rPr>
      </w:pPr>
    </w:p>
    <w:p w:rsidR="0000309A" w:rsidRPr="007F1172" w:rsidRDefault="0000309A" w:rsidP="00962935">
      <w:pPr>
        <w:pStyle w:val="BodyText"/>
        <w:kinsoku w:val="0"/>
        <w:overflowPunct w:val="0"/>
        <w:spacing w:before="1"/>
        <w:ind w:left="620" w:right="939"/>
        <w:contextualSpacing/>
        <w:rPr>
          <w:rFonts w:asciiTheme="minorHAnsi" w:hAnsiTheme="minorHAnsi" w:cstheme="minorHAnsi"/>
          <w:sz w:val="24"/>
          <w:szCs w:val="24"/>
        </w:rPr>
      </w:pPr>
      <w:r w:rsidRPr="007F1172">
        <w:rPr>
          <w:rFonts w:asciiTheme="minorHAnsi" w:hAnsiTheme="minorHAnsi" w:cstheme="minorHAnsi"/>
          <w:sz w:val="24"/>
          <w:szCs w:val="24"/>
        </w:rPr>
        <w:t>The Board may adopt rules and regulations, copies of which shall be made available to the public at the office of the Board.</w:t>
      </w:r>
    </w:p>
    <w:p w:rsidR="0000309A" w:rsidRPr="007F1172" w:rsidRDefault="0000309A" w:rsidP="00962935">
      <w:pPr>
        <w:pStyle w:val="BodyText"/>
        <w:kinsoku w:val="0"/>
        <w:overflowPunct w:val="0"/>
        <w:contextualSpacing/>
        <w:rPr>
          <w:rFonts w:asciiTheme="minorHAnsi" w:hAnsiTheme="minorHAnsi" w:cstheme="minorHAnsi"/>
          <w:sz w:val="24"/>
          <w:szCs w:val="24"/>
        </w:rPr>
      </w:pPr>
    </w:p>
    <w:p w:rsidR="0000309A" w:rsidRPr="007F1172" w:rsidRDefault="0000309A" w:rsidP="00A62670">
      <w:pPr>
        <w:pStyle w:val="ListParagraph"/>
        <w:numPr>
          <w:ilvl w:val="0"/>
          <w:numId w:val="32"/>
        </w:numPr>
        <w:tabs>
          <w:tab w:val="left" w:pos="1160"/>
        </w:tabs>
        <w:kinsoku w:val="0"/>
        <w:overflowPunct w:val="0"/>
        <w:spacing w:before="1"/>
        <w:ind w:right="1031"/>
        <w:contextualSpacing/>
        <w:rPr>
          <w:rFonts w:asciiTheme="minorHAnsi" w:hAnsiTheme="minorHAnsi" w:cstheme="minorHAnsi"/>
        </w:rPr>
      </w:pPr>
      <w:r w:rsidRPr="007F1172">
        <w:rPr>
          <w:rFonts w:asciiTheme="minorHAnsi" w:hAnsiTheme="minorHAnsi" w:cstheme="minorHAnsi"/>
        </w:rPr>
        <w:t xml:space="preserve">Meetings of the Board shall be held within a reasonable time following the presentation of matters to the Board for its consideration and at such </w:t>
      </w:r>
      <w:r w:rsidRPr="007F1172">
        <w:rPr>
          <w:rFonts w:asciiTheme="minorHAnsi" w:hAnsiTheme="minorHAnsi" w:cstheme="minorHAnsi"/>
          <w:spacing w:val="-4"/>
        </w:rPr>
        <w:t xml:space="preserve">other </w:t>
      </w:r>
      <w:r w:rsidRPr="007F1172">
        <w:rPr>
          <w:rFonts w:asciiTheme="minorHAnsi" w:hAnsiTheme="minorHAnsi" w:cstheme="minorHAnsi"/>
        </w:rPr>
        <w:t>times as the Board may determine. The time and place of meetings shall be specified by the Board in its rules and</w:t>
      </w:r>
      <w:r w:rsidRPr="007F1172">
        <w:rPr>
          <w:rFonts w:asciiTheme="minorHAnsi" w:hAnsiTheme="minorHAnsi" w:cstheme="minorHAnsi"/>
          <w:spacing w:val="-1"/>
        </w:rPr>
        <w:t xml:space="preserve"> </w:t>
      </w:r>
      <w:r w:rsidRPr="007F1172">
        <w:rPr>
          <w:rFonts w:asciiTheme="minorHAnsi" w:hAnsiTheme="minorHAnsi" w:cstheme="minorHAnsi"/>
        </w:rPr>
        <w:t>regulations.</w:t>
      </w:r>
    </w:p>
    <w:p w:rsidR="0000309A" w:rsidRPr="007F1172" w:rsidRDefault="0000309A" w:rsidP="00A62670">
      <w:pPr>
        <w:pStyle w:val="ListParagraph"/>
        <w:numPr>
          <w:ilvl w:val="0"/>
          <w:numId w:val="32"/>
        </w:numPr>
        <w:tabs>
          <w:tab w:val="left" w:pos="1160"/>
        </w:tabs>
        <w:kinsoku w:val="0"/>
        <w:overflowPunct w:val="0"/>
        <w:spacing w:before="1"/>
        <w:ind w:right="944"/>
        <w:contextualSpacing/>
        <w:rPr>
          <w:rFonts w:asciiTheme="minorHAnsi" w:hAnsiTheme="minorHAnsi" w:cstheme="minorHAnsi"/>
        </w:rPr>
      </w:pPr>
      <w:r w:rsidRPr="007F1172">
        <w:rPr>
          <w:rFonts w:asciiTheme="minorHAnsi" w:hAnsiTheme="minorHAnsi" w:cstheme="minorHAnsi"/>
        </w:rPr>
        <w:t>The presence of three (3) members, out of the five (5) total, shall constitute a quorum. At all times, a minimum of three (3) concurring votes, the simple majority of the five (5) members, shall be necessary to grant a variance, or</w:t>
      </w:r>
      <w:r w:rsidRPr="007F1172">
        <w:rPr>
          <w:rFonts w:asciiTheme="minorHAnsi" w:hAnsiTheme="minorHAnsi" w:cstheme="minorHAnsi"/>
          <w:spacing w:val="-9"/>
        </w:rPr>
        <w:t xml:space="preserve"> </w:t>
      </w:r>
      <w:r w:rsidRPr="007F1172">
        <w:rPr>
          <w:rFonts w:asciiTheme="minorHAnsi" w:hAnsiTheme="minorHAnsi" w:cstheme="minorHAnsi"/>
        </w:rPr>
        <w:t>to reverse an administrative</w:t>
      </w:r>
      <w:r w:rsidRPr="007F1172">
        <w:rPr>
          <w:rFonts w:asciiTheme="minorHAnsi" w:hAnsiTheme="minorHAnsi" w:cstheme="minorHAnsi"/>
          <w:spacing w:val="-3"/>
        </w:rPr>
        <w:t xml:space="preserve"> </w:t>
      </w:r>
      <w:r w:rsidRPr="007F1172">
        <w:rPr>
          <w:rFonts w:asciiTheme="minorHAnsi" w:hAnsiTheme="minorHAnsi" w:cstheme="minorHAnsi"/>
        </w:rPr>
        <w:t>decision.</w:t>
      </w:r>
    </w:p>
    <w:p w:rsidR="00BB4FEB" w:rsidRPr="007F1172" w:rsidRDefault="0000309A" w:rsidP="00A62670">
      <w:pPr>
        <w:pStyle w:val="ListParagraph"/>
        <w:numPr>
          <w:ilvl w:val="0"/>
          <w:numId w:val="32"/>
        </w:numPr>
        <w:tabs>
          <w:tab w:val="left" w:pos="1160"/>
        </w:tabs>
        <w:kinsoku w:val="0"/>
        <w:overflowPunct w:val="0"/>
        <w:ind w:right="1150"/>
        <w:contextualSpacing/>
        <w:rPr>
          <w:rFonts w:asciiTheme="minorHAnsi" w:hAnsiTheme="minorHAnsi" w:cstheme="minorHAnsi"/>
        </w:rPr>
      </w:pPr>
      <w:r w:rsidRPr="007F1172">
        <w:rPr>
          <w:rFonts w:asciiTheme="minorHAnsi" w:hAnsiTheme="minorHAnsi" w:cstheme="minorHAnsi"/>
        </w:rPr>
        <w:t>The Board shall keep minutes of its proceedings which shall record all of the</w:t>
      </w:r>
      <w:r w:rsidRPr="007F1172">
        <w:rPr>
          <w:rFonts w:asciiTheme="minorHAnsi" w:hAnsiTheme="minorHAnsi" w:cstheme="minorHAnsi"/>
          <w:spacing w:val="-1"/>
        </w:rPr>
        <w:t xml:space="preserve"> </w:t>
      </w:r>
      <w:r w:rsidRPr="007F1172">
        <w:rPr>
          <w:rFonts w:asciiTheme="minorHAnsi" w:hAnsiTheme="minorHAnsi" w:cstheme="minorHAnsi"/>
        </w:rPr>
        <w:t>following:</w:t>
      </w:r>
    </w:p>
    <w:p w:rsidR="00BB4FEB" w:rsidRPr="007F1172" w:rsidRDefault="00BB4FEB" w:rsidP="00A62670">
      <w:pPr>
        <w:pStyle w:val="ListParagraph"/>
        <w:numPr>
          <w:ilvl w:val="1"/>
          <w:numId w:val="32"/>
        </w:numPr>
        <w:tabs>
          <w:tab w:val="left" w:pos="1160"/>
        </w:tabs>
        <w:kinsoku w:val="0"/>
        <w:overflowPunct w:val="0"/>
        <w:ind w:right="1150"/>
        <w:contextualSpacing/>
        <w:rPr>
          <w:rFonts w:asciiTheme="minorHAnsi" w:hAnsiTheme="minorHAnsi" w:cstheme="minorHAnsi"/>
        </w:rPr>
      </w:pPr>
      <w:r w:rsidRPr="007F1172">
        <w:rPr>
          <w:rFonts w:asciiTheme="minorHAnsi" w:hAnsiTheme="minorHAnsi" w:cstheme="minorHAnsi"/>
        </w:rPr>
        <w:t>A</w:t>
      </w:r>
      <w:r w:rsidR="0000309A" w:rsidRPr="007F1172">
        <w:rPr>
          <w:rFonts w:asciiTheme="minorHAnsi" w:hAnsiTheme="minorHAnsi" w:cstheme="minorHAnsi"/>
        </w:rPr>
        <w:t xml:space="preserve">ny action or decision of the </w:t>
      </w:r>
      <w:r w:rsidR="0000309A" w:rsidRPr="007F1172">
        <w:rPr>
          <w:rFonts w:asciiTheme="minorHAnsi" w:hAnsiTheme="minorHAnsi" w:cstheme="minorHAnsi"/>
          <w:spacing w:val="-3"/>
        </w:rPr>
        <w:t xml:space="preserve">Board </w:t>
      </w:r>
      <w:r w:rsidR="0000309A" w:rsidRPr="007F1172">
        <w:rPr>
          <w:rFonts w:asciiTheme="minorHAnsi" w:hAnsiTheme="minorHAnsi" w:cstheme="minorHAnsi"/>
        </w:rPr>
        <w:t>and the vote of each</w:t>
      </w:r>
      <w:r w:rsidR="0000309A" w:rsidRPr="007F1172">
        <w:rPr>
          <w:rFonts w:asciiTheme="minorHAnsi" w:hAnsiTheme="minorHAnsi" w:cstheme="minorHAnsi"/>
          <w:spacing w:val="-2"/>
        </w:rPr>
        <w:t xml:space="preserve"> </w:t>
      </w:r>
      <w:r w:rsidR="0000309A" w:rsidRPr="007F1172">
        <w:rPr>
          <w:rFonts w:asciiTheme="minorHAnsi" w:hAnsiTheme="minorHAnsi" w:cstheme="minorHAnsi"/>
        </w:rPr>
        <w:t>member.</w:t>
      </w:r>
    </w:p>
    <w:p w:rsidR="00BB4FEB" w:rsidRPr="007F1172" w:rsidRDefault="0000309A" w:rsidP="00A62670">
      <w:pPr>
        <w:pStyle w:val="ListParagraph"/>
        <w:numPr>
          <w:ilvl w:val="1"/>
          <w:numId w:val="32"/>
        </w:numPr>
        <w:tabs>
          <w:tab w:val="left" w:pos="1160"/>
        </w:tabs>
        <w:kinsoku w:val="0"/>
        <w:overflowPunct w:val="0"/>
        <w:ind w:right="1150"/>
        <w:contextualSpacing/>
        <w:rPr>
          <w:rFonts w:asciiTheme="minorHAnsi" w:hAnsiTheme="minorHAnsi" w:cstheme="minorHAnsi"/>
        </w:rPr>
      </w:pPr>
      <w:r w:rsidRPr="007F1172">
        <w:rPr>
          <w:rFonts w:asciiTheme="minorHAnsi" w:hAnsiTheme="minorHAnsi" w:cstheme="minorHAnsi"/>
        </w:rPr>
        <w:t xml:space="preserve">The absence or failure of </w:t>
      </w:r>
      <w:r w:rsidRPr="007F1172">
        <w:rPr>
          <w:rFonts w:asciiTheme="minorHAnsi" w:hAnsiTheme="minorHAnsi" w:cstheme="minorHAnsi"/>
          <w:spacing w:val="-13"/>
        </w:rPr>
        <w:t xml:space="preserve">a </w:t>
      </w:r>
      <w:r w:rsidRPr="007F1172">
        <w:rPr>
          <w:rFonts w:asciiTheme="minorHAnsi" w:hAnsiTheme="minorHAnsi" w:cstheme="minorHAnsi"/>
        </w:rPr>
        <w:t>member to vote.</w:t>
      </w:r>
    </w:p>
    <w:p w:rsidR="0000309A" w:rsidRPr="007F1172" w:rsidRDefault="0000309A" w:rsidP="00A62670">
      <w:pPr>
        <w:pStyle w:val="ListParagraph"/>
        <w:numPr>
          <w:ilvl w:val="1"/>
          <w:numId w:val="32"/>
        </w:numPr>
        <w:tabs>
          <w:tab w:val="left" w:pos="1160"/>
        </w:tabs>
        <w:kinsoku w:val="0"/>
        <w:overflowPunct w:val="0"/>
        <w:ind w:right="1150"/>
        <w:contextualSpacing/>
        <w:rPr>
          <w:rFonts w:asciiTheme="minorHAnsi" w:hAnsiTheme="minorHAnsi" w:cstheme="minorHAnsi"/>
        </w:rPr>
      </w:pPr>
      <w:r w:rsidRPr="007F1172">
        <w:rPr>
          <w:rFonts w:asciiTheme="minorHAnsi" w:hAnsiTheme="minorHAnsi" w:cstheme="minorHAnsi"/>
        </w:rPr>
        <w:t>Any other official</w:t>
      </w:r>
      <w:r w:rsidRPr="007F1172">
        <w:rPr>
          <w:rFonts w:asciiTheme="minorHAnsi" w:hAnsiTheme="minorHAnsi" w:cstheme="minorHAnsi"/>
          <w:spacing w:val="-1"/>
        </w:rPr>
        <w:t xml:space="preserve"> </w:t>
      </w:r>
      <w:r w:rsidRPr="007F1172">
        <w:rPr>
          <w:rFonts w:asciiTheme="minorHAnsi" w:hAnsiTheme="minorHAnsi" w:cstheme="minorHAnsi"/>
        </w:rPr>
        <w:t>action.</w:t>
      </w:r>
    </w:p>
    <w:p w:rsidR="0000309A" w:rsidRPr="007F1172" w:rsidRDefault="0000309A" w:rsidP="00A62670">
      <w:pPr>
        <w:pStyle w:val="ListParagraph"/>
        <w:numPr>
          <w:ilvl w:val="0"/>
          <w:numId w:val="32"/>
        </w:numPr>
        <w:tabs>
          <w:tab w:val="left" w:pos="1160"/>
        </w:tabs>
        <w:kinsoku w:val="0"/>
        <w:overflowPunct w:val="0"/>
        <w:ind w:right="304"/>
        <w:contextualSpacing/>
        <w:jc w:val="both"/>
        <w:rPr>
          <w:rFonts w:asciiTheme="minorHAnsi" w:hAnsiTheme="minorHAnsi" w:cstheme="minorHAnsi"/>
        </w:rPr>
      </w:pPr>
      <w:r w:rsidRPr="007F1172">
        <w:rPr>
          <w:rFonts w:asciiTheme="minorHAnsi" w:hAnsiTheme="minorHAnsi" w:cstheme="minorHAnsi"/>
        </w:rPr>
        <w:t>All records shall be filed promptly in the office of the Township Clerk and shall be a public</w:t>
      </w:r>
      <w:r w:rsidRPr="007F1172">
        <w:rPr>
          <w:rFonts w:asciiTheme="minorHAnsi" w:hAnsiTheme="minorHAnsi" w:cstheme="minorHAnsi"/>
          <w:spacing w:val="-1"/>
        </w:rPr>
        <w:t xml:space="preserve"> </w:t>
      </w:r>
      <w:r w:rsidRPr="007F1172">
        <w:rPr>
          <w:rFonts w:asciiTheme="minorHAnsi" w:hAnsiTheme="minorHAnsi" w:cstheme="minorHAnsi"/>
        </w:rPr>
        <w:t>record.</w:t>
      </w:r>
    </w:p>
    <w:p w:rsidR="0000309A" w:rsidRPr="007F1172" w:rsidRDefault="0000309A" w:rsidP="00A62670">
      <w:pPr>
        <w:pStyle w:val="ListParagraph"/>
        <w:numPr>
          <w:ilvl w:val="0"/>
          <w:numId w:val="32"/>
        </w:numPr>
        <w:tabs>
          <w:tab w:val="left" w:pos="1160"/>
        </w:tabs>
        <w:kinsoku w:val="0"/>
        <w:overflowPunct w:val="0"/>
        <w:ind w:right="161"/>
        <w:contextualSpacing/>
        <w:rPr>
          <w:rFonts w:asciiTheme="minorHAnsi" w:hAnsiTheme="minorHAnsi" w:cstheme="minorHAnsi"/>
        </w:rPr>
      </w:pPr>
      <w:r w:rsidRPr="007F1172">
        <w:rPr>
          <w:rFonts w:asciiTheme="minorHAnsi" w:hAnsiTheme="minorHAnsi" w:cstheme="minorHAnsi"/>
        </w:rPr>
        <w:t>The Board may call on any other officers or Boards of the Township</w:t>
      </w:r>
      <w:r w:rsidRPr="007F1172">
        <w:rPr>
          <w:rFonts w:asciiTheme="minorHAnsi" w:hAnsiTheme="minorHAnsi" w:cstheme="minorHAnsi"/>
          <w:spacing w:val="-10"/>
        </w:rPr>
        <w:t xml:space="preserve"> </w:t>
      </w:r>
      <w:r w:rsidRPr="007F1172">
        <w:rPr>
          <w:rFonts w:asciiTheme="minorHAnsi" w:hAnsiTheme="minorHAnsi" w:cstheme="minorHAnsi"/>
        </w:rPr>
        <w:t>for assistance in the performance of its duties.</w:t>
      </w:r>
    </w:p>
    <w:p w:rsidR="00BB4FEB" w:rsidRPr="007F1172" w:rsidRDefault="0000309A" w:rsidP="00A62670">
      <w:pPr>
        <w:pStyle w:val="ListParagraph"/>
        <w:numPr>
          <w:ilvl w:val="0"/>
          <w:numId w:val="32"/>
        </w:numPr>
        <w:tabs>
          <w:tab w:val="left" w:pos="1160"/>
        </w:tabs>
        <w:kinsoku w:val="0"/>
        <w:overflowPunct w:val="0"/>
        <w:ind w:right="231"/>
        <w:contextualSpacing/>
        <w:rPr>
          <w:rFonts w:asciiTheme="minorHAnsi" w:hAnsiTheme="minorHAnsi" w:cstheme="minorHAnsi"/>
        </w:rPr>
      </w:pPr>
      <w:r w:rsidRPr="007F1172">
        <w:rPr>
          <w:rFonts w:asciiTheme="minorHAnsi" w:hAnsiTheme="minorHAnsi" w:cstheme="minorHAnsi"/>
        </w:rPr>
        <w:t>For a period of ninety (90) days following a decision by the Board, no reconsideration of that decision shall be given unless the Board, in its sole discretion, determines that there has been a material change in applicable facts and</w:t>
      </w:r>
      <w:r w:rsidRPr="007F1172">
        <w:rPr>
          <w:rFonts w:asciiTheme="minorHAnsi" w:hAnsiTheme="minorHAnsi" w:cstheme="minorHAnsi"/>
          <w:spacing w:val="-1"/>
        </w:rPr>
        <w:t xml:space="preserve"> </w:t>
      </w:r>
      <w:r w:rsidRPr="007F1172">
        <w:rPr>
          <w:rFonts w:asciiTheme="minorHAnsi" w:hAnsiTheme="minorHAnsi" w:cstheme="minorHAnsi"/>
        </w:rPr>
        <w:t>circumstances.</w:t>
      </w:r>
    </w:p>
    <w:p w:rsidR="00BB4FEB" w:rsidRPr="007F1172" w:rsidRDefault="00BB4FEB" w:rsidP="00962935">
      <w:pPr>
        <w:pStyle w:val="ListParagraph"/>
        <w:tabs>
          <w:tab w:val="left" w:pos="1160"/>
        </w:tabs>
        <w:kinsoku w:val="0"/>
        <w:overflowPunct w:val="0"/>
        <w:ind w:right="231" w:firstLine="0"/>
        <w:contextualSpacing/>
        <w:rPr>
          <w:rFonts w:asciiTheme="minorHAnsi" w:hAnsiTheme="minorHAnsi" w:cstheme="minorHAnsi"/>
        </w:rPr>
      </w:pPr>
    </w:p>
    <w:p w:rsidR="00BB4FEB" w:rsidRPr="007F1172" w:rsidRDefault="00BB4FEB" w:rsidP="00962935">
      <w:pPr>
        <w:tabs>
          <w:tab w:val="left" w:pos="1160"/>
        </w:tabs>
        <w:kinsoku w:val="0"/>
        <w:overflowPunct w:val="0"/>
        <w:spacing w:line="240" w:lineRule="auto"/>
        <w:ind w:right="231"/>
        <w:contextualSpacing/>
        <w:rPr>
          <w:rFonts w:cstheme="minorHAnsi"/>
          <w:b/>
          <w:sz w:val="24"/>
          <w:szCs w:val="24"/>
        </w:rPr>
      </w:pPr>
      <w:r w:rsidRPr="007F1172">
        <w:rPr>
          <w:rFonts w:cstheme="minorHAnsi"/>
          <w:b/>
          <w:sz w:val="24"/>
          <w:szCs w:val="24"/>
        </w:rPr>
        <w:t>S</w:t>
      </w:r>
      <w:r w:rsidR="0000309A" w:rsidRPr="007F1172">
        <w:rPr>
          <w:rFonts w:cstheme="minorHAnsi"/>
          <w:b/>
          <w:sz w:val="24"/>
          <w:szCs w:val="24"/>
        </w:rPr>
        <w:t>ection 1604 Jurisdiction</w:t>
      </w:r>
    </w:p>
    <w:p w:rsidR="00962935" w:rsidRPr="007F1172" w:rsidRDefault="00962935" w:rsidP="00962935">
      <w:pPr>
        <w:tabs>
          <w:tab w:val="left" w:pos="1160"/>
        </w:tabs>
        <w:kinsoku w:val="0"/>
        <w:overflowPunct w:val="0"/>
        <w:spacing w:line="240" w:lineRule="auto"/>
        <w:ind w:left="620" w:right="231"/>
        <w:contextualSpacing/>
        <w:rPr>
          <w:rFonts w:cstheme="minorHAnsi"/>
          <w:sz w:val="24"/>
          <w:szCs w:val="24"/>
        </w:rPr>
      </w:pPr>
    </w:p>
    <w:p w:rsidR="00BB4FEB" w:rsidRPr="007F1172" w:rsidRDefault="0000309A" w:rsidP="00962935">
      <w:pPr>
        <w:tabs>
          <w:tab w:val="left" w:pos="1160"/>
        </w:tabs>
        <w:kinsoku w:val="0"/>
        <w:overflowPunct w:val="0"/>
        <w:spacing w:line="240" w:lineRule="auto"/>
        <w:ind w:left="620" w:right="231"/>
        <w:contextualSpacing/>
        <w:rPr>
          <w:rFonts w:cstheme="minorHAnsi"/>
          <w:sz w:val="24"/>
          <w:szCs w:val="24"/>
        </w:rPr>
      </w:pPr>
      <w:r w:rsidRPr="007F1172">
        <w:rPr>
          <w:rFonts w:cstheme="minorHAnsi"/>
          <w:sz w:val="24"/>
          <w:szCs w:val="24"/>
        </w:rPr>
        <w:t>The Board of Appeals, in conformity with the provisions of this Ordinance and of Act 184 of 1943, as amended, shall act upon all questions as they arise in the administration of this Zoning Ordinance including:</w:t>
      </w:r>
    </w:p>
    <w:p w:rsidR="0000309A" w:rsidRPr="007F1172" w:rsidRDefault="0000309A" w:rsidP="00A62670">
      <w:pPr>
        <w:pStyle w:val="ListParagraph"/>
        <w:numPr>
          <w:ilvl w:val="0"/>
          <w:numId w:val="31"/>
        </w:numPr>
        <w:tabs>
          <w:tab w:val="left" w:pos="1160"/>
        </w:tabs>
        <w:kinsoku w:val="0"/>
        <w:overflowPunct w:val="0"/>
        <w:ind w:right="231"/>
        <w:contextualSpacing/>
        <w:rPr>
          <w:rFonts w:asciiTheme="minorHAnsi" w:hAnsiTheme="minorHAnsi" w:cstheme="minorHAnsi"/>
        </w:rPr>
      </w:pPr>
      <w:r w:rsidRPr="007F1172">
        <w:rPr>
          <w:rFonts w:asciiTheme="minorHAnsi" w:hAnsiTheme="minorHAnsi" w:cstheme="minorHAnsi"/>
        </w:rPr>
        <w:t>Interpretation of the Zoning</w:t>
      </w:r>
      <w:r w:rsidRPr="007F1172">
        <w:rPr>
          <w:rFonts w:asciiTheme="minorHAnsi" w:hAnsiTheme="minorHAnsi" w:cstheme="minorHAnsi"/>
          <w:spacing w:val="-7"/>
        </w:rPr>
        <w:t xml:space="preserve"> </w:t>
      </w:r>
      <w:r w:rsidRPr="007F1172">
        <w:rPr>
          <w:rFonts w:asciiTheme="minorHAnsi" w:hAnsiTheme="minorHAnsi" w:cstheme="minorHAnsi"/>
        </w:rPr>
        <w:t>Map.</w:t>
      </w:r>
    </w:p>
    <w:p w:rsidR="0000309A" w:rsidRPr="007F1172" w:rsidRDefault="0000309A" w:rsidP="00A62670">
      <w:pPr>
        <w:pStyle w:val="ListParagraph"/>
        <w:numPr>
          <w:ilvl w:val="0"/>
          <w:numId w:val="31"/>
        </w:numPr>
        <w:tabs>
          <w:tab w:val="left" w:pos="1160"/>
        </w:tabs>
        <w:kinsoku w:val="0"/>
        <w:overflowPunct w:val="0"/>
        <w:ind w:hanging="539"/>
        <w:contextualSpacing/>
        <w:rPr>
          <w:rFonts w:asciiTheme="minorHAnsi" w:hAnsiTheme="minorHAnsi" w:cstheme="minorHAnsi"/>
        </w:rPr>
      </w:pPr>
      <w:r w:rsidRPr="007F1172">
        <w:rPr>
          <w:rFonts w:asciiTheme="minorHAnsi" w:hAnsiTheme="minorHAnsi" w:cstheme="minorHAnsi"/>
        </w:rPr>
        <w:t>Interpretation of the Zoning</w:t>
      </w:r>
      <w:r w:rsidRPr="007F1172">
        <w:rPr>
          <w:rFonts w:asciiTheme="minorHAnsi" w:hAnsiTheme="minorHAnsi" w:cstheme="minorHAnsi"/>
          <w:spacing w:val="-7"/>
        </w:rPr>
        <w:t xml:space="preserve"> </w:t>
      </w:r>
      <w:r w:rsidRPr="007F1172">
        <w:rPr>
          <w:rFonts w:asciiTheme="minorHAnsi" w:hAnsiTheme="minorHAnsi" w:cstheme="minorHAnsi"/>
        </w:rPr>
        <w:t>Text.</w:t>
      </w:r>
    </w:p>
    <w:p w:rsidR="0000309A" w:rsidRPr="007F1172" w:rsidRDefault="0000309A" w:rsidP="00A62670">
      <w:pPr>
        <w:pStyle w:val="ListParagraph"/>
        <w:numPr>
          <w:ilvl w:val="0"/>
          <w:numId w:val="31"/>
        </w:numPr>
        <w:tabs>
          <w:tab w:val="left" w:pos="1160"/>
        </w:tabs>
        <w:kinsoku w:val="0"/>
        <w:overflowPunct w:val="0"/>
        <w:ind w:left="1160" w:right="258"/>
        <w:contextualSpacing/>
        <w:rPr>
          <w:rFonts w:asciiTheme="minorHAnsi" w:hAnsiTheme="minorHAnsi" w:cstheme="minorHAnsi"/>
        </w:rPr>
      </w:pPr>
      <w:r w:rsidRPr="007F1172">
        <w:rPr>
          <w:rFonts w:asciiTheme="minorHAnsi" w:hAnsiTheme="minorHAnsi" w:cstheme="minorHAnsi"/>
        </w:rPr>
        <w:t>Appeals of any decision of an</w:t>
      </w:r>
      <w:r w:rsidRPr="007F1172">
        <w:rPr>
          <w:rFonts w:asciiTheme="minorHAnsi" w:hAnsiTheme="minorHAnsi" w:cstheme="minorHAnsi"/>
          <w:spacing w:val="-9"/>
        </w:rPr>
        <w:t xml:space="preserve"> </w:t>
      </w:r>
      <w:r w:rsidRPr="007F1172">
        <w:rPr>
          <w:rFonts w:asciiTheme="minorHAnsi" w:hAnsiTheme="minorHAnsi" w:cstheme="minorHAnsi"/>
        </w:rPr>
        <w:t>official or body charged with the administration of the Zoning Ordinance.</w:t>
      </w:r>
    </w:p>
    <w:p w:rsidR="0000309A" w:rsidRPr="007F1172" w:rsidRDefault="0000309A" w:rsidP="00A62670">
      <w:pPr>
        <w:pStyle w:val="ListParagraph"/>
        <w:numPr>
          <w:ilvl w:val="0"/>
          <w:numId w:val="31"/>
        </w:numPr>
        <w:tabs>
          <w:tab w:val="left" w:pos="1160"/>
        </w:tabs>
        <w:kinsoku w:val="0"/>
        <w:overflowPunct w:val="0"/>
        <w:ind w:left="1160" w:right="97"/>
        <w:contextualSpacing/>
        <w:rPr>
          <w:rFonts w:asciiTheme="minorHAnsi" w:hAnsiTheme="minorHAnsi" w:cstheme="minorHAnsi"/>
        </w:rPr>
      </w:pPr>
      <w:r w:rsidRPr="007F1172">
        <w:rPr>
          <w:rFonts w:asciiTheme="minorHAnsi" w:hAnsiTheme="minorHAnsi" w:cstheme="minorHAnsi"/>
        </w:rPr>
        <w:t>Issuance of a variance to deviate from the requirements of this Zoning Ordinance.</w:t>
      </w:r>
    </w:p>
    <w:p w:rsidR="00BB4FEB" w:rsidRPr="007F1172" w:rsidRDefault="00BB4FEB" w:rsidP="00962935">
      <w:pPr>
        <w:pStyle w:val="BodyText"/>
        <w:kinsoku w:val="0"/>
        <w:overflowPunct w:val="0"/>
        <w:contextualSpacing/>
        <w:rPr>
          <w:rFonts w:asciiTheme="minorHAnsi" w:hAnsiTheme="minorHAnsi" w:cstheme="minorHAnsi"/>
          <w:sz w:val="24"/>
          <w:szCs w:val="24"/>
        </w:rPr>
      </w:pPr>
    </w:p>
    <w:p w:rsidR="0000309A" w:rsidRPr="007F1172" w:rsidRDefault="00BB4FEB" w:rsidP="00962935">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1605 Granting of Variances</w:t>
      </w:r>
    </w:p>
    <w:p w:rsidR="0000309A" w:rsidRPr="007F1172" w:rsidRDefault="0000309A" w:rsidP="00962935">
      <w:pPr>
        <w:pStyle w:val="BodyText"/>
        <w:kinsoku w:val="0"/>
        <w:overflowPunct w:val="0"/>
        <w:ind w:left="620" w:right="33"/>
        <w:contextualSpacing/>
        <w:rPr>
          <w:rFonts w:asciiTheme="minorHAnsi" w:hAnsiTheme="minorHAnsi" w:cstheme="minorHAnsi"/>
          <w:sz w:val="24"/>
          <w:szCs w:val="24"/>
        </w:rPr>
      </w:pPr>
      <w:r w:rsidRPr="007F1172">
        <w:rPr>
          <w:rFonts w:asciiTheme="minorHAnsi" w:hAnsiTheme="minorHAnsi" w:cstheme="minorHAnsi"/>
          <w:sz w:val="24"/>
          <w:szCs w:val="24"/>
        </w:rPr>
        <w:t>Except as otherwise specifically provided by this Ordinance, the Board of Appeals may grant a variance from such provisions of this Ordinance as, building setback requirements, height and bulk requirements,</w:t>
      </w:r>
      <w:r w:rsidR="0063643E" w:rsidRPr="007F1172">
        <w:rPr>
          <w:rFonts w:asciiTheme="minorHAnsi" w:hAnsiTheme="minorHAnsi" w:cstheme="minorHAnsi"/>
          <w:sz w:val="24"/>
          <w:szCs w:val="24"/>
        </w:rPr>
        <w:t xml:space="preserve"> </w:t>
      </w:r>
      <w:r w:rsidRPr="007F1172">
        <w:rPr>
          <w:rFonts w:asciiTheme="minorHAnsi" w:hAnsiTheme="minorHAnsi" w:cstheme="minorHAnsi"/>
          <w:sz w:val="24"/>
          <w:szCs w:val="24"/>
        </w:rPr>
        <w:t>parking requirements, landscaping requirements, and sign regulations. An issuance of a variance shall occur only if</w:t>
      </w:r>
      <w:r w:rsidRPr="007F1172">
        <w:rPr>
          <w:rFonts w:asciiTheme="minorHAnsi" w:hAnsiTheme="minorHAnsi" w:cstheme="minorHAnsi"/>
          <w:spacing w:val="-11"/>
          <w:sz w:val="24"/>
          <w:szCs w:val="24"/>
        </w:rPr>
        <w:t xml:space="preserve"> </w:t>
      </w:r>
      <w:r w:rsidRPr="007F1172">
        <w:rPr>
          <w:rFonts w:asciiTheme="minorHAnsi" w:hAnsiTheme="minorHAnsi" w:cstheme="minorHAnsi"/>
          <w:sz w:val="24"/>
          <w:szCs w:val="24"/>
        </w:rPr>
        <w:t xml:space="preserve">the Board finds from reasonable evidence that </w:t>
      </w:r>
      <w:r w:rsidRPr="007F1172">
        <w:rPr>
          <w:rFonts w:asciiTheme="minorHAnsi" w:hAnsiTheme="minorHAnsi" w:cstheme="minorHAnsi"/>
          <w:b/>
          <w:bCs/>
          <w:sz w:val="24"/>
          <w:szCs w:val="24"/>
        </w:rPr>
        <w:t xml:space="preserve">all </w:t>
      </w:r>
      <w:r w:rsidRPr="007F1172">
        <w:rPr>
          <w:rFonts w:asciiTheme="minorHAnsi" w:hAnsiTheme="minorHAnsi" w:cstheme="minorHAnsi"/>
          <w:sz w:val="24"/>
          <w:szCs w:val="24"/>
        </w:rPr>
        <w:t>of the following facts and conditions exist:</w:t>
      </w:r>
    </w:p>
    <w:p w:rsidR="0000309A" w:rsidRPr="007F1172" w:rsidRDefault="0000309A" w:rsidP="00962935">
      <w:pPr>
        <w:pStyle w:val="BodyText"/>
        <w:kinsoku w:val="0"/>
        <w:overflowPunct w:val="0"/>
        <w:contextualSpacing/>
        <w:rPr>
          <w:rFonts w:asciiTheme="minorHAnsi" w:hAnsiTheme="minorHAnsi" w:cstheme="minorHAnsi"/>
          <w:sz w:val="24"/>
          <w:szCs w:val="24"/>
        </w:rPr>
      </w:pPr>
    </w:p>
    <w:p w:rsidR="0000309A" w:rsidRPr="007F1172" w:rsidRDefault="0000309A" w:rsidP="00A62670">
      <w:pPr>
        <w:pStyle w:val="ListParagraph"/>
        <w:numPr>
          <w:ilvl w:val="0"/>
          <w:numId w:val="30"/>
        </w:numPr>
        <w:tabs>
          <w:tab w:val="left" w:pos="1160"/>
        </w:tabs>
        <w:kinsoku w:val="0"/>
        <w:overflowPunct w:val="0"/>
        <w:spacing w:before="1"/>
        <w:ind w:right="1054"/>
        <w:contextualSpacing/>
        <w:rPr>
          <w:rFonts w:asciiTheme="minorHAnsi" w:hAnsiTheme="minorHAnsi" w:cstheme="minorHAnsi"/>
        </w:rPr>
      </w:pPr>
      <w:r w:rsidRPr="007F1172">
        <w:rPr>
          <w:rFonts w:asciiTheme="minorHAnsi" w:hAnsiTheme="minorHAnsi" w:cstheme="minorHAnsi"/>
        </w:rPr>
        <w:t>There are practical considerations regarding the property that will not allow the building/structure to be erected without causing an</w:t>
      </w:r>
      <w:r w:rsidRPr="007F1172">
        <w:rPr>
          <w:rFonts w:asciiTheme="minorHAnsi" w:hAnsiTheme="minorHAnsi" w:cstheme="minorHAnsi"/>
          <w:spacing w:val="-8"/>
        </w:rPr>
        <w:t xml:space="preserve"> </w:t>
      </w:r>
      <w:r w:rsidRPr="007F1172">
        <w:rPr>
          <w:rFonts w:asciiTheme="minorHAnsi" w:hAnsiTheme="minorHAnsi" w:cstheme="minorHAnsi"/>
        </w:rPr>
        <w:t>excessive burden to the development of the property.</w:t>
      </w:r>
    </w:p>
    <w:p w:rsidR="0000309A" w:rsidRPr="007F1172" w:rsidRDefault="0000309A" w:rsidP="00A62670">
      <w:pPr>
        <w:pStyle w:val="ListParagraph"/>
        <w:numPr>
          <w:ilvl w:val="0"/>
          <w:numId w:val="30"/>
        </w:numPr>
        <w:tabs>
          <w:tab w:val="left" w:pos="1161"/>
        </w:tabs>
        <w:kinsoku w:val="0"/>
        <w:overflowPunct w:val="0"/>
        <w:ind w:right="957"/>
        <w:contextualSpacing/>
        <w:rPr>
          <w:rFonts w:asciiTheme="minorHAnsi" w:hAnsiTheme="minorHAnsi" w:cstheme="minorHAnsi"/>
        </w:rPr>
      </w:pPr>
      <w:r w:rsidRPr="007F1172">
        <w:rPr>
          <w:rFonts w:asciiTheme="minorHAnsi" w:hAnsiTheme="minorHAnsi" w:cstheme="minorHAnsi"/>
        </w:rPr>
        <w:t>The condition or situation of the property is unique and not shared by neighboring properties in the same zone and amending the ordinance</w:t>
      </w:r>
      <w:r w:rsidRPr="007F1172">
        <w:rPr>
          <w:rFonts w:asciiTheme="minorHAnsi" w:hAnsiTheme="minorHAnsi" w:cstheme="minorHAnsi"/>
          <w:spacing w:val="-9"/>
        </w:rPr>
        <w:t xml:space="preserve"> </w:t>
      </w:r>
      <w:r w:rsidRPr="007F1172">
        <w:rPr>
          <w:rFonts w:asciiTheme="minorHAnsi" w:hAnsiTheme="minorHAnsi" w:cstheme="minorHAnsi"/>
        </w:rPr>
        <w:t>text or rezoning is not a reasonable solution.</w:t>
      </w:r>
    </w:p>
    <w:p w:rsidR="0000309A" w:rsidRPr="007F1172" w:rsidRDefault="0000309A" w:rsidP="00A62670">
      <w:pPr>
        <w:pStyle w:val="ListParagraph"/>
        <w:numPr>
          <w:ilvl w:val="0"/>
          <w:numId w:val="30"/>
        </w:numPr>
        <w:tabs>
          <w:tab w:val="left" w:pos="1160"/>
        </w:tabs>
        <w:kinsoku w:val="0"/>
        <w:overflowPunct w:val="0"/>
        <w:spacing w:before="1"/>
        <w:ind w:right="1152"/>
        <w:contextualSpacing/>
        <w:jc w:val="both"/>
        <w:rPr>
          <w:rFonts w:asciiTheme="minorHAnsi" w:hAnsiTheme="minorHAnsi" w:cstheme="minorHAnsi"/>
        </w:rPr>
      </w:pPr>
      <w:r w:rsidRPr="007F1172">
        <w:rPr>
          <w:rFonts w:asciiTheme="minorHAnsi" w:hAnsiTheme="minorHAnsi" w:cstheme="minorHAnsi"/>
        </w:rPr>
        <w:t>A variance would not be</w:t>
      </w:r>
      <w:r w:rsidRPr="007F1172">
        <w:rPr>
          <w:rFonts w:asciiTheme="minorHAnsi" w:hAnsiTheme="minorHAnsi" w:cstheme="minorHAnsi"/>
          <w:spacing w:val="-16"/>
        </w:rPr>
        <w:t xml:space="preserve"> </w:t>
      </w:r>
      <w:r w:rsidRPr="007F1172">
        <w:rPr>
          <w:rFonts w:asciiTheme="minorHAnsi" w:hAnsiTheme="minorHAnsi" w:cstheme="minorHAnsi"/>
        </w:rPr>
        <w:t>significantly detrimental to adjacent property and the surrounding</w:t>
      </w:r>
      <w:r w:rsidRPr="007F1172">
        <w:rPr>
          <w:rFonts w:asciiTheme="minorHAnsi" w:hAnsiTheme="minorHAnsi" w:cstheme="minorHAnsi"/>
          <w:spacing w:val="-2"/>
        </w:rPr>
        <w:t xml:space="preserve"> </w:t>
      </w:r>
      <w:r w:rsidRPr="007F1172">
        <w:rPr>
          <w:rFonts w:asciiTheme="minorHAnsi" w:hAnsiTheme="minorHAnsi" w:cstheme="minorHAnsi"/>
        </w:rPr>
        <w:t>neighborhood.</w:t>
      </w:r>
    </w:p>
    <w:p w:rsidR="0000309A" w:rsidRPr="007F1172" w:rsidRDefault="0000309A" w:rsidP="00A62670">
      <w:pPr>
        <w:pStyle w:val="ListParagraph"/>
        <w:numPr>
          <w:ilvl w:val="0"/>
          <w:numId w:val="30"/>
        </w:numPr>
        <w:tabs>
          <w:tab w:val="left" w:pos="1161"/>
        </w:tabs>
        <w:kinsoku w:val="0"/>
        <w:overflowPunct w:val="0"/>
        <w:ind w:right="918"/>
        <w:contextualSpacing/>
        <w:rPr>
          <w:rFonts w:asciiTheme="minorHAnsi" w:hAnsiTheme="minorHAnsi" w:cstheme="minorHAnsi"/>
        </w:rPr>
      </w:pPr>
      <w:r w:rsidRPr="007F1172">
        <w:rPr>
          <w:rFonts w:asciiTheme="minorHAnsi" w:hAnsiTheme="minorHAnsi" w:cstheme="minorHAnsi"/>
        </w:rPr>
        <w:t>The practical difficulty was not created by an action of the applicant and either existed at the time of adoption of the requirement from which the variance is requested, or is necessary as the result of governmental action such as a road</w:t>
      </w:r>
      <w:r w:rsidRPr="007F1172">
        <w:rPr>
          <w:rFonts w:asciiTheme="minorHAnsi" w:hAnsiTheme="minorHAnsi" w:cstheme="minorHAnsi"/>
          <w:spacing w:val="-1"/>
        </w:rPr>
        <w:t xml:space="preserve"> </w:t>
      </w:r>
      <w:r w:rsidRPr="007F1172">
        <w:rPr>
          <w:rFonts w:asciiTheme="minorHAnsi" w:hAnsiTheme="minorHAnsi" w:cstheme="minorHAnsi"/>
        </w:rPr>
        <w:t>widening.</w:t>
      </w:r>
    </w:p>
    <w:p w:rsidR="0000309A" w:rsidRPr="007F1172" w:rsidRDefault="0000309A" w:rsidP="00A62670">
      <w:pPr>
        <w:pStyle w:val="ListParagraph"/>
        <w:numPr>
          <w:ilvl w:val="0"/>
          <w:numId w:val="30"/>
        </w:numPr>
        <w:tabs>
          <w:tab w:val="left" w:pos="1160"/>
        </w:tabs>
        <w:kinsoku w:val="0"/>
        <w:overflowPunct w:val="0"/>
        <w:ind w:right="969"/>
        <w:contextualSpacing/>
        <w:rPr>
          <w:rFonts w:asciiTheme="minorHAnsi" w:hAnsiTheme="minorHAnsi" w:cstheme="minorHAnsi"/>
        </w:rPr>
      </w:pPr>
      <w:r w:rsidRPr="007F1172">
        <w:rPr>
          <w:rFonts w:asciiTheme="minorHAnsi" w:hAnsiTheme="minorHAnsi" w:cstheme="minorHAnsi"/>
        </w:rPr>
        <w:t>The variance is the minimum necessary to permit reasonable use</w:t>
      </w:r>
      <w:r w:rsidRPr="007F1172">
        <w:rPr>
          <w:rFonts w:asciiTheme="minorHAnsi" w:hAnsiTheme="minorHAnsi" w:cstheme="minorHAnsi"/>
          <w:spacing w:val="-9"/>
        </w:rPr>
        <w:t xml:space="preserve"> </w:t>
      </w:r>
      <w:r w:rsidRPr="007F1172">
        <w:rPr>
          <w:rFonts w:asciiTheme="minorHAnsi" w:hAnsiTheme="minorHAnsi" w:cstheme="minorHAnsi"/>
        </w:rPr>
        <w:t>of the land and</w:t>
      </w:r>
      <w:r w:rsidRPr="007F1172">
        <w:rPr>
          <w:rFonts w:asciiTheme="minorHAnsi" w:hAnsiTheme="minorHAnsi" w:cstheme="minorHAnsi"/>
          <w:spacing w:val="-2"/>
        </w:rPr>
        <w:t xml:space="preserve"> </w:t>
      </w:r>
      <w:r w:rsidRPr="007F1172">
        <w:rPr>
          <w:rFonts w:asciiTheme="minorHAnsi" w:hAnsiTheme="minorHAnsi" w:cstheme="minorHAnsi"/>
        </w:rPr>
        <w:t>buildings.</w:t>
      </w:r>
    </w:p>
    <w:p w:rsidR="0000309A" w:rsidRPr="007F1172" w:rsidRDefault="0000309A" w:rsidP="00962935">
      <w:pPr>
        <w:pStyle w:val="BodyText"/>
        <w:kinsoku w:val="0"/>
        <w:overflowPunct w:val="0"/>
        <w:contextualSpacing/>
        <w:rPr>
          <w:rFonts w:asciiTheme="minorHAnsi" w:hAnsiTheme="minorHAnsi" w:cstheme="minorHAnsi"/>
          <w:sz w:val="24"/>
          <w:szCs w:val="24"/>
        </w:rPr>
      </w:pPr>
    </w:p>
    <w:p w:rsidR="0000309A" w:rsidRPr="007F1172" w:rsidRDefault="00BB4FEB" w:rsidP="00962935">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1606 Procedure</w:t>
      </w:r>
    </w:p>
    <w:p w:rsidR="0000309A" w:rsidRPr="007F1172" w:rsidRDefault="0000309A" w:rsidP="00962935">
      <w:pPr>
        <w:pStyle w:val="BodyText"/>
        <w:kinsoku w:val="0"/>
        <w:overflowPunct w:val="0"/>
        <w:spacing w:before="11"/>
        <w:contextualSpacing/>
        <w:rPr>
          <w:rFonts w:asciiTheme="minorHAnsi" w:hAnsiTheme="minorHAnsi" w:cstheme="minorHAnsi"/>
          <w:b/>
          <w:bCs/>
          <w:sz w:val="24"/>
          <w:szCs w:val="24"/>
        </w:rPr>
      </w:pPr>
    </w:p>
    <w:p w:rsidR="0000309A" w:rsidRPr="007F1172" w:rsidRDefault="0000309A" w:rsidP="0072426F">
      <w:pPr>
        <w:pStyle w:val="BodyText"/>
        <w:kinsoku w:val="0"/>
        <w:overflowPunct w:val="0"/>
        <w:ind w:left="620" w:right="946"/>
        <w:contextualSpacing/>
        <w:rPr>
          <w:rFonts w:asciiTheme="minorHAnsi" w:hAnsiTheme="minorHAnsi" w:cstheme="minorHAnsi"/>
          <w:sz w:val="24"/>
          <w:szCs w:val="24"/>
        </w:rPr>
      </w:pPr>
      <w:r w:rsidRPr="007F1172">
        <w:rPr>
          <w:rFonts w:asciiTheme="minorHAnsi" w:hAnsiTheme="minorHAnsi" w:cstheme="minorHAnsi"/>
          <w:sz w:val="24"/>
          <w:szCs w:val="24"/>
        </w:rPr>
        <w:t>The following procedure shall be followed for an ordinance interpretation, appeal of an administrative decision, or variance</w:t>
      </w:r>
      <w:r w:rsidRPr="007F1172">
        <w:rPr>
          <w:rFonts w:asciiTheme="minorHAnsi" w:hAnsiTheme="minorHAnsi" w:cstheme="minorHAnsi"/>
          <w:spacing w:val="-9"/>
          <w:sz w:val="24"/>
          <w:szCs w:val="24"/>
        </w:rPr>
        <w:t xml:space="preserve"> </w:t>
      </w:r>
      <w:r w:rsidR="0072426F" w:rsidRPr="007F1172">
        <w:rPr>
          <w:rFonts w:asciiTheme="minorHAnsi" w:hAnsiTheme="minorHAnsi" w:cstheme="minorHAnsi"/>
          <w:sz w:val="24"/>
          <w:szCs w:val="24"/>
        </w:rPr>
        <w:t>request:</w:t>
      </w:r>
    </w:p>
    <w:p w:rsidR="0072426F" w:rsidRPr="007F1172" w:rsidRDefault="0000309A" w:rsidP="00A62670">
      <w:pPr>
        <w:pStyle w:val="ListParagraph"/>
        <w:numPr>
          <w:ilvl w:val="0"/>
          <w:numId w:val="29"/>
        </w:numPr>
        <w:tabs>
          <w:tab w:val="left" w:pos="1160"/>
        </w:tabs>
        <w:kinsoku w:val="0"/>
        <w:overflowPunct w:val="0"/>
        <w:spacing w:before="77"/>
        <w:ind w:right="185"/>
        <w:contextualSpacing/>
        <w:rPr>
          <w:rFonts w:asciiTheme="minorHAnsi" w:hAnsiTheme="minorHAnsi" w:cstheme="minorHAnsi"/>
        </w:rPr>
      </w:pPr>
      <w:r w:rsidRPr="007F1172">
        <w:rPr>
          <w:rFonts w:asciiTheme="minorHAnsi" w:hAnsiTheme="minorHAnsi" w:cstheme="minorHAnsi"/>
        </w:rPr>
        <w:t xml:space="preserve">An appeal from any ruling of the Zoning Administrator or other administrative officer or body administering any portion of this Ordinance may be requested by </w:t>
      </w:r>
      <w:r w:rsidRPr="007F1172">
        <w:rPr>
          <w:rFonts w:asciiTheme="minorHAnsi" w:hAnsiTheme="minorHAnsi" w:cstheme="minorHAnsi"/>
          <w:spacing w:val="-5"/>
        </w:rPr>
        <w:t xml:space="preserve">any </w:t>
      </w:r>
      <w:r w:rsidRPr="007F1172">
        <w:rPr>
          <w:rFonts w:asciiTheme="minorHAnsi" w:hAnsiTheme="minorHAnsi" w:cstheme="minorHAnsi"/>
        </w:rPr>
        <w:t>person or any governmental department affected or</w:t>
      </w:r>
      <w:r w:rsidRPr="007F1172">
        <w:rPr>
          <w:rFonts w:asciiTheme="minorHAnsi" w:hAnsiTheme="minorHAnsi" w:cstheme="minorHAnsi"/>
          <w:spacing w:val="-3"/>
        </w:rPr>
        <w:t xml:space="preserve"> </w:t>
      </w:r>
      <w:r w:rsidRPr="007F1172">
        <w:rPr>
          <w:rFonts w:asciiTheme="minorHAnsi" w:hAnsiTheme="minorHAnsi" w:cstheme="minorHAnsi"/>
        </w:rPr>
        <w:t>aggrieved.</w:t>
      </w:r>
    </w:p>
    <w:p w:rsidR="0000309A" w:rsidRPr="007F1172" w:rsidRDefault="0000309A" w:rsidP="00A62670">
      <w:pPr>
        <w:pStyle w:val="ListParagraph"/>
        <w:numPr>
          <w:ilvl w:val="0"/>
          <w:numId w:val="29"/>
        </w:numPr>
        <w:tabs>
          <w:tab w:val="left" w:pos="1160"/>
        </w:tabs>
        <w:kinsoku w:val="0"/>
        <w:overflowPunct w:val="0"/>
        <w:spacing w:before="77"/>
        <w:ind w:right="185"/>
        <w:contextualSpacing/>
        <w:rPr>
          <w:rFonts w:asciiTheme="minorHAnsi" w:hAnsiTheme="minorHAnsi" w:cstheme="minorHAnsi"/>
        </w:rPr>
      </w:pPr>
      <w:r w:rsidRPr="007F1172">
        <w:rPr>
          <w:rFonts w:asciiTheme="minorHAnsi" w:hAnsiTheme="minorHAnsi" w:cstheme="minorHAnsi"/>
        </w:rPr>
        <w:t xml:space="preserve">An application for a variance authorized by this Ordinance may be requested by any person or governmental department having </w:t>
      </w:r>
      <w:r w:rsidRPr="007F1172">
        <w:rPr>
          <w:rFonts w:asciiTheme="minorHAnsi" w:hAnsiTheme="minorHAnsi" w:cstheme="minorHAnsi"/>
          <w:spacing w:val="-5"/>
        </w:rPr>
        <w:t xml:space="preserve">any </w:t>
      </w:r>
      <w:r w:rsidRPr="007F1172">
        <w:rPr>
          <w:rFonts w:asciiTheme="minorHAnsi" w:hAnsiTheme="minorHAnsi" w:cstheme="minorHAnsi"/>
        </w:rPr>
        <w:t>legal interest in the property concerned.</w:t>
      </w:r>
    </w:p>
    <w:p w:rsidR="0000309A" w:rsidRPr="007F1172" w:rsidRDefault="0000309A" w:rsidP="00A62670">
      <w:pPr>
        <w:pStyle w:val="ListParagraph"/>
        <w:numPr>
          <w:ilvl w:val="0"/>
          <w:numId w:val="29"/>
        </w:numPr>
        <w:tabs>
          <w:tab w:val="left" w:pos="1161"/>
        </w:tabs>
        <w:kinsoku w:val="0"/>
        <w:overflowPunct w:val="0"/>
        <w:spacing w:before="1"/>
        <w:ind w:right="61"/>
        <w:contextualSpacing/>
        <w:rPr>
          <w:rFonts w:asciiTheme="minorHAnsi" w:hAnsiTheme="minorHAnsi" w:cstheme="minorHAnsi"/>
        </w:rPr>
      </w:pPr>
      <w:r w:rsidRPr="007F1172">
        <w:rPr>
          <w:rFonts w:asciiTheme="minorHAnsi" w:hAnsiTheme="minorHAnsi" w:cstheme="minorHAnsi"/>
        </w:rPr>
        <w:t>The Board of Appeals shall not consider any application or appeal without the payment by the applicant to the Township Treasurer of a fee, if any, as determined by resolution of the Township Board. Such application or appeal shall be filed with the Zoning Administrator who shall transmit the same, together with all plans, specifications and other papers pertaining to the application or appeal, to the Board of</w:t>
      </w:r>
      <w:r w:rsidRPr="007F1172">
        <w:rPr>
          <w:rFonts w:asciiTheme="minorHAnsi" w:hAnsiTheme="minorHAnsi" w:cstheme="minorHAnsi"/>
          <w:spacing w:val="-1"/>
        </w:rPr>
        <w:t xml:space="preserve"> </w:t>
      </w:r>
      <w:r w:rsidRPr="007F1172">
        <w:rPr>
          <w:rFonts w:asciiTheme="minorHAnsi" w:hAnsiTheme="minorHAnsi" w:cstheme="minorHAnsi"/>
        </w:rPr>
        <w:t>Appeals.</w:t>
      </w:r>
    </w:p>
    <w:p w:rsidR="0000309A" w:rsidRPr="007F1172" w:rsidRDefault="0000309A" w:rsidP="00A62670">
      <w:pPr>
        <w:pStyle w:val="ListParagraph"/>
        <w:numPr>
          <w:ilvl w:val="0"/>
          <w:numId w:val="29"/>
        </w:numPr>
        <w:tabs>
          <w:tab w:val="left" w:pos="1161"/>
        </w:tabs>
        <w:kinsoku w:val="0"/>
        <w:overflowPunct w:val="0"/>
        <w:ind w:right="182"/>
        <w:contextualSpacing/>
        <w:rPr>
          <w:rFonts w:asciiTheme="minorHAnsi" w:hAnsiTheme="minorHAnsi" w:cstheme="minorHAnsi"/>
        </w:rPr>
      </w:pPr>
      <w:r w:rsidRPr="007F1172">
        <w:rPr>
          <w:rFonts w:asciiTheme="minorHAnsi" w:hAnsiTheme="minorHAnsi" w:cstheme="minorHAnsi"/>
        </w:rPr>
        <w:t>When an application or appeal has been filed in proper form and with the required data, the Secretary of the Board shall place the application or appeal upon the calendar for hearing and cause notices stating the time, place and object of the hearing to be served. Notices shall be sent</w:t>
      </w:r>
      <w:r w:rsidRPr="007F1172">
        <w:rPr>
          <w:rFonts w:asciiTheme="minorHAnsi" w:hAnsiTheme="minorHAnsi" w:cstheme="minorHAnsi"/>
          <w:spacing w:val="-5"/>
        </w:rPr>
        <w:t xml:space="preserve"> </w:t>
      </w:r>
      <w:r w:rsidRPr="007F1172">
        <w:rPr>
          <w:rFonts w:asciiTheme="minorHAnsi" w:hAnsiTheme="minorHAnsi" w:cstheme="minorHAnsi"/>
        </w:rPr>
        <w:t>seven</w:t>
      </w:r>
      <w:r w:rsidR="0072426F" w:rsidRPr="007F1172">
        <w:rPr>
          <w:rFonts w:asciiTheme="minorHAnsi" w:hAnsiTheme="minorHAnsi" w:cstheme="minorHAnsi"/>
        </w:rPr>
        <w:t xml:space="preserve"> </w:t>
      </w:r>
      <w:r w:rsidRPr="007F1172">
        <w:rPr>
          <w:rFonts w:asciiTheme="minorHAnsi" w:hAnsiTheme="minorHAnsi" w:cstheme="minorHAnsi"/>
        </w:rPr>
        <w:t xml:space="preserve">(7) days prior to the hearing to all property owners within 300 feet of </w:t>
      </w:r>
      <w:r w:rsidRPr="007F1172">
        <w:rPr>
          <w:rFonts w:asciiTheme="minorHAnsi" w:hAnsiTheme="minorHAnsi" w:cstheme="minorHAnsi"/>
          <w:spacing w:val="-5"/>
        </w:rPr>
        <w:t xml:space="preserve">the </w:t>
      </w:r>
      <w:r w:rsidRPr="007F1172">
        <w:rPr>
          <w:rFonts w:asciiTheme="minorHAnsi" w:hAnsiTheme="minorHAnsi" w:cstheme="minorHAnsi"/>
        </w:rPr>
        <w:t>property in question, as shown on the last tax assessment roll. Any interested party may appear at such hearings in person or by agent or by attorney.</w:t>
      </w:r>
    </w:p>
    <w:p w:rsidR="00962935" w:rsidRPr="007F1172" w:rsidRDefault="0000309A" w:rsidP="00A62670">
      <w:pPr>
        <w:pStyle w:val="ListParagraph"/>
        <w:numPr>
          <w:ilvl w:val="0"/>
          <w:numId w:val="29"/>
        </w:numPr>
        <w:tabs>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At any public hearing, the Board may adjourn in order to permit the</w:t>
      </w:r>
      <w:r w:rsidRPr="007F1172">
        <w:rPr>
          <w:rFonts w:asciiTheme="minorHAnsi" w:hAnsiTheme="minorHAnsi" w:cstheme="minorHAnsi"/>
          <w:spacing w:val="-18"/>
        </w:rPr>
        <w:t xml:space="preserve"> </w:t>
      </w:r>
      <w:r w:rsidRPr="007F1172">
        <w:rPr>
          <w:rFonts w:asciiTheme="minorHAnsi" w:hAnsiTheme="minorHAnsi" w:cstheme="minorHAnsi"/>
        </w:rPr>
        <w:t>obtaining of additional information, or to send out additional notices to other property owners that it decides may be interested in the application or appeal. In the case of an adjourned hearing, persons previously notified and persons already heard need not be notified of the time of resumption of the hearing unless the Board so decides.</w:t>
      </w:r>
    </w:p>
    <w:p w:rsidR="00962935" w:rsidRPr="007F1172" w:rsidRDefault="00962935" w:rsidP="00962935">
      <w:pPr>
        <w:tabs>
          <w:tab w:val="left" w:pos="1160"/>
        </w:tabs>
        <w:kinsoku w:val="0"/>
        <w:overflowPunct w:val="0"/>
        <w:spacing w:line="240" w:lineRule="auto"/>
        <w:ind w:right="38"/>
        <w:contextualSpacing/>
        <w:rPr>
          <w:rFonts w:cstheme="minorHAnsi"/>
          <w:b/>
          <w:sz w:val="24"/>
          <w:szCs w:val="24"/>
        </w:rPr>
      </w:pPr>
    </w:p>
    <w:p w:rsidR="0000309A" w:rsidRPr="007F1172" w:rsidRDefault="00BB4FEB" w:rsidP="00962935">
      <w:pPr>
        <w:tabs>
          <w:tab w:val="left" w:pos="1160"/>
        </w:tabs>
        <w:kinsoku w:val="0"/>
        <w:overflowPunct w:val="0"/>
        <w:spacing w:line="240" w:lineRule="auto"/>
        <w:ind w:right="38"/>
        <w:contextualSpacing/>
        <w:rPr>
          <w:rFonts w:cstheme="minorHAnsi"/>
          <w:sz w:val="24"/>
          <w:szCs w:val="24"/>
        </w:rPr>
      </w:pPr>
      <w:r w:rsidRPr="007F1172">
        <w:rPr>
          <w:rFonts w:cstheme="minorHAnsi"/>
          <w:b/>
          <w:sz w:val="24"/>
          <w:szCs w:val="24"/>
        </w:rPr>
        <w:lastRenderedPageBreak/>
        <w:t>S</w:t>
      </w:r>
      <w:r w:rsidR="0000309A" w:rsidRPr="007F1172">
        <w:rPr>
          <w:rFonts w:cstheme="minorHAnsi"/>
          <w:b/>
          <w:sz w:val="24"/>
          <w:szCs w:val="24"/>
        </w:rPr>
        <w:t>ection 1607 Decision of the Board</w:t>
      </w:r>
    </w:p>
    <w:p w:rsidR="00676DA9" w:rsidRPr="007F1172" w:rsidRDefault="00676DA9" w:rsidP="00A62670">
      <w:pPr>
        <w:pStyle w:val="BodyText"/>
        <w:numPr>
          <w:ilvl w:val="0"/>
          <w:numId w:val="45"/>
        </w:numPr>
        <w:kinsoku w:val="0"/>
        <w:overflowPunct w:val="0"/>
        <w:ind w:right="1025"/>
        <w:contextualSpacing/>
        <w:rPr>
          <w:rFonts w:asciiTheme="minorHAnsi" w:hAnsiTheme="minorHAnsi" w:cstheme="minorHAnsi"/>
          <w:sz w:val="24"/>
          <w:szCs w:val="24"/>
        </w:rPr>
      </w:pPr>
      <w:r w:rsidRPr="007F1172">
        <w:rPr>
          <w:rFonts w:asciiTheme="minorHAnsi" w:hAnsiTheme="minorHAnsi" w:cstheme="minorHAnsi"/>
          <w:sz w:val="24"/>
          <w:szCs w:val="24"/>
        </w:rPr>
        <w:t>A variance shall expire two (2) years from the date it is granted, unless a building permit has been acquired and construction undertaken pursuant to the variance or unless the Zoning Board of Appeals has prescribed another date for expiration.</w:t>
      </w:r>
    </w:p>
    <w:p w:rsidR="0000309A" w:rsidRPr="007F1172" w:rsidRDefault="0000309A" w:rsidP="00A62670">
      <w:pPr>
        <w:pStyle w:val="BodyText"/>
        <w:numPr>
          <w:ilvl w:val="0"/>
          <w:numId w:val="45"/>
        </w:numPr>
        <w:kinsoku w:val="0"/>
        <w:overflowPunct w:val="0"/>
        <w:ind w:right="1025"/>
        <w:contextualSpacing/>
        <w:rPr>
          <w:rFonts w:asciiTheme="minorHAnsi" w:hAnsiTheme="minorHAnsi" w:cstheme="minorHAnsi"/>
          <w:sz w:val="24"/>
          <w:szCs w:val="24"/>
        </w:rPr>
      </w:pPr>
      <w:r w:rsidRPr="007F1172">
        <w:rPr>
          <w:rFonts w:asciiTheme="minorHAnsi" w:hAnsiTheme="minorHAnsi" w:cstheme="minorHAnsi"/>
          <w:sz w:val="24"/>
          <w:szCs w:val="24"/>
        </w:rPr>
        <w:t>The Board shall decide all applications and appeals within 30 days after the final hearing. A copy of the Board’s decision shall be transmitted to the applicant, and to the Zoning Administrator. Such decision shall be binding upon the Zoning Administrator and be observed by him</w:t>
      </w:r>
      <w:r w:rsidR="007B6139">
        <w:rPr>
          <w:rFonts w:asciiTheme="minorHAnsi" w:hAnsiTheme="minorHAnsi" w:cstheme="minorHAnsi"/>
          <w:sz w:val="24"/>
          <w:szCs w:val="24"/>
        </w:rPr>
        <w:t>/her</w:t>
      </w:r>
      <w:r w:rsidRPr="007F1172">
        <w:rPr>
          <w:rFonts w:asciiTheme="minorHAnsi" w:hAnsiTheme="minorHAnsi" w:cstheme="minorHAnsi"/>
          <w:sz w:val="24"/>
          <w:szCs w:val="24"/>
        </w:rPr>
        <w:t>, and he</w:t>
      </w:r>
      <w:r w:rsidR="007B6139">
        <w:rPr>
          <w:rFonts w:asciiTheme="minorHAnsi" w:hAnsiTheme="minorHAnsi" w:cstheme="minorHAnsi"/>
          <w:sz w:val="24"/>
          <w:szCs w:val="24"/>
        </w:rPr>
        <w:t>/she</w:t>
      </w:r>
      <w:r w:rsidRPr="007F1172">
        <w:rPr>
          <w:rFonts w:asciiTheme="minorHAnsi" w:hAnsiTheme="minorHAnsi" w:cstheme="minorHAnsi"/>
          <w:sz w:val="24"/>
          <w:szCs w:val="24"/>
        </w:rPr>
        <w:t xml:space="preserve"> shall incorporate the terms and conditions of the same in the permit to the applicant whenever a permit is authorized by the Board.</w:t>
      </w:r>
    </w:p>
    <w:p w:rsidR="00BB4FEB" w:rsidRPr="007F1172" w:rsidRDefault="00BB4FEB" w:rsidP="00962935">
      <w:pPr>
        <w:pStyle w:val="BodyText"/>
        <w:kinsoku w:val="0"/>
        <w:overflowPunct w:val="0"/>
        <w:ind w:right="1025"/>
        <w:contextualSpacing/>
        <w:rPr>
          <w:rFonts w:asciiTheme="minorHAnsi" w:hAnsiTheme="minorHAnsi" w:cstheme="minorHAnsi"/>
          <w:sz w:val="24"/>
          <w:szCs w:val="24"/>
        </w:rPr>
      </w:pPr>
    </w:p>
    <w:p w:rsidR="0000309A" w:rsidRPr="007F1172" w:rsidRDefault="00BB4FEB" w:rsidP="00962935">
      <w:pPr>
        <w:pStyle w:val="BodyText"/>
        <w:kinsoku w:val="0"/>
        <w:overflowPunct w:val="0"/>
        <w:ind w:right="1025"/>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1608 Stay of Proceedings</w:t>
      </w:r>
    </w:p>
    <w:p w:rsidR="0072426F" w:rsidRPr="007F1172" w:rsidRDefault="0072426F" w:rsidP="00962935">
      <w:pPr>
        <w:pStyle w:val="BodyText"/>
        <w:kinsoku w:val="0"/>
        <w:overflowPunct w:val="0"/>
        <w:ind w:left="620" w:right="952"/>
        <w:contextualSpacing/>
        <w:rPr>
          <w:rFonts w:asciiTheme="minorHAnsi" w:hAnsiTheme="minorHAnsi" w:cstheme="minorHAnsi"/>
          <w:sz w:val="24"/>
          <w:szCs w:val="24"/>
        </w:rPr>
      </w:pPr>
    </w:p>
    <w:p w:rsidR="0000309A" w:rsidRPr="007F1172" w:rsidRDefault="0000309A" w:rsidP="00962935">
      <w:pPr>
        <w:pStyle w:val="BodyText"/>
        <w:kinsoku w:val="0"/>
        <w:overflowPunct w:val="0"/>
        <w:ind w:left="620" w:right="952"/>
        <w:contextualSpacing/>
        <w:rPr>
          <w:rFonts w:asciiTheme="minorHAnsi" w:hAnsiTheme="minorHAnsi" w:cstheme="minorHAnsi"/>
          <w:sz w:val="24"/>
          <w:szCs w:val="24"/>
        </w:rPr>
      </w:pPr>
      <w:r w:rsidRPr="007F1172">
        <w:rPr>
          <w:rFonts w:asciiTheme="minorHAnsi" w:hAnsiTheme="minorHAnsi" w:cstheme="minorHAnsi"/>
          <w:sz w:val="24"/>
          <w:szCs w:val="24"/>
        </w:rPr>
        <w:t>An appeal taken to the Board shall stay all proceedings in furtherance of the action appealed, unless the Zoning Administrator certifies to the Board of Appeals after notice of appeal that a stay would, in his opinion, cause imminent peril to life or property. In such case, proceedings shall not be stayed otherwise than by a restraining order which may, on due cause shown, be granted by the Board of Appeals or by the Circuit Court on application, after notice to the Zoning Administrator.</w:t>
      </w:r>
    </w:p>
    <w:p w:rsidR="0000309A" w:rsidRPr="007F1172" w:rsidRDefault="0000309A" w:rsidP="00962935">
      <w:pPr>
        <w:pStyle w:val="BodyText"/>
        <w:kinsoku w:val="0"/>
        <w:overflowPunct w:val="0"/>
        <w:spacing w:before="1"/>
        <w:contextualSpacing/>
        <w:rPr>
          <w:rFonts w:asciiTheme="minorHAnsi" w:hAnsiTheme="minorHAnsi" w:cstheme="minorHAnsi"/>
          <w:sz w:val="24"/>
          <w:szCs w:val="24"/>
        </w:rPr>
      </w:pPr>
    </w:p>
    <w:p w:rsidR="0000309A" w:rsidRPr="007F1172" w:rsidRDefault="00962935" w:rsidP="00962935">
      <w:pPr>
        <w:pStyle w:val="BodyText"/>
        <w:kinsoku w:val="0"/>
        <w:overflowPunct w:val="0"/>
        <w:spacing w:before="1"/>
        <w:contextualSpacing/>
        <w:rPr>
          <w:rFonts w:asciiTheme="minorHAnsi" w:hAnsiTheme="minorHAnsi" w:cstheme="minorHAnsi"/>
          <w:b/>
          <w:bCs/>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1609 Final Action on</w:t>
      </w:r>
      <w:r w:rsidRPr="007F1172">
        <w:rPr>
          <w:rFonts w:asciiTheme="minorHAnsi" w:hAnsiTheme="minorHAnsi" w:cstheme="minorHAnsi"/>
          <w:b/>
          <w:sz w:val="24"/>
          <w:szCs w:val="24"/>
        </w:rPr>
        <w:t xml:space="preserve"> </w:t>
      </w:r>
      <w:r w:rsidR="0000309A" w:rsidRPr="007F1172">
        <w:rPr>
          <w:rFonts w:asciiTheme="minorHAnsi" w:hAnsiTheme="minorHAnsi" w:cstheme="minorHAnsi"/>
          <w:b/>
          <w:bCs/>
          <w:sz w:val="24"/>
          <w:szCs w:val="24"/>
        </w:rPr>
        <w:t>Appeals</w:t>
      </w:r>
    </w:p>
    <w:p w:rsidR="0000309A" w:rsidRPr="007F1172" w:rsidRDefault="0000309A" w:rsidP="00962935">
      <w:pPr>
        <w:pStyle w:val="BodyText"/>
        <w:kinsoku w:val="0"/>
        <w:overflowPunct w:val="0"/>
        <w:spacing w:before="11"/>
        <w:contextualSpacing/>
        <w:rPr>
          <w:rFonts w:asciiTheme="minorHAnsi" w:hAnsiTheme="minorHAnsi" w:cstheme="minorHAnsi"/>
          <w:b/>
          <w:bCs/>
          <w:sz w:val="24"/>
          <w:szCs w:val="24"/>
        </w:rPr>
      </w:pPr>
    </w:p>
    <w:p w:rsidR="0000309A" w:rsidRPr="007F1172" w:rsidRDefault="0000309A" w:rsidP="00962935">
      <w:pPr>
        <w:pStyle w:val="BodyText"/>
        <w:kinsoku w:val="0"/>
        <w:overflowPunct w:val="0"/>
        <w:ind w:left="620" w:right="1062"/>
        <w:contextualSpacing/>
        <w:rPr>
          <w:rFonts w:asciiTheme="minorHAnsi" w:hAnsiTheme="minorHAnsi" w:cstheme="minorHAnsi"/>
          <w:sz w:val="24"/>
          <w:szCs w:val="24"/>
        </w:rPr>
      </w:pPr>
      <w:r w:rsidRPr="007F1172">
        <w:rPr>
          <w:rFonts w:asciiTheme="minorHAnsi" w:hAnsiTheme="minorHAnsi" w:cstheme="minorHAnsi"/>
          <w:sz w:val="24"/>
          <w:szCs w:val="24"/>
        </w:rPr>
        <w:t>The decision of the Board of Appeals shall not be final, and any person aggrieved by any such decision shall have the right to petition to the Circuit Court on questions of law and fact.</w:t>
      </w:r>
    </w:p>
    <w:p w:rsidR="00962935" w:rsidRPr="007F1172" w:rsidRDefault="00962935" w:rsidP="00962935">
      <w:pPr>
        <w:pStyle w:val="BodyText"/>
        <w:kinsoku w:val="0"/>
        <w:overflowPunct w:val="0"/>
        <w:ind w:left="620" w:right="1062"/>
        <w:contextualSpacing/>
        <w:rPr>
          <w:rFonts w:asciiTheme="minorHAnsi" w:hAnsiTheme="minorHAnsi" w:cstheme="minorHAnsi"/>
          <w:sz w:val="24"/>
          <w:szCs w:val="24"/>
        </w:rPr>
      </w:pPr>
    </w:p>
    <w:p w:rsidR="00962935" w:rsidRPr="007F1172" w:rsidRDefault="00962935" w:rsidP="00962935">
      <w:pPr>
        <w:pStyle w:val="BodyText"/>
        <w:kinsoku w:val="0"/>
        <w:overflowPunct w:val="0"/>
        <w:ind w:right="1062"/>
        <w:contextualSpacing/>
        <w:rPr>
          <w:rFonts w:asciiTheme="minorHAnsi" w:hAnsiTheme="minorHAnsi" w:cstheme="minorHAnsi"/>
          <w:sz w:val="24"/>
          <w:szCs w:val="24"/>
        </w:rPr>
      </w:pPr>
    </w:p>
    <w:p w:rsidR="00962935" w:rsidRPr="007F1172" w:rsidRDefault="00962935" w:rsidP="00962935">
      <w:pPr>
        <w:pStyle w:val="BodyText"/>
        <w:kinsoku w:val="0"/>
        <w:overflowPunct w:val="0"/>
        <w:ind w:right="1062"/>
        <w:contextualSpacing/>
        <w:rPr>
          <w:rFonts w:asciiTheme="minorHAnsi" w:hAnsiTheme="minorHAnsi" w:cstheme="minorHAnsi"/>
          <w:sz w:val="24"/>
          <w:szCs w:val="24"/>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8B3F98" w:rsidRDefault="008B3F98" w:rsidP="00962935">
      <w:pPr>
        <w:pStyle w:val="BodyText"/>
        <w:kinsoku w:val="0"/>
        <w:overflowPunct w:val="0"/>
        <w:ind w:right="1062"/>
        <w:contextualSpacing/>
        <w:jc w:val="center"/>
        <w:rPr>
          <w:rFonts w:asciiTheme="minorHAnsi" w:hAnsiTheme="minorHAnsi" w:cstheme="minorHAnsi"/>
          <w:b/>
          <w:sz w:val="24"/>
          <w:szCs w:val="24"/>
          <w:u w:val="single"/>
        </w:rPr>
      </w:pPr>
    </w:p>
    <w:p w:rsidR="00962935" w:rsidRPr="007F1172" w:rsidRDefault="00E23C24" w:rsidP="00E23C24">
      <w:pPr>
        <w:jc w:val="center"/>
        <w:rPr>
          <w:rFonts w:cstheme="minorHAnsi"/>
          <w:b/>
          <w:sz w:val="24"/>
          <w:szCs w:val="24"/>
          <w:u w:val="single"/>
        </w:rPr>
      </w:pPr>
      <w:r>
        <w:rPr>
          <w:rFonts w:cstheme="minorHAnsi"/>
          <w:b/>
          <w:sz w:val="24"/>
          <w:szCs w:val="24"/>
          <w:u w:val="single"/>
        </w:rPr>
        <w:t>A</w:t>
      </w:r>
      <w:r w:rsidR="00962935" w:rsidRPr="007F1172">
        <w:rPr>
          <w:rFonts w:cstheme="minorHAnsi"/>
          <w:b/>
          <w:sz w:val="24"/>
          <w:szCs w:val="24"/>
          <w:u w:val="single"/>
        </w:rPr>
        <w:t>RTICLE XVII</w:t>
      </w:r>
    </w:p>
    <w:p w:rsidR="0072426F" w:rsidRPr="007F1172" w:rsidRDefault="00962935" w:rsidP="0072426F">
      <w:pPr>
        <w:pStyle w:val="BodyText"/>
        <w:kinsoku w:val="0"/>
        <w:overflowPunct w:val="0"/>
        <w:ind w:right="1062"/>
        <w:contextualSpacing/>
        <w:jc w:val="center"/>
        <w:rPr>
          <w:rFonts w:asciiTheme="minorHAnsi" w:hAnsiTheme="minorHAnsi" w:cstheme="minorHAnsi"/>
          <w:b/>
          <w:sz w:val="24"/>
          <w:szCs w:val="24"/>
          <w:u w:val="single"/>
        </w:rPr>
      </w:pPr>
      <w:r w:rsidRPr="007F1172">
        <w:rPr>
          <w:rFonts w:asciiTheme="minorHAnsi" w:hAnsiTheme="minorHAnsi" w:cstheme="minorHAnsi"/>
          <w:b/>
          <w:sz w:val="24"/>
          <w:szCs w:val="24"/>
          <w:u w:val="single"/>
        </w:rPr>
        <w:t>ADMINISTRATION AND ENFORCEMENT</w:t>
      </w:r>
    </w:p>
    <w:p w:rsidR="0072426F" w:rsidRPr="007F1172" w:rsidRDefault="0072426F" w:rsidP="0072426F">
      <w:pPr>
        <w:pStyle w:val="BodyText"/>
        <w:kinsoku w:val="0"/>
        <w:overflowPunct w:val="0"/>
        <w:ind w:right="1062"/>
        <w:contextualSpacing/>
        <w:rPr>
          <w:rFonts w:asciiTheme="minorHAnsi" w:hAnsiTheme="minorHAnsi" w:cstheme="minorHAnsi"/>
          <w:b/>
          <w:sz w:val="24"/>
          <w:szCs w:val="24"/>
          <w:u w:val="single"/>
        </w:rPr>
      </w:pPr>
    </w:p>
    <w:p w:rsidR="0000309A" w:rsidRPr="007F1172" w:rsidRDefault="00962935" w:rsidP="00962935">
      <w:pPr>
        <w:pStyle w:val="BodyText"/>
        <w:kinsoku w:val="0"/>
        <w:overflowPunct w:val="0"/>
        <w:spacing w:before="8"/>
        <w:contextualSpacing/>
        <w:rPr>
          <w:rFonts w:asciiTheme="minorHAnsi" w:hAnsiTheme="minorHAnsi" w:cstheme="minorHAnsi"/>
          <w:b/>
          <w:sz w:val="24"/>
          <w:szCs w:val="24"/>
        </w:rPr>
      </w:pPr>
      <w:r w:rsidRPr="007F1172">
        <w:rPr>
          <w:rFonts w:asciiTheme="minorHAnsi" w:hAnsiTheme="minorHAnsi" w:cstheme="minorHAnsi"/>
          <w:b/>
          <w:bCs/>
          <w:sz w:val="24"/>
          <w:szCs w:val="24"/>
        </w:rPr>
        <w:t>S</w:t>
      </w:r>
      <w:r w:rsidR="0000309A" w:rsidRPr="007F1172">
        <w:rPr>
          <w:rFonts w:asciiTheme="minorHAnsi" w:hAnsiTheme="minorHAnsi" w:cstheme="minorHAnsi"/>
          <w:b/>
          <w:sz w:val="24"/>
          <w:szCs w:val="24"/>
        </w:rPr>
        <w:t>ection 1700 Enforcement of</w:t>
      </w:r>
      <w:r w:rsidRPr="007F1172">
        <w:rPr>
          <w:rFonts w:asciiTheme="minorHAnsi" w:hAnsiTheme="minorHAnsi" w:cstheme="minorHAnsi"/>
          <w:b/>
          <w:sz w:val="24"/>
          <w:szCs w:val="24"/>
        </w:rPr>
        <w:t xml:space="preserve"> </w:t>
      </w:r>
      <w:r w:rsidR="0000309A" w:rsidRPr="007F1172">
        <w:rPr>
          <w:rFonts w:asciiTheme="minorHAnsi" w:hAnsiTheme="minorHAnsi" w:cstheme="minorHAnsi"/>
          <w:b/>
          <w:bCs/>
          <w:sz w:val="24"/>
          <w:szCs w:val="24"/>
        </w:rPr>
        <w:t>Chapter</w:t>
      </w:r>
    </w:p>
    <w:p w:rsidR="0000309A" w:rsidRPr="007F1172" w:rsidRDefault="0000309A" w:rsidP="00962935">
      <w:pPr>
        <w:pStyle w:val="BodyText"/>
        <w:kinsoku w:val="0"/>
        <w:overflowPunct w:val="0"/>
        <w:ind w:left="620" w:right="130"/>
        <w:contextualSpacing/>
        <w:rPr>
          <w:rFonts w:asciiTheme="minorHAnsi" w:hAnsiTheme="minorHAnsi" w:cstheme="minorHAnsi"/>
          <w:sz w:val="24"/>
          <w:szCs w:val="24"/>
        </w:rPr>
      </w:pPr>
      <w:r w:rsidRPr="007F1172">
        <w:rPr>
          <w:rFonts w:asciiTheme="minorHAnsi" w:hAnsiTheme="minorHAnsi" w:cstheme="minorHAnsi"/>
          <w:sz w:val="24"/>
          <w:szCs w:val="24"/>
        </w:rPr>
        <w:t>The provisions of this Ordinance shall be administered and enforced by a Zoning Administrator, as designated by the Township Board, or by such deputies of his</w:t>
      </w:r>
      <w:r w:rsidR="007F1172">
        <w:rPr>
          <w:rFonts w:asciiTheme="minorHAnsi" w:hAnsiTheme="minorHAnsi" w:cstheme="minorHAnsi"/>
          <w:sz w:val="24"/>
          <w:szCs w:val="24"/>
        </w:rPr>
        <w:t>/her</w:t>
      </w:r>
      <w:r w:rsidRPr="007F1172">
        <w:rPr>
          <w:rFonts w:asciiTheme="minorHAnsi" w:hAnsiTheme="minorHAnsi" w:cstheme="minorHAnsi"/>
          <w:sz w:val="24"/>
          <w:szCs w:val="24"/>
        </w:rPr>
        <w:t xml:space="preserve"> department as the Zoning Administrator may delegate to enforce the provisions of this chapter.</w:t>
      </w:r>
    </w:p>
    <w:p w:rsidR="0072426F" w:rsidRPr="007F1172" w:rsidRDefault="0072426F" w:rsidP="00962935">
      <w:pPr>
        <w:pStyle w:val="BodyText"/>
        <w:kinsoku w:val="0"/>
        <w:overflowPunct w:val="0"/>
        <w:spacing w:before="1"/>
        <w:contextualSpacing/>
        <w:rPr>
          <w:rFonts w:asciiTheme="minorHAnsi" w:hAnsiTheme="minorHAnsi" w:cstheme="minorHAnsi"/>
          <w:b/>
          <w:sz w:val="24"/>
          <w:szCs w:val="24"/>
        </w:rPr>
      </w:pPr>
    </w:p>
    <w:p w:rsidR="0000309A" w:rsidRPr="007F1172" w:rsidRDefault="00962935" w:rsidP="00962935">
      <w:pPr>
        <w:pStyle w:val="BodyText"/>
        <w:kinsoku w:val="0"/>
        <w:overflowPunct w:val="0"/>
        <w:spacing w:before="1"/>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1701 Duties of the Zoning</w:t>
      </w:r>
      <w:r w:rsidRPr="007F1172">
        <w:rPr>
          <w:rFonts w:asciiTheme="minorHAnsi" w:hAnsiTheme="minorHAnsi" w:cstheme="minorHAnsi"/>
          <w:b/>
          <w:sz w:val="24"/>
          <w:szCs w:val="24"/>
        </w:rPr>
        <w:t xml:space="preserve"> </w:t>
      </w:r>
      <w:r w:rsidR="0000309A" w:rsidRPr="007F1172">
        <w:rPr>
          <w:rFonts w:asciiTheme="minorHAnsi" w:hAnsiTheme="minorHAnsi" w:cstheme="minorHAnsi"/>
          <w:b/>
          <w:bCs/>
          <w:sz w:val="24"/>
          <w:szCs w:val="24"/>
        </w:rPr>
        <w:t>Administrator</w:t>
      </w:r>
    </w:p>
    <w:p w:rsidR="0000309A" w:rsidRPr="007F1172" w:rsidRDefault="0000309A" w:rsidP="00A62670">
      <w:pPr>
        <w:pStyle w:val="ListParagraph"/>
        <w:numPr>
          <w:ilvl w:val="0"/>
          <w:numId w:val="28"/>
        </w:numPr>
        <w:tabs>
          <w:tab w:val="left" w:pos="1160"/>
        </w:tabs>
        <w:kinsoku w:val="0"/>
        <w:overflowPunct w:val="0"/>
        <w:ind w:right="47"/>
        <w:contextualSpacing/>
        <w:rPr>
          <w:rFonts w:asciiTheme="minorHAnsi" w:hAnsiTheme="minorHAnsi" w:cstheme="minorHAnsi"/>
        </w:rPr>
      </w:pPr>
      <w:r w:rsidRPr="007F1172">
        <w:rPr>
          <w:rFonts w:asciiTheme="minorHAnsi" w:hAnsiTheme="minorHAnsi" w:cstheme="minorHAnsi"/>
        </w:rPr>
        <w:t>The Zoning Administrator shall receive all applications for development or redevelopment pertaining to this Ordinance. The Zoning Administrator shall review all applications, site plans, and other material for new developments, special exception permits, rezonings, and variances, to ensure that all the requirements of this Ordinance have been met. The Zoning Administrator shall then forward the necessary information to the bodies in charge of the requested</w:t>
      </w:r>
      <w:r w:rsidRPr="007F1172">
        <w:rPr>
          <w:rFonts w:asciiTheme="minorHAnsi" w:hAnsiTheme="minorHAnsi" w:cstheme="minorHAnsi"/>
          <w:spacing w:val="-3"/>
        </w:rPr>
        <w:t xml:space="preserve"> </w:t>
      </w:r>
      <w:r w:rsidRPr="007F1172">
        <w:rPr>
          <w:rFonts w:asciiTheme="minorHAnsi" w:hAnsiTheme="minorHAnsi" w:cstheme="minorHAnsi"/>
        </w:rPr>
        <w:t>action.</w:t>
      </w:r>
    </w:p>
    <w:p w:rsidR="0000309A" w:rsidRPr="007F1172" w:rsidRDefault="0000309A" w:rsidP="00A62670">
      <w:pPr>
        <w:pStyle w:val="ListParagraph"/>
        <w:numPr>
          <w:ilvl w:val="0"/>
          <w:numId w:val="28"/>
        </w:numPr>
        <w:tabs>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 xml:space="preserve">The Zoning Administrator shall not refuse to issue a permit when conditions imposed by this Ordinance are complied with by the applicant despite violations of contracts, such as restrictive covenants or private agreements which may occur upon </w:t>
      </w:r>
      <w:r w:rsidRPr="007F1172">
        <w:rPr>
          <w:rFonts w:asciiTheme="minorHAnsi" w:hAnsiTheme="minorHAnsi" w:cstheme="minorHAnsi"/>
          <w:spacing w:val="-7"/>
        </w:rPr>
        <w:t xml:space="preserve">the </w:t>
      </w:r>
      <w:r w:rsidRPr="007F1172">
        <w:rPr>
          <w:rFonts w:asciiTheme="minorHAnsi" w:hAnsiTheme="minorHAnsi" w:cstheme="minorHAnsi"/>
        </w:rPr>
        <w:t>granting of such</w:t>
      </w:r>
      <w:r w:rsidRPr="007F1172">
        <w:rPr>
          <w:rFonts w:asciiTheme="minorHAnsi" w:hAnsiTheme="minorHAnsi" w:cstheme="minorHAnsi"/>
          <w:spacing w:val="-1"/>
        </w:rPr>
        <w:t xml:space="preserve"> </w:t>
      </w:r>
      <w:r w:rsidRPr="007F1172">
        <w:rPr>
          <w:rFonts w:asciiTheme="minorHAnsi" w:hAnsiTheme="minorHAnsi" w:cstheme="minorHAnsi"/>
        </w:rPr>
        <w:t>permit.</w:t>
      </w:r>
    </w:p>
    <w:p w:rsidR="0072426F" w:rsidRPr="007F1172" w:rsidRDefault="0072426F" w:rsidP="00962935">
      <w:pPr>
        <w:tabs>
          <w:tab w:val="left" w:pos="1160"/>
        </w:tabs>
        <w:kinsoku w:val="0"/>
        <w:overflowPunct w:val="0"/>
        <w:ind w:right="38"/>
        <w:contextualSpacing/>
        <w:rPr>
          <w:rFonts w:cstheme="minorHAnsi"/>
          <w:sz w:val="24"/>
          <w:szCs w:val="24"/>
        </w:rPr>
      </w:pPr>
    </w:p>
    <w:p w:rsidR="00962935" w:rsidRPr="007F1172" w:rsidRDefault="00962935" w:rsidP="00962935">
      <w:pPr>
        <w:tabs>
          <w:tab w:val="left" w:pos="1160"/>
        </w:tabs>
        <w:kinsoku w:val="0"/>
        <w:overflowPunct w:val="0"/>
        <w:ind w:right="38"/>
        <w:contextualSpacing/>
        <w:rPr>
          <w:rFonts w:cstheme="minorHAnsi"/>
          <w:b/>
          <w:sz w:val="24"/>
          <w:szCs w:val="24"/>
        </w:rPr>
      </w:pPr>
      <w:r w:rsidRPr="007F1172">
        <w:rPr>
          <w:rFonts w:cstheme="minorHAnsi"/>
          <w:b/>
          <w:sz w:val="24"/>
          <w:szCs w:val="24"/>
        </w:rPr>
        <w:t>S</w:t>
      </w:r>
      <w:r w:rsidR="0000309A" w:rsidRPr="007F1172">
        <w:rPr>
          <w:rFonts w:cstheme="minorHAnsi"/>
          <w:b/>
          <w:sz w:val="24"/>
          <w:szCs w:val="24"/>
        </w:rPr>
        <w:t>ectio</w:t>
      </w:r>
      <w:r w:rsidRPr="007F1172">
        <w:rPr>
          <w:rFonts w:cstheme="minorHAnsi"/>
          <w:b/>
          <w:sz w:val="24"/>
          <w:szCs w:val="24"/>
        </w:rPr>
        <w:t>n</w:t>
      </w:r>
      <w:r w:rsidR="0000309A" w:rsidRPr="007F1172">
        <w:rPr>
          <w:rFonts w:cstheme="minorHAnsi"/>
          <w:b/>
          <w:sz w:val="24"/>
          <w:szCs w:val="24"/>
        </w:rPr>
        <w:t xml:space="preserve"> 1702 Site Plans</w:t>
      </w:r>
    </w:p>
    <w:p w:rsidR="00676E2B" w:rsidRPr="007F1172" w:rsidRDefault="00676E2B" w:rsidP="00A62670">
      <w:pPr>
        <w:pStyle w:val="ListParagraph"/>
        <w:numPr>
          <w:ilvl w:val="0"/>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A written application and site plan shall be submitted to the Zoning Admini</w:t>
      </w:r>
      <w:r w:rsidR="0072426F" w:rsidRPr="007F1172">
        <w:rPr>
          <w:rFonts w:asciiTheme="minorHAnsi" w:hAnsiTheme="minorHAnsi" w:cstheme="minorHAnsi"/>
        </w:rPr>
        <w:t xml:space="preserve">strator in the case of </w:t>
      </w:r>
      <w:r w:rsidRPr="007F1172">
        <w:rPr>
          <w:rFonts w:asciiTheme="minorHAnsi" w:hAnsiTheme="minorHAnsi" w:cstheme="minorHAnsi"/>
        </w:rPr>
        <w:t>any:</w:t>
      </w:r>
    </w:p>
    <w:p w:rsidR="00676E2B" w:rsidRPr="007F1172" w:rsidRDefault="00676E2B"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 xml:space="preserve">New development or redevelopment, including accessory buildings </w:t>
      </w:r>
    </w:p>
    <w:p w:rsidR="007605AE"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Rezoning</w:t>
      </w:r>
      <w:r w:rsidRPr="007F1172">
        <w:rPr>
          <w:rFonts w:asciiTheme="minorHAnsi" w:hAnsiTheme="minorHAnsi" w:cstheme="minorHAnsi"/>
          <w:spacing w:val="-1"/>
        </w:rPr>
        <w:t xml:space="preserve"> </w:t>
      </w:r>
      <w:r w:rsidRPr="007F1172">
        <w:rPr>
          <w:rFonts w:asciiTheme="minorHAnsi" w:hAnsiTheme="minorHAnsi" w:cstheme="minorHAnsi"/>
        </w:rPr>
        <w:t>request</w:t>
      </w:r>
      <w:r w:rsidR="00962935" w:rsidRPr="007F1172">
        <w:rPr>
          <w:rFonts w:asciiTheme="minorHAnsi" w:hAnsiTheme="minorHAnsi" w:cstheme="minorHAnsi"/>
        </w:rPr>
        <w:t xml:space="preserve"> </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Variance</w:t>
      </w:r>
      <w:r w:rsidRPr="007F1172">
        <w:rPr>
          <w:rFonts w:asciiTheme="minorHAnsi" w:hAnsiTheme="minorHAnsi" w:cstheme="minorHAnsi"/>
          <w:spacing w:val="-1"/>
        </w:rPr>
        <w:t xml:space="preserve"> </w:t>
      </w:r>
      <w:r w:rsidR="00676E2B" w:rsidRPr="007F1172">
        <w:rPr>
          <w:rFonts w:asciiTheme="minorHAnsi" w:hAnsiTheme="minorHAnsi" w:cstheme="minorHAnsi"/>
        </w:rPr>
        <w:t>request</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 xml:space="preserve">Request for a special exception </w:t>
      </w:r>
      <w:r w:rsidRPr="007F1172">
        <w:rPr>
          <w:rFonts w:asciiTheme="minorHAnsi" w:hAnsiTheme="minorHAnsi" w:cstheme="minorHAnsi"/>
          <w:spacing w:val="-4"/>
        </w:rPr>
        <w:t xml:space="preserve">use </w:t>
      </w:r>
      <w:r w:rsidRPr="007F1172">
        <w:rPr>
          <w:rFonts w:asciiTheme="minorHAnsi" w:hAnsiTheme="minorHAnsi" w:cstheme="minorHAnsi"/>
        </w:rPr>
        <w:t>permit</w:t>
      </w:r>
    </w:p>
    <w:p w:rsidR="00676E2B" w:rsidRPr="007F1172" w:rsidRDefault="0000309A" w:rsidP="00A62670">
      <w:pPr>
        <w:pStyle w:val="ListParagraph"/>
        <w:numPr>
          <w:ilvl w:val="0"/>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All site plans shall be produced in seven (7) copies, drawn to scale, showing the following:</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Legal description of the</w:t>
      </w:r>
      <w:r w:rsidRPr="007F1172">
        <w:rPr>
          <w:rFonts w:asciiTheme="minorHAnsi" w:hAnsiTheme="minorHAnsi" w:cstheme="minorHAnsi"/>
          <w:spacing w:val="-2"/>
        </w:rPr>
        <w:t xml:space="preserve"> </w:t>
      </w:r>
      <w:r w:rsidRPr="007F1172">
        <w:rPr>
          <w:rFonts w:asciiTheme="minorHAnsi" w:hAnsiTheme="minorHAnsi" w:cstheme="minorHAnsi"/>
        </w:rPr>
        <w:t>site.</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A scale of not less than one inch equals 50 feet if the subject property is less than three acres and one inch equals 100 feet if three acres or</w:t>
      </w:r>
      <w:r w:rsidRPr="007F1172">
        <w:rPr>
          <w:rFonts w:asciiTheme="minorHAnsi" w:hAnsiTheme="minorHAnsi" w:cstheme="minorHAnsi"/>
          <w:spacing w:val="-7"/>
        </w:rPr>
        <w:t xml:space="preserve"> </w:t>
      </w:r>
      <w:r w:rsidRPr="007F1172">
        <w:rPr>
          <w:rFonts w:asciiTheme="minorHAnsi" w:hAnsiTheme="minorHAnsi" w:cstheme="minorHAnsi"/>
        </w:rPr>
        <w:t>more.</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Date, north point and</w:t>
      </w:r>
      <w:r w:rsidRPr="007F1172">
        <w:rPr>
          <w:rFonts w:asciiTheme="minorHAnsi" w:hAnsiTheme="minorHAnsi" w:cstheme="minorHAnsi"/>
          <w:spacing w:val="-1"/>
        </w:rPr>
        <w:t xml:space="preserve"> </w:t>
      </w:r>
      <w:r w:rsidRPr="007F1172">
        <w:rPr>
          <w:rFonts w:asciiTheme="minorHAnsi" w:hAnsiTheme="minorHAnsi" w:cstheme="minorHAnsi"/>
        </w:rPr>
        <w:t>scale.</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The dimensions of all lot and property lines showing the relationship of the subject property to abutting</w:t>
      </w:r>
      <w:r w:rsidRPr="007F1172">
        <w:rPr>
          <w:rFonts w:asciiTheme="minorHAnsi" w:hAnsiTheme="minorHAnsi" w:cstheme="minorHAnsi"/>
          <w:spacing w:val="-9"/>
        </w:rPr>
        <w:t xml:space="preserve"> </w:t>
      </w:r>
      <w:r w:rsidRPr="007F1172">
        <w:rPr>
          <w:rFonts w:asciiTheme="minorHAnsi" w:hAnsiTheme="minorHAnsi" w:cstheme="minorHAnsi"/>
        </w:rPr>
        <w:t>properties.</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The location of all existing and proposed structures on the subject property and all existing structures within 100 feet of the subject</w:t>
      </w:r>
      <w:r w:rsidRPr="007F1172">
        <w:rPr>
          <w:rFonts w:asciiTheme="minorHAnsi" w:hAnsiTheme="minorHAnsi" w:cstheme="minorHAnsi"/>
          <w:spacing w:val="-11"/>
        </w:rPr>
        <w:t xml:space="preserve"> </w:t>
      </w:r>
      <w:r w:rsidRPr="007F1172">
        <w:rPr>
          <w:rFonts w:asciiTheme="minorHAnsi" w:hAnsiTheme="minorHAnsi" w:cstheme="minorHAnsi"/>
        </w:rPr>
        <w:t>property.</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The location of all existing and proposed drives and parking</w:t>
      </w:r>
      <w:r w:rsidRPr="007F1172">
        <w:rPr>
          <w:rFonts w:asciiTheme="minorHAnsi" w:hAnsiTheme="minorHAnsi" w:cstheme="minorHAnsi"/>
          <w:spacing w:val="-17"/>
        </w:rPr>
        <w:t xml:space="preserve"> </w:t>
      </w:r>
      <w:r w:rsidRPr="007F1172">
        <w:rPr>
          <w:rFonts w:asciiTheme="minorHAnsi" w:hAnsiTheme="minorHAnsi" w:cstheme="minorHAnsi"/>
        </w:rPr>
        <w:t>areas.</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Landscaping</w:t>
      </w:r>
      <w:r w:rsidRPr="007F1172">
        <w:rPr>
          <w:rFonts w:asciiTheme="minorHAnsi" w:hAnsiTheme="minorHAnsi" w:cstheme="minorHAnsi"/>
          <w:spacing w:val="-1"/>
        </w:rPr>
        <w:t xml:space="preserve"> </w:t>
      </w:r>
      <w:r w:rsidRPr="007F1172">
        <w:rPr>
          <w:rFonts w:asciiTheme="minorHAnsi" w:hAnsiTheme="minorHAnsi" w:cstheme="minorHAnsi"/>
        </w:rPr>
        <w:t>Plan</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Signage</w:t>
      </w:r>
      <w:r w:rsidRPr="007F1172">
        <w:rPr>
          <w:rFonts w:asciiTheme="minorHAnsi" w:hAnsiTheme="minorHAnsi" w:cstheme="minorHAnsi"/>
          <w:spacing w:val="-1"/>
        </w:rPr>
        <w:t xml:space="preserve"> </w:t>
      </w:r>
      <w:r w:rsidRPr="007F1172">
        <w:rPr>
          <w:rFonts w:asciiTheme="minorHAnsi" w:hAnsiTheme="minorHAnsi" w:cstheme="minorHAnsi"/>
        </w:rPr>
        <w:t>Plan</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lastRenderedPageBreak/>
        <w:t xml:space="preserve">The location and right-of-way widths </w:t>
      </w:r>
      <w:r w:rsidRPr="007F1172">
        <w:rPr>
          <w:rFonts w:asciiTheme="minorHAnsi" w:hAnsiTheme="minorHAnsi" w:cstheme="minorHAnsi"/>
          <w:spacing w:val="-5"/>
        </w:rPr>
        <w:t xml:space="preserve">of </w:t>
      </w:r>
      <w:r w:rsidRPr="007F1172">
        <w:rPr>
          <w:rFonts w:asciiTheme="minorHAnsi" w:hAnsiTheme="minorHAnsi" w:cstheme="minorHAnsi"/>
        </w:rPr>
        <w:t>all abutting streets and</w:t>
      </w:r>
      <w:r w:rsidRPr="007F1172">
        <w:rPr>
          <w:rFonts w:asciiTheme="minorHAnsi" w:hAnsiTheme="minorHAnsi" w:cstheme="minorHAnsi"/>
          <w:spacing w:val="-4"/>
        </w:rPr>
        <w:t xml:space="preserve"> </w:t>
      </w:r>
      <w:r w:rsidR="00676E2B" w:rsidRPr="007F1172">
        <w:rPr>
          <w:rFonts w:asciiTheme="minorHAnsi" w:hAnsiTheme="minorHAnsi" w:cstheme="minorHAnsi"/>
        </w:rPr>
        <w:t>alleys.</w:t>
      </w:r>
    </w:p>
    <w:p w:rsidR="00676E2B"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 xml:space="preserve">The names and addresses of </w:t>
      </w:r>
      <w:r w:rsidRPr="007F1172">
        <w:rPr>
          <w:rFonts w:asciiTheme="minorHAnsi" w:hAnsiTheme="minorHAnsi" w:cstheme="minorHAnsi"/>
          <w:spacing w:val="-4"/>
        </w:rPr>
        <w:t xml:space="preserve">the </w:t>
      </w:r>
      <w:r w:rsidRPr="007F1172">
        <w:rPr>
          <w:rFonts w:asciiTheme="minorHAnsi" w:hAnsiTheme="minorHAnsi" w:cstheme="minorHAnsi"/>
        </w:rPr>
        <w:t>architect, planner, designer or engineer responsible for the preparation of the site</w:t>
      </w:r>
      <w:r w:rsidRPr="007F1172">
        <w:rPr>
          <w:rFonts w:asciiTheme="minorHAnsi" w:hAnsiTheme="minorHAnsi" w:cstheme="minorHAnsi"/>
          <w:spacing w:val="-3"/>
        </w:rPr>
        <w:t xml:space="preserve"> </w:t>
      </w:r>
      <w:r w:rsidRPr="007F1172">
        <w:rPr>
          <w:rFonts w:asciiTheme="minorHAnsi" w:hAnsiTheme="minorHAnsi" w:cstheme="minorHAnsi"/>
        </w:rPr>
        <w:t>plan.</w:t>
      </w:r>
    </w:p>
    <w:p w:rsidR="0000309A" w:rsidRPr="007F1172" w:rsidRDefault="0000309A" w:rsidP="00A62670">
      <w:pPr>
        <w:pStyle w:val="ListParagraph"/>
        <w:numPr>
          <w:ilvl w:val="1"/>
          <w:numId w:val="43"/>
        </w:numPr>
        <w:tabs>
          <w:tab w:val="left" w:pos="630"/>
          <w:tab w:val="left" w:pos="1160"/>
        </w:tabs>
        <w:kinsoku w:val="0"/>
        <w:overflowPunct w:val="0"/>
        <w:ind w:right="38"/>
        <w:contextualSpacing/>
        <w:rPr>
          <w:rFonts w:asciiTheme="minorHAnsi" w:hAnsiTheme="minorHAnsi" w:cstheme="minorHAnsi"/>
        </w:rPr>
      </w:pPr>
      <w:r w:rsidRPr="007F1172">
        <w:rPr>
          <w:rFonts w:asciiTheme="minorHAnsi" w:hAnsiTheme="minorHAnsi" w:cstheme="minorHAnsi"/>
        </w:rPr>
        <w:t xml:space="preserve">Such other information concerning </w:t>
      </w:r>
      <w:r w:rsidRPr="007F1172">
        <w:rPr>
          <w:rFonts w:asciiTheme="minorHAnsi" w:hAnsiTheme="minorHAnsi" w:cstheme="minorHAnsi"/>
          <w:spacing w:val="-6"/>
        </w:rPr>
        <w:t xml:space="preserve">the </w:t>
      </w:r>
      <w:r w:rsidRPr="007F1172">
        <w:rPr>
          <w:rFonts w:asciiTheme="minorHAnsi" w:hAnsiTheme="minorHAnsi" w:cstheme="minorHAnsi"/>
        </w:rPr>
        <w:t>lot or adjoining lots as may be essential for determining whether the provisions of this chapter are being observed.</w:t>
      </w:r>
    </w:p>
    <w:p w:rsidR="00676E2B" w:rsidRPr="007F1172" w:rsidRDefault="00676E2B" w:rsidP="00676E2B">
      <w:pPr>
        <w:tabs>
          <w:tab w:val="left" w:pos="630"/>
          <w:tab w:val="left" w:pos="1160"/>
        </w:tabs>
        <w:kinsoku w:val="0"/>
        <w:overflowPunct w:val="0"/>
        <w:ind w:right="38"/>
        <w:contextualSpacing/>
        <w:rPr>
          <w:rFonts w:cstheme="minorHAnsi"/>
          <w:sz w:val="24"/>
          <w:szCs w:val="24"/>
        </w:rPr>
      </w:pPr>
    </w:p>
    <w:p w:rsidR="0000309A" w:rsidRPr="007F1172" w:rsidRDefault="00676E2B" w:rsidP="00676E2B">
      <w:pPr>
        <w:tabs>
          <w:tab w:val="left" w:pos="630"/>
          <w:tab w:val="left" w:pos="1160"/>
        </w:tabs>
        <w:kinsoku w:val="0"/>
        <w:overflowPunct w:val="0"/>
        <w:ind w:right="38"/>
        <w:contextualSpacing/>
        <w:rPr>
          <w:rFonts w:cstheme="minorHAnsi"/>
          <w:b/>
          <w:sz w:val="24"/>
          <w:szCs w:val="24"/>
        </w:rPr>
      </w:pPr>
      <w:r w:rsidRPr="007F1172">
        <w:rPr>
          <w:rFonts w:cstheme="minorHAnsi"/>
          <w:b/>
          <w:sz w:val="24"/>
          <w:szCs w:val="24"/>
        </w:rPr>
        <w:t>S</w:t>
      </w:r>
      <w:r w:rsidR="0000309A" w:rsidRPr="007F1172">
        <w:rPr>
          <w:rFonts w:cstheme="minorHAnsi"/>
          <w:b/>
          <w:sz w:val="24"/>
          <w:szCs w:val="24"/>
        </w:rPr>
        <w:t>ection 1703 Site Plan Review</w:t>
      </w:r>
    </w:p>
    <w:p w:rsidR="003B10C1" w:rsidRPr="007F1172" w:rsidRDefault="0000309A" w:rsidP="00A62670">
      <w:pPr>
        <w:pStyle w:val="Heading5"/>
        <w:numPr>
          <w:ilvl w:val="0"/>
          <w:numId w:val="27"/>
        </w:numPr>
        <w:tabs>
          <w:tab w:val="left" w:pos="1160"/>
        </w:tabs>
        <w:kinsoku w:val="0"/>
        <w:overflowPunct w:val="0"/>
        <w:spacing w:before="207"/>
        <w:ind w:right="1043"/>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Circumstances Requiring Site </w:t>
      </w:r>
      <w:r w:rsidRPr="007F1172">
        <w:rPr>
          <w:rFonts w:asciiTheme="minorHAnsi" w:hAnsiTheme="minorHAnsi" w:cstheme="minorHAnsi"/>
          <w:b w:val="0"/>
          <w:spacing w:val="-4"/>
          <w:sz w:val="24"/>
          <w:szCs w:val="24"/>
        </w:rPr>
        <w:t xml:space="preserve">Plan </w:t>
      </w:r>
      <w:r w:rsidRPr="007F1172">
        <w:rPr>
          <w:rFonts w:asciiTheme="minorHAnsi" w:hAnsiTheme="minorHAnsi" w:cstheme="minorHAnsi"/>
          <w:b w:val="0"/>
          <w:sz w:val="24"/>
          <w:szCs w:val="24"/>
        </w:rPr>
        <w:t>Review:</w:t>
      </w:r>
    </w:p>
    <w:p w:rsidR="003B10C1" w:rsidRPr="007F1172" w:rsidRDefault="003B10C1" w:rsidP="00A62670">
      <w:pPr>
        <w:pStyle w:val="Heading5"/>
        <w:numPr>
          <w:ilvl w:val="1"/>
          <w:numId w:val="27"/>
        </w:numPr>
        <w:tabs>
          <w:tab w:val="left" w:pos="1160"/>
        </w:tabs>
        <w:kinsoku w:val="0"/>
        <w:overflowPunct w:val="0"/>
        <w:spacing w:before="207"/>
        <w:ind w:right="1043"/>
        <w:contextualSpacing/>
        <w:rPr>
          <w:rFonts w:asciiTheme="minorHAnsi" w:hAnsiTheme="minorHAnsi" w:cstheme="minorHAnsi"/>
          <w:b w:val="0"/>
          <w:sz w:val="24"/>
          <w:szCs w:val="24"/>
        </w:rPr>
      </w:pPr>
      <w:r w:rsidRPr="007F1172">
        <w:rPr>
          <w:rFonts w:asciiTheme="minorHAnsi" w:hAnsiTheme="minorHAnsi" w:cstheme="minorHAnsi"/>
          <w:b w:val="0"/>
          <w:sz w:val="24"/>
          <w:szCs w:val="24"/>
        </w:rPr>
        <w:t>T</w:t>
      </w:r>
      <w:r w:rsidRPr="007F1172">
        <w:rPr>
          <w:rFonts w:asciiTheme="minorHAnsi" w:hAnsiTheme="minorHAnsi" w:cstheme="minorHAnsi"/>
          <w:b w:val="0"/>
          <w:color w:val="000000"/>
          <w:sz w:val="24"/>
          <w:szCs w:val="24"/>
        </w:rPr>
        <w:t>he following provisions in this section shall apply to all site plan review procedures unless otherwise provided in this ordinance, specifically Sec. 1702. The procedures of this section shall be minimum requirements, and additional procedures may be required by this ordinance or by the Planning Commission.</w:t>
      </w:r>
    </w:p>
    <w:p w:rsidR="003B10C1" w:rsidRPr="007F1172" w:rsidRDefault="003B10C1" w:rsidP="00A62670">
      <w:pPr>
        <w:pStyle w:val="Heading5"/>
        <w:numPr>
          <w:ilvl w:val="1"/>
          <w:numId w:val="27"/>
        </w:numPr>
        <w:tabs>
          <w:tab w:val="left" w:pos="1160"/>
        </w:tabs>
        <w:kinsoku w:val="0"/>
        <w:overflowPunct w:val="0"/>
        <w:spacing w:before="207"/>
        <w:ind w:right="1043"/>
        <w:contextualSpacing/>
        <w:rPr>
          <w:rFonts w:asciiTheme="minorHAnsi" w:hAnsiTheme="minorHAnsi" w:cstheme="minorHAnsi"/>
          <w:b w:val="0"/>
          <w:sz w:val="24"/>
          <w:szCs w:val="24"/>
        </w:rPr>
      </w:pPr>
      <w:r w:rsidRPr="007F1172">
        <w:rPr>
          <w:rFonts w:asciiTheme="minorHAnsi" w:hAnsiTheme="minorHAnsi" w:cstheme="minorHAnsi"/>
          <w:b w:val="0"/>
          <w:color w:val="000000"/>
          <w:sz w:val="24"/>
          <w:szCs w:val="24"/>
        </w:rPr>
        <w:t xml:space="preserve">Zoning review (rather than site plan review) is required whenever there is a change of ownership or change of use within a multiple tenant space having previously received site plan approval, so long as the use does not differ from an approved use for that zoning. In instances where this applies, </w:t>
      </w:r>
      <w:bookmarkStart w:id="0" w:name="_Hlk49510360"/>
      <w:r w:rsidRPr="007F1172">
        <w:rPr>
          <w:rFonts w:asciiTheme="minorHAnsi" w:hAnsiTheme="minorHAnsi" w:cstheme="minorHAnsi"/>
          <w:b w:val="0"/>
          <w:color w:val="000000"/>
          <w:sz w:val="24"/>
          <w:szCs w:val="24"/>
        </w:rPr>
        <w:t>the</w:t>
      </w:r>
      <w:r w:rsidR="007B6139">
        <w:rPr>
          <w:rFonts w:asciiTheme="minorHAnsi" w:hAnsiTheme="minorHAnsi" w:cstheme="minorHAnsi"/>
          <w:b w:val="0"/>
          <w:color w:val="000000"/>
          <w:sz w:val="24"/>
          <w:szCs w:val="24"/>
        </w:rPr>
        <w:t xml:space="preserve"> Building Official, together with the Zoning Administrator, are</w:t>
      </w:r>
      <w:r w:rsidRPr="007F1172">
        <w:rPr>
          <w:rFonts w:asciiTheme="minorHAnsi" w:hAnsiTheme="minorHAnsi" w:cstheme="minorHAnsi"/>
          <w:b w:val="0"/>
          <w:color w:val="000000"/>
          <w:sz w:val="24"/>
          <w:szCs w:val="24"/>
        </w:rPr>
        <w:t xml:space="preserve"> hereby authorized to </w:t>
      </w:r>
      <w:r w:rsidR="007B6139">
        <w:rPr>
          <w:rFonts w:asciiTheme="minorHAnsi" w:hAnsiTheme="minorHAnsi" w:cstheme="minorHAnsi"/>
          <w:b w:val="0"/>
          <w:color w:val="000000"/>
          <w:sz w:val="24"/>
          <w:szCs w:val="24"/>
        </w:rPr>
        <w:t>and shall</w:t>
      </w:r>
      <w:bookmarkEnd w:id="0"/>
      <w:r w:rsidR="007B6139">
        <w:rPr>
          <w:rFonts w:asciiTheme="minorHAnsi" w:hAnsiTheme="minorHAnsi" w:cstheme="minorHAnsi"/>
          <w:b w:val="0"/>
          <w:color w:val="000000"/>
          <w:sz w:val="24"/>
          <w:szCs w:val="24"/>
        </w:rPr>
        <w:t xml:space="preserve"> </w:t>
      </w:r>
      <w:r w:rsidRPr="007F1172">
        <w:rPr>
          <w:rFonts w:asciiTheme="minorHAnsi" w:hAnsiTheme="minorHAnsi" w:cstheme="minorHAnsi"/>
          <w:b w:val="0"/>
          <w:color w:val="000000"/>
          <w:sz w:val="24"/>
          <w:szCs w:val="24"/>
        </w:rPr>
        <w:t>make the review and issue an approval or disapproval. Any interested party may appeal any decision made during this zoning review to the Planning Commission within 7 days of notification of the decision.</w:t>
      </w:r>
    </w:p>
    <w:p w:rsidR="003B10C1" w:rsidRPr="007F1172" w:rsidRDefault="003B10C1" w:rsidP="00A62670">
      <w:pPr>
        <w:pStyle w:val="Heading5"/>
        <w:numPr>
          <w:ilvl w:val="1"/>
          <w:numId w:val="27"/>
        </w:numPr>
        <w:tabs>
          <w:tab w:val="left" w:pos="1160"/>
        </w:tabs>
        <w:kinsoku w:val="0"/>
        <w:overflowPunct w:val="0"/>
        <w:spacing w:before="207"/>
        <w:ind w:right="1043"/>
        <w:contextualSpacing/>
        <w:rPr>
          <w:rFonts w:asciiTheme="minorHAnsi" w:hAnsiTheme="minorHAnsi" w:cstheme="minorHAnsi"/>
          <w:b w:val="0"/>
          <w:color w:val="000000"/>
          <w:sz w:val="24"/>
          <w:szCs w:val="24"/>
        </w:rPr>
      </w:pPr>
      <w:r w:rsidRPr="007F1172">
        <w:rPr>
          <w:rFonts w:asciiTheme="minorHAnsi" w:hAnsiTheme="minorHAnsi" w:cstheme="minorHAnsi"/>
          <w:b w:val="0"/>
          <w:color w:val="000000"/>
          <w:sz w:val="24"/>
          <w:szCs w:val="24"/>
        </w:rPr>
        <w:t>Administrative Review</w:t>
      </w:r>
    </w:p>
    <w:p w:rsidR="003B10C1" w:rsidRPr="007F1172" w:rsidRDefault="003B10C1" w:rsidP="00A62670">
      <w:pPr>
        <w:pStyle w:val="ListParagraph"/>
        <w:numPr>
          <w:ilvl w:val="2"/>
          <w:numId w:val="43"/>
        </w:numPr>
        <w:rPr>
          <w:rFonts w:asciiTheme="minorHAnsi" w:hAnsiTheme="minorHAnsi" w:cstheme="minorHAnsi"/>
        </w:rPr>
      </w:pPr>
      <w:r w:rsidRPr="007F1172">
        <w:rPr>
          <w:rFonts w:asciiTheme="minorHAnsi" w:hAnsiTheme="minorHAnsi" w:cstheme="minorHAnsi"/>
          <w:color w:val="000000"/>
        </w:rPr>
        <w:t>Administrative site plan review (rather than site plan review) is required whenever there is a change of ownership, or change of use within the parameters of a permitted use within that zoning district when exterior construction is not being done or the construction of an enclosed structure to be used exclusively for storage provided that the structure does not exceed the following size limitations.</w:t>
      </w:r>
    </w:p>
    <w:p w:rsidR="003B10C1" w:rsidRPr="007F1172" w:rsidRDefault="003B10C1" w:rsidP="00A62670">
      <w:pPr>
        <w:pStyle w:val="ListParagraph"/>
        <w:numPr>
          <w:ilvl w:val="3"/>
          <w:numId w:val="43"/>
        </w:numPr>
        <w:rPr>
          <w:rFonts w:asciiTheme="minorHAnsi" w:hAnsiTheme="minorHAnsi" w:cstheme="minorHAnsi"/>
        </w:rPr>
      </w:pPr>
      <w:r w:rsidRPr="007F1172">
        <w:rPr>
          <w:rFonts w:asciiTheme="minorHAnsi" w:hAnsiTheme="minorHAnsi" w:cstheme="minorHAnsi"/>
          <w:color w:val="000000"/>
        </w:rPr>
        <w:t xml:space="preserve">Where the parcel is less than 5 acres, the structure cannot exceed 2% of the area of the subject parcel. </w:t>
      </w:r>
    </w:p>
    <w:p w:rsidR="003B10C1" w:rsidRPr="007F1172" w:rsidRDefault="003B10C1" w:rsidP="00A62670">
      <w:pPr>
        <w:pStyle w:val="ListParagraph"/>
        <w:numPr>
          <w:ilvl w:val="3"/>
          <w:numId w:val="43"/>
        </w:numPr>
        <w:rPr>
          <w:rFonts w:asciiTheme="minorHAnsi" w:hAnsiTheme="minorHAnsi" w:cstheme="minorHAnsi"/>
        </w:rPr>
      </w:pPr>
      <w:r w:rsidRPr="007F1172">
        <w:rPr>
          <w:rFonts w:asciiTheme="minorHAnsi" w:hAnsiTheme="minorHAnsi" w:cstheme="minorHAnsi"/>
          <w:color w:val="000000"/>
        </w:rPr>
        <w:t xml:space="preserve">Where the parcel exceeds 5 acres, the structure cannot exceed 2% of the first 5 acres plus ½% per acre, but in no event shall the structure exceed 10,000 square feet in total size. </w:t>
      </w:r>
    </w:p>
    <w:p w:rsidR="003B10C1" w:rsidRPr="007F1172" w:rsidRDefault="003B10C1" w:rsidP="00A62670">
      <w:pPr>
        <w:pStyle w:val="ListParagraph"/>
        <w:numPr>
          <w:ilvl w:val="3"/>
          <w:numId w:val="43"/>
        </w:numPr>
        <w:rPr>
          <w:rFonts w:asciiTheme="minorHAnsi" w:hAnsiTheme="minorHAnsi" w:cstheme="minorHAnsi"/>
        </w:rPr>
      </w:pPr>
      <w:r w:rsidRPr="007F1172">
        <w:rPr>
          <w:rFonts w:asciiTheme="minorHAnsi" w:hAnsiTheme="minorHAnsi" w:cstheme="minorHAnsi"/>
          <w:color w:val="000000"/>
        </w:rPr>
        <w:t xml:space="preserve">In the event the structure does exceed these size limitations then site plan review shall be required. </w:t>
      </w:r>
    </w:p>
    <w:p w:rsidR="003B10C1" w:rsidRPr="007F1172" w:rsidRDefault="003B10C1" w:rsidP="00A62670">
      <w:pPr>
        <w:pStyle w:val="ListParagraph"/>
        <w:numPr>
          <w:ilvl w:val="2"/>
          <w:numId w:val="43"/>
        </w:numPr>
        <w:rPr>
          <w:rFonts w:asciiTheme="minorHAnsi" w:hAnsiTheme="minorHAnsi" w:cstheme="minorHAnsi"/>
        </w:rPr>
      </w:pPr>
      <w:r w:rsidRPr="007F1172">
        <w:rPr>
          <w:rFonts w:asciiTheme="minorHAnsi" w:hAnsiTheme="minorHAnsi" w:cstheme="minorHAnsi"/>
          <w:color w:val="000000"/>
        </w:rPr>
        <w:t>Administrative site plan review is also applicable to the construction of structures used for recreational purposes that are unenclosed except for columns supporting the roof, or exterior construction that does not require a building permit.</w:t>
      </w:r>
    </w:p>
    <w:p w:rsidR="003B10C1" w:rsidRPr="007F1172" w:rsidRDefault="0068577F" w:rsidP="00A62670">
      <w:pPr>
        <w:pStyle w:val="ListParagraph"/>
        <w:numPr>
          <w:ilvl w:val="2"/>
          <w:numId w:val="43"/>
        </w:numPr>
        <w:rPr>
          <w:rFonts w:asciiTheme="minorHAnsi" w:hAnsiTheme="minorHAnsi" w:cstheme="minorHAnsi"/>
        </w:rPr>
      </w:pPr>
      <w:r>
        <w:rPr>
          <w:rFonts w:asciiTheme="minorHAnsi" w:hAnsiTheme="minorHAnsi" w:cstheme="minorHAnsi"/>
          <w:bCs/>
          <w:color w:val="000000"/>
        </w:rPr>
        <w:t>T</w:t>
      </w:r>
      <w:r w:rsidRPr="0068577F">
        <w:rPr>
          <w:rFonts w:asciiTheme="minorHAnsi" w:hAnsiTheme="minorHAnsi" w:cstheme="minorHAnsi"/>
          <w:bCs/>
          <w:color w:val="000000"/>
        </w:rPr>
        <w:t xml:space="preserve">he Building Official, together with the Zoning Administrator, are hereby authorized to and shall </w:t>
      </w:r>
      <w:r w:rsidR="003B10C1" w:rsidRPr="007F1172">
        <w:rPr>
          <w:rFonts w:asciiTheme="minorHAnsi" w:hAnsiTheme="minorHAnsi" w:cstheme="minorHAnsi"/>
          <w:color w:val="000000"/>
        </w:rPr>
        <w:t xml:space="preserve">make the review and issue an approval or disapproval. Any interested party may appeal any decision made during the administrative site plan review </w:t>
      </w:r>
      <w:r>
        <w:rPr>
          <w:rFonts w:asciiTheme="minorHAnsi" w:hAnsiTheme="minorHAnsi" w:cstheme="minorHAnsi"/>
          <w:color w:val="000000"/>
        </w:rPr>
        <w:t>by the Building Official and Zoning Administrator</w:t>
      </w:r>
      <w:r w:rsidR="003B10C1" w:rsidRPr="007F1172">
        <w:rPr>
          <w:rFonts w:asciiTheme="minorHAnsi" w:hAnsiTheme="minorHAnsi" w:cstheme="minorHAnsi"/>
          <w:color w:val="000000"/>
        </w:rPr>
        <w:t xml:space="preserve"> to the Planning Commission within 7 days of notification of the decision.</w:t>
      </w:r>
    </w:p>
    <w:p w:rsidR="003B10C1" w:rsidRPr="007F1172" w:rsidRDefault="003B10C1" w:rsidP="00A62670">
      <w:pPr>
        <w:pStyle w:val="ListParagraph"/>
        <w:numPr>
          <w:ilvl w:val="1"/>
          <w:numId w:val="27"/>
        </w:numPr>
        <w:rPr>
          <w:rFonts w:asciiTheme="minorHAnsi" w:hAnsiTheme="minorHAnsi" w:cstheme="minorHAnsi"/>
        </w:rPr>
      </w:pPr>
      <w:r w:rsidRPr="007F1172">
        <w:rPr>
          <w:rFonts w:asciiTheme="minorHAnsi" w:hAnsiTheme="minorHAnsi" w:cstheme="minorHAnsi"/>
          <w:color w:val="000000"/>
        </w:rPr>
        <w:t xml:space="preserve">Site plan review with Planning Commission approval is required when there is a change of use </w:t>
      </w:r>
      <w:r w:rsidRPr="007F1172">
        <w:rPr>
          <w:rFonts w:asciiTheme="minorHAnsi" w:hAnsiTheme="minorHAnsi" w:cstheme="minorHAnsi"/>
          <w:color w:val="000000"/>
        </w:rPr>
        <w:lastRenderedPageBreak/>
        <w:t xml:space="preserve">in conjunction with exterior construction that requires a building permit, additional use of an attached building or portion of building with a prior approved site plan on file of a use permitted in the same zoning district, development of a property, or construction of a previously developed property, except as provided in subsections (b) and (c) hereof. </w:t>
      </w:r>
    </w:p>
    <w:p w:rsidR="00676E2B" w:rsidRPr="007F1172" w:rsidRDefault="003B10C1" w:rsidP="003B10C1">
      <w:pPr>
        <w:pStyle w:val="ListParagraph"/>
        <w:ind w:left="907" w:firstLine="0"/>
        <w:rPr>
          <w:rFonts w:asciiTheme="minorHAnsi" w:hAnsiTheme="minorHAnsi" w:cstheme="minorHAnsi"/>
        </w:rPr>
      </w:pPr>
      <w:r w:rsidRPr="007F1172">
        <w:rPr>
          <w:rFonts w:asciiTheme="minorHAnsi" w:hAnsiTheme="minorHAnsi" w:cstheme="minorHAnsi"/>
          <w:color w:val="000000"/>
        </w:rPr>
        <w:t>Whenever a site plan review is required by the provisions of this ordinance, 12 copies of the site plan to an architectural or engineering scale, including all items required together therewith, shall be submitted to the Planning Commission to permit study of all elements of the plan. The Planning Commission may prepare forms and require the use of such forms in site preparation.</w:t>
      </w:r>
    </w:p>
    <w:p w:rsidR="00676E2B" w:rsidRPr="007F1172" w:rsidRDefault="0000309A" w:rsidP="00A62670">
      <w:pPr>
        <w:pStyle w:val="Heading5"/>
        <w:numPr>
          <w:ilvl w:val="0"/>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Review</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Procedure</w:t>
      </w:r>
    </w:p>
    <w:p w:rsidR="00676E2B"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All proper applications, fees, and site plans, required as stated within this Ordinance, shall be submitted by the petitioner (property owner or designated agent) to the office of Zoning Ad</w:t>
      </w:r>
      <w:r w:rsidR="00834898" w:rsidRPr="007F1172">
        <w:rPr>
          <w:rFonts w:asciiTheme="minorHAnsi" w:hAnsiTheme="minorHAnsi" w:cstheme="minorHAnsi"/>
          <w:b w:val="0"/>
          <w:sz w:val="24"/>
          <w:szCs w:val="24"/>
        </w:rPr>
        <w:t>ministrator in seven (7) copies.</w:t>
      </w:r>
    </w:p>
    <w:p w:rsidR="00676E2B"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Upon determining that the proposed use complies with the ordinance, and all other pertinent codes and ordinances of the Township, the Zoning Administrator shall cause the request for approval to be put on the agenda of the next regularly scheduled Planning Commission meeting, provided that such meeting is scheduled to be held at least forty- eight (48) hours after the applicant has submitted the site plan to the Zoning Administrator’s office. If the regularly scheduled Planning Commission meeting is to be held within</w:t>
      </w:r>
      <w:r w:rsidRPr="007F1172">
        <w:rPr>
          <w:rFonts w:asciiTheme="minorHAnsi" w:hAnsiTheme="minorHAnsi" w:cstheme="minorHAnsi"/>
          <w:b w:val="0"/>
          <w:spacing w:val="-6"/>
          <w:sz w:val="24"/>
          <w:szCs w:val="24"/>
        </w:rPr>
        <w:t xml:space="preserve"> </w:t>
      </w:r>
      <w:r w:rsidRPr="007F1172">
        <w:rPr>
          <w:rFonts w:asciiTheme="minorHAnsi" w:hAnsiTheme="minorHAnsi" w:cstheme="minorHAnsi"/>
          <w:b w:val="0"/>
          <w:sz w:val="24"/>
          <w:szCs w:val="24"/>
        </w:rPr>
        <w:t>forty-eight</w:t>
      </w:r>
      <w:r w:rsidR="00676E2B"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(48) hours of such submittal by the applicant, the Zoning Administrator shall schedule the applicant’s hearing for the next following regularly scheduled Planning Commission meeting.</w:t>
      </w:r>
    </w:p>
    <w:p w:rsidR="00676E2B"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Planning Commission shall have the responsibility to approve, approve with specified changes and/or conditions, or disapprove the applicant’s request, using the criteria for site plan review included in this Ordinance as a basis for its decision. Any conditions or changes stipulated by the Planning Commission shall be recorded in the minutes of the meeting and a copy of said conditions or changes given to the applicant and</w:t>
      </w:r>
      <w:r w:rsidR="00676E2B"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Zoning Administrator. An approved site plan request shall contain the signatures of the Chairman of the Planning Commission, Zoning Administrator and the developer or agent.</w:t>
      </w:r>
    </w:p>
    <w:p w:rsidR="00676E2B"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Of the seven (7) copies of the site plan submitted by the applicant, one (1) copy shall be kept on file by the Planning Commission, one (1) copy retained in the Zoning Administrator’s office and one (1) copy retained by the applicant.</w:t>
      </w:r>
    </w:p>
    <w:p w:rsidR="00834898" w:rsidRPr="007F1172" w:rsidRDefault="0000309A" w:rsidP="00A62670">
      <w:pPr>
        <w:pStyle w:val="Heading5"/>
        <w:numPr>
          <w:ilvl w:val="0"/>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Criteria for Site Plan Approval</w:t>
      </w:r>
    </w:p>
    <w:p w:rsidR="00676E2B" w:rsidRPr="007F1172" w:rsidRDefault="0000309A" w:rsidP="00834898">
      <w:pPr>
        <w:pStyle w:val="Heading5"/>
        <w:tabs>
          <w:tab w:val="left" w:pos="1160"/>
          <w:tab w:val="left" w:pos="1520"/>
        </w:tabs>
        <w:kinsoku w:val="0"/>
        <w:overflowPunct w:val="0"/>
        <w:spacing w:before="77"/>
        <w:ind w:left="1087" w:right="221"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Planning Commission shall approve a site plan if it determines that:</w:t>
      </w:r>
    </w:p>
    <w:p w:rsidR="00676E2B"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proposed project complies with the requirements of this Ordinance.</w:t>
      </w:r>
    </w:p>
    <w:p w:rsidR="00B61ABD"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proposed project </w:t>
      </w:r>
      <w:r w:rsidRPr="007F1172">
        <w:rPr>
          <w:rFonts w:asciiTheme="minorHAnsi" w:hAnsiTheme="minorHAnsi" w:cstheme="minorHAnsi"/>
          <w:b w:val="0"/>
          <w:spacing w:val="-3"/>
          <w:sz w:val="24"/>
          <w:szCs w:val="24"/>
        </w:rPr>
        <w:t xml:space="preserve">promotes </w:t>
      </w:r>
      <w:r w:rsidRPr="007F1172">
        <w:rPr>
          <w:rFonts w:asciiTheme="minorHAnsi" w:hAnsiTheme="minorHAnsi" w:cstheme="minorHAnsi"/>
          <w:b w:val="0"/>
          <w:sz w:val="24"/>
          <w:szCs w:val="24"/>
        </w:rPr>
        <w:t>the intent and purposes of this Ordinance.</w:t>
      </w:r>
    </w:p>
    <w:p w:rsidR="00B61ABD" w:rsidRPr="007F1172" w:rsidRDefault="002E583B"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proposed project </w:t>
      </w:r>
      <w:r w:rsidR="0000309A" w:rsidRPr="007F1172">
        <w:rPr>
          <w:rFonts w:asciiTheme="minorHAnsi" w:hAnsiTheme="minorHAnsi" w:cstheme="minorHAnsi"/>
          <w:b w:val="0"/>
          <w:sz w:val="24"/>
          <w:szCs w:val="24"/>
        </w:rPr>
        <w:t>is compatible with adjacent land uses and the natural</w:t>
      </w:r>
      <w:r w:rsidR="0000309A" w:rsidRPr="007F1172">
        <w:rPr>
          <w:rFonts w:asciiTheme="minorHAnsi" w:hAnsiTheme="minorHAnsi" w:cstheme="minorHAnsi"/>
          <w:b w:val="0"/>
          <w:spacing w:val="-2"/>
          <w:sz w:val="24"/>
          <w:szCs w:val="24"/>
        </w:rPr>
        <w:t xml:space="preserve"> </w:t>
      </w:r>
      <w:r w:rsidR="0000309A" w:rsidRPr="007F1172">
        <w:rPr>
          <w:rFonts w:asciiTheme="minorHAnsi" w:hAnsiTheme="minorHAnsi" w:cstheme="minorHAnsi"/>
          <w:b w:val="0"/>
          <w:sz w:val="24"/>
          <w:szCs w:val="24"/>
        </w:rPr>
        <w:t>environment.</w:t>
      </w:r>
    </w:p>
    <w:p w:rsidR="00B61ABD"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proposed project has no adverse impact on public services and amenities including transportation and public</w:t>
      </w:r>
      <w:r w:rsidRPr="007F1172">
        <w:rPr>
          <w:rFonts w:asciiTheme="minorHAnsi" w:hAnsiTheme="minorHAnsi" w:cstheme="minorHAnsi"/>
          <w:b w:val="0"/>
          <w:spacing w:val="-5"/>
          <w:sz w:val="24"/>
          <w:szCs w:val="24"/>
        </w:rPr>
        <w:t xml:space="preserve"> </w:t>
      </w:r>
      <w:r w:rsidRPr="007F1172">
        <w:rPr>
          <w:rFonts w:asciiTheme="minorHAnsi" w:hAnsiTheme="minorHAnsi" w:cstheme="minorHAnsi"/>
          <w:b w:val="0"/>
          <w:sz w:val="24"/>
          <w:szCs w:val="24"/>
        </w:rPr>
        <w:t>utilities.</w:t>
      </w:r>
    </w:p>
    <w:p w:rsidR="00B61ABD" w:rsidRPr="007F1172" w:rsidRDefault="0000309A" w:rsidP="00A62670">
      <w:pPr>
        <w:pStyle w:val="Heading5"/>
        <w:numPr>
          <w:ilvl w:val="1"/>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proposed project complies with all other applicable State and Federal</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statutes.</w:t>
      </w:r>
    </w:p>
    <w:p w:rsidR="00B61ABD" w:rsidRPr="007F1172" w:rsidRDefault="0000309A" w:rsidP="00A62670">
      <w:pPr>
        <w:pStyle w:val="Heading5"/>
        <w:numPr>
          <w:ilvl w:val="0"/>
          <w:numId w:val="27"/>
        </w:numPr>
        <w:tabs>
          <w:tab w:val="left" w:pos="1160"/>
          <w:tab w:val="left" w:pos="1520"/>
        </w:tabs>
        <w:kinsoku w:val="0"/>
        <w:overflowPunct w:val="0"/>
        <w:spacing w:before="77"/>
        <w:ind w:right="221"/>
        <w:contextualSpacing/>
        <w:rPr>
          <w:rFonts w:asciiTheme="minorHAnsi" w:hAnsiTheme="minorHAnsi" w:cstheme="minorHAnsi"/>
          <w:b w:val="0"/>
          <w:sz w:val="24"/>
          <w:szCs w:val="24"/>
        </w:rPr>
      </w:pPr>
      <w:r w:rsidRPr="007F1172">
        <w:rPr>
          <w:rFonts w:asciiTheme="minorHAnsi" w:hAnsiTheme="minorHAnsi" w:cstheme="minorHAnsi"/>
          <w:b w:val="0"/>
          <w:sz w:val="24"/>
          <w:szCs w:val="24"/>
        </w:rPr>
        <w:t>Performance</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Guarantee</w:t>
      </w:r>
    </w:p>
    <w:p w:rsidR="00B61ABD" w:rsidRPr="007F1172" w:rsidRDefault="0000309A"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To insure compliance with the provisions on this Ordinance and any conditions imposed </w:t>
      </w:r>
      <w:r w:rsidRPr="007F1172">
        <w:rPr>
          <w:rFonts w:asciiTheme="minorHAnsi" w:hAnsiTheme="minorHAnsi" w:cstheme="minorHAnsi"/>
          <w:b w:val="0"/>
          <w:sz w:val="24"/>
          <w:szCs w:val="24"/>
        </w:rPr>
        <w:lastRenderedPageBreak/>
        <w:t>thereunder, the Planning Commission or Township Board may require that a performance guarantee be deposited with the Township to insure faithful completion of improvements, in accordance with Section 16f of the Township Zoning Act 184 of 1943, as amended.</w:t>
      </w:r>
    </w:p>
    <w:p w:rsidR="00B61ABD" w:rsidRPr="007F1172" w:rsidRDefault="0000309A"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“Improvements” means those features and actions associated with a project which are considered necessary by the Township to protect natural resources, or the health, safety, and welfare of the residents of the Townships or inhabitants of the proposed project, including roadways, lighting, utilities, sidewalks, screening, landscaping, and surface drainage.</w:t>
      </w:r>
    </w:p>
    <w:p w:rsidR="00B61ABD" w:rsidRPr="007F1172" w:rsidRDefault="0000309A" w:rsidP="00A62670">
      <w:pPr>
        <w:pStyle w:val="Heading5"/>
        <w:numPr>
          <w:ilvl w:val="0"/>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Fees</w:t>
      </w:r>
    </w:p>
    <w:p w:rsidR="00B61ABD" w:rsidRPr="007F1172" w:rsidRDefault="0000309A"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Accompanying the request for approval of a site plan, a fee set by the Township Board shall be</w:t>
      </w:r>
      <w:r w:rsidRPr="007F1172">
        <w:rPr>
          <w:rFonts w:asciiTheme="minorHAnsi" w:hAnsiTheme="minorHAnsi" w:cstheme="minorHAnsi"/>
          <w:b w:val="0"/>
          <w:spacing w:val="-4"/>
          <w:sz w:val="24"/>
          <w:szCs w:val="24"/>
        </w:rPr>
        <w:t xml:space="preserve"> </w:t>
      </w:r>
      <w:r w:rsidRPr="007F1172">
        <w:rPr>
          <w:rFonts w:asciiTheme="minorHAnsi" w:hAnsiTheme="minorHAnsi" w:cstheme="minorHAnsi"/>
          <w:b w:val="0"/>
          <w:sz w:val="24"/>
          <w:szCs w:val="24"/>
        </w:rPr>
        <w:t>submitted.</w:t>
      </w:r>
    </w:p>
    <w:p w:rsidR="00B61ABD" w:rsidRPr="007F1172" w:rsidRDefault="0000309A"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Said fee is for the purpose of defraying administrative costs in processing the request for approval. Such fee may be used for reimbursing another party retained by the Planning Commission for expert consultation relative to the application.</w:t>
      </w:r>
    </w:p>
    <w:p w:rsidR="003B10C1" w:rsidRPr="007F1172" w:rsidRDefault="003B10C1" w:rsidP="00A62670">
      <w:pPr>
        <w:pStyle w:val="Heading5"/>
        <w:numPr>
          <w:ilvl w:val="0"/>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Site Plan</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Amendments</w:t>
      </w:r>
    </w:p>
    <w:p w:rsidR="003B10C1" w:rsidRPr="007F1172" w:rsidRDefault="003B10C1" w:rsidP="003B10C1">
      <w:pPr>
        <w:pStyle w:val="Heading5"/>
        <w:tabs>
          <w:tab w:val="left" w:pos="1160"/>
          <w:tab w:val="left" w:pos="1520"/>
        </w:tabs>
        <w:kinsoku w:val="0"/>
        <w:overflowPunct w:val="0"/>
        <w:spacing w:before="77"/>
        <w:ind w:left="620" w:right="83"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An approved site plan may be submitted for minor amendment to the Zoning Administrator for review and signature by the Planning Commission Chair. If, in the </w:t>
      </w:r>
      <w:r w:rsidR="0015345C" w:rsidRPr="007F1172">
        <w:rPr>
          <w:rFonts w:asciiTheme="minorHAnsi" w:hAnsiTheme="minorHAnsi" w:cstheme="minorHAnsi"/>
          <w:b w:val="0"/>
          <w:sz w:val="24"/>
          <w:szCs w:val="24"/>
        </w:rPr>
        <w:t>judgment</w:t>
      </w:r>
      <w:r w:rsidRPr="007F1172">
        <w:rPr>
          <w:rFonts w:asciiTheme="minorHAnsi" w:hAnsiTheme="minorHAnsi" w:cstheme="minorHAnsi"/>
          <w:b w:val="0"/>
          <w:sz w:val="24"/>
          <w:szCs w:val="24"/>
        </w:rPr>
        <w:t xml:space="preserve"> of either the Zoning Administrator or the Planning Commission Chair, the site plan amendment is major, the provisions of this section shall be followed.</w:t>
      </w:r>
    </w:p>
    <w:p w:rsidR="00B61ABD" w:rsidRPr="007F1172" w:rsidRDefault="0000309A" w:rsidP="00A62670">
      <w:pPr>
        <w:pStyle w:val="Heading5"/>
        <w:numPr>
          <w:ilvl w:val="0"/>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Revocation</w:t>
      </w:r>
    </w:p>
    <w:p w:rsidR="00BD5B77" w:rsidRPr="007F1172" w:rsidRDefault="00BD5B77"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approval by the Planning Commission of any site plan under the provisions of this section shall expire and be considered automatically revoked two (2) years after the date of the approval unless actual construction has commenced and is proceeding in accordance with the issuance of a valid building permit or unless another revocation date has been prescribed by the Planning Commission. </w:t>
      </w:r>
    </w:p>
    <w:p w:rsidR="00B61ABD" w:rsidRPr="007F1172" w:rsidRDefault="0000309A"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If the Zoning Administrator shall find that the conditions and stipulations of an approved site plan are not being adhered to, the Planning Commission shall give notice to the applicant of its intent to revoke the prior approval given to the site plan. Intent to revoke shall be made known to the applicant by a registered letter sent to the applicant and signed by the Chairman of the Planning Commission. Said letter shall be received by the applicant fourteen (14) days prior to the stated date of revocation and shall contain the reasons for revoking the site plan approval.</w:t>
      </w:r>
    </w:p>
    <w:p w:rsidR="00B61ABD" w:rsidRPr="007F1172" w:rsidRDefault="0000309A" w:rsidP="00A62670">
      <w:pPr>
        <w:pStyle w:val="Heading5"/>
        <w:numPr>
          <w:ilvl w:val="1"/>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If the applicant notifies the Planning Commission within fourteen (14) days of the receipt of the letter of his/her intent to rectify the violation, the Planning Commission, through officia</w:t>
      </w:r>
      <w:r w:rsidR="00B61ABD" w:rsidRPr="007F1172">
        <w:rPr>
          <w:rFonts w:asciiTheme="minorHAnsi" w:hAnsiTheme="minorHAnsi" w:cstheme="minorHAnsi"/>
          <w:b w:val="0"/>
          <w:sz w:val="24"/>
          <w:szCs w:val="24"/>
        </w:rPr>
        <w:t>l act, may defer the revocation.</w:t>
      </w:r>
    </w:p>
    <w:p w:rsidR="00B61ABD" w:rsidRPr="007F1172" w:rsidRDefault="0000309A" w:rsidP="00A62670">
      <w:pPr>
        <w:pStyle w:val="Heading5"/>
        <w:numPr>
          <w:ilvl w:val="0"/>
          <w:numId w:val="27"/>
        </w:numPr>
        <w:tabs>
          <w:tab w:val="left" w:pos="1160"/>
          <w:tab w:val="left" w:pos="1520"/>
        </w:tabs>
        <w:kinsoku w:val="0"/>
        <w:overflowPunct w:val="0"/>
        <w:spacing w:before="77"/>
        <w:ind w:right="83"/>
        <w:contextualSpacing/>
        <w:rPr>
          <w:rFonts w:asciiTheme="minorHAnsi" w:hAnsiTheme="minorHAnsi" w:cstheme="minorHAnsi"/>
          <w:b w:val="0"/>
          <w:sz w:val="24"/>
          <w:szCs w:val="24"/>
        </w:rPr>
      </w:pPr>
      <w:r w:rsidRPr="007F1172">
        <w:rPr>
          <w:rFonts w:asciiTheme="minorHAnsi" w:hAnsiTheme="minorHAnsi" w:cstheme="minorHAnsi"/>
          <w:b w:val="0"/>
          <w:sz w:val="24"/>
          <w:szCs w:val="24"/>
        </w:rPr>
        <w:t>Appeal</w:t>
      </w:r>
    </w:p>
    <w:p w:rsidR="00B61ABD" w:rsidRPr="007F1172" w:rsidRDefault="0000309A" w:rsidP="003B10C1">
      <w:pPr>
        <w:pStyle w:val="Heading5"/>
        <w:tabs>
          <w:tab w:val="left" w:pos="1160"/>
          <w:tab w:val="left" w:pos="1520"/>
        </w:tabs>
        <w:kinsoku w:val="0"/>
        <w:overflowPunct w:val="0"/>
        <w:spacing w:before="77"/>
        <w:ind w:left="620" w:right="83"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decision of the Planning Commission may be appealed by the property owner or his/her designated agent to the Township Board of Appeals. Request for appeal shall be made by written letter from the applicant to the Chairman of the Board of Appeals within fourteen (14) days of disapproval, approvals by modification, or revocation of the site plan by the Planning</w:t>
      </w:r>
      <w:r w:rsidRPr="007F1172">
        <w:rPr>
          <w:rFonts w:asciiTheme="minorHAnsi" w:hAnsiTheme="minorHAnsi" w:cstheme="minorHAnsi"/>
          <w:b w:val="0"/>
          <w:spacing w:val="-2"/>
          <w:sz w:val="24"/>
          <w:szCs w:val="24"/>
        </w:rPr>
        <w:t xml:space="preserve"> </w:t>
      </w:r>
      <w:r w:rsidRPr="007F1172">
        <w:rPr>
          <w:rFonts w:asciiTheme="minorHAnsi" w:hAnsiTheme="minorHAnsi" w:cstheme="minorHAnsi"/>
          <w:b w:val="0"/>
          <w:sz w:val="24"/>
          <w:szCs w:val="24"/>
        </w:rPr>
        <w:t>Commission.</w:t>
      </w:r>
    </w:p>
    <w:p w:rsidR="00834898" w:rsidRPr="007F1172" w:rsidRDefault="00834898" w:rsidP="00834898">
      <w:pPr>
        <w:pStyle w:val="BodyText"/>
        <w:kinsoku w:val="0"/>
        <w:overflowPunct w:val="0"/>
        <w:contextualSpacing/>
        <w:rPr>
          <w:rFonts w:asciiTheme="minorHAnsi" w:hAnsiTheme="minorHAnsi" w:cstheme="minorHAnsi"/>
          <w:sz w:val="24"/>
          <w:szCs w:val="24"/>
        </w:rPr>
      </w:pPr>
    </w:p>
    <w:p w:rsidR="0000309A" w:rsidRPr="007F1172" w:rsidRDefault="00834898" w:rsidP="00834898">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00309A" w:rsidRPr="007F1172">
        <w:rPr>
          <w:rFonts w:asciiTheme="minorHAnsi" w:hAnsiTheme="minorHAnsi" w:cstheme="minorHAnsi"/>
          <w:b/>
          <w:sz w:val="24"/>
          <w:szCs w:val="24"/>
        </w:rPr>
        <w:t>ection 1704 Special Exception Use Permits</w:t>
      </w:r>
    </w:p>
    <w:p w:rsidR="00834898" w:rsidRPr="007F1172" w:rsidRDefault="0000309A" w:rsidP="00A62670">
      <w:pPr>
        <w:pStyle w:val="Heading5"/>
        <w:numPr>
          <w:ilvl w:val="0"/>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lastRenderedPageBreak/>
        <w:t>Purpose</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Special exception uses are those uses of land which are essentially compatible with the uses permitted in a zoning district, but possess characteristics of locational qualities which require individual review and restriction in order to ensure compatibility with the character of the surrounding area, public services and facilities and adjacent uses of</w:t>
      </w:r>
      <w:r w:rsidRPr="007F1172">
        <w:rPr>
          <w:rFonts w:asciiTheme="minorHAnsi" w:hAnsiTheme="minorHAnsi" w:cstheme="minorHAnsi"/>
          <w:b w:val="0"/>
          <w:spacing w:val="-5"/>
          <w:sz w:val="24"/>
          <w:szCs w:val="24"/>
        </w:rPr>
        <w:t xml:space="preserve"> </w:t>
      </w:r>
      <w:r w:rsidRPr="007F1172">
        <w:rPr>
          <w:rFonts w:asciiTheme="minorHAnsi" w:hAnsiTheme="minorHAnsi" w:cstheme="minorHAnsi"/>
          <w:b w:val="0"/>
          <w:sz w:val="24"/>
          <w:szCs w:val="24"/>
        </w:rPr>
        <w:t>land.</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intent of this Section is to establish equitable procedures and criteria, which shall be applied in the determination of requests to establish special exception uses. The criteria for decisions provided for under the provisions of this Section shall be in addition to this Ordinance, as well as all other regulations in this Ordinance which are applicable to the special exception use under</w:t>
      </w:r>
      <w:r w:rsidRPr="007F1172">
        <w:rPr>
          <w:rFonts w:asciiTheme="minorHAnsi" w:hAnsiTheme="minorHAnsi" w:cstheme="minorHAnsi"/>
          <w:b w:val="0"/>
          <w:spacing w:val="-3"/>
          <w:sz w:val="24"/>
          <w:szCs w:val="24"/>
        </w:rPr>
        <w:t xml:space="preserve"> </w:t>
      </w:r>
      <w:r w:rsidR="00834898" w:rsidRPr="007F1172">
        <w:rPr>
          <w:rFonts w:asciiTheme="minorHAnsi" w:hAnsiTheme="minorHAnsi" w:cstheme="minorHAnsi"/>
          <w:b w:val="0"/>
          <w:sz w:val="24"/>
          <w:szCs w:val="24"/>
        </w:rPr>
        <w:t>consideration.</w:t>
      </w:r>
    </w:p>
    <w:p w:rsidR="00834898" w:rsidRPr="007F1172" w:rsidRDefault="0000309A" w:rsidP="00A62670">
      <w:pPr>
        <w:pStyle w:val="Heading5"/>
        <w:numPr>
          <w:ilvl w:val="0"/>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Procedure</w:t>
      </w:r>
    </w:p>
    <w:p w:rsidR="00834898" w:rsidRPr="007F1172" w:rsidRDefault="0000309A" w:rsidP="00834898">
      <w:pPr>
        <w:pStyle w:val="Heading5"/>
        <w:tabs>
          <w:tab w:val="left" w:pos="1160"/>
        </w:tabs>
        <w:kinsoku w:val="0"/>
        <w:overflowPunct w:val="0"/>
        <w:ind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following steps shall be taken by the applicant, zoning officials and review body when considering a proposed special exception use:</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All applications for special exception use permits shall be filed with the Township Zoning Administrator and shall include the required site plan, fee and any other pertinent information upon which the applicant intends to rely for</w:t>
      </w:r>
      <w:r w:rsidR="00834898" w:rsidRPr="007F1172">
        <w:rPr>
          <w:rFonts w:asciiTheme="minorHAnsi" w:hAnsiTheme="minorHAnsi" w:cstheme="minorHAnsi"/>
          <w:b w:val="0"/>
          <w:sz w:val="24"/>
          <w:szCs w:val="24"/>
        </w:rPr>
        <w:t xml:space="preserve"> a Special Exception Use Permit.</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Zoning Administrator shall, after preliminary review, forward the complete application to the Planning Commission for review </w:t>
      </w:r>
      <w:r w:rsidRPr="007F1172">
        <w:rPr>
          <w:rFonts w:asciiTheme="minorHAnsi" w:hAnsiTheme="minorHAnsi" w:cstheme="minorHAnsi"/>
          <w:b w:val="0"/>
          <w:spacing w:val="-6"/>
          <w:sz w:val="24"/>
          <w:szCs w:val="24"/>
        </w:rPr>
        <w:t xml:space="preserve">of </w:t>
      </w:r>
      <w:r w:rsidRPr="007F1172">
        <w:rPr>
          <w:rFonts w:asciiTheme="minorHAnsi" w:hAnsiTheme="minorHAnsi" w:cstheme="minorHAnsi"/>
          <w:b w:val="0"/>
          <w:sz w:val="24"/>
          <w:szCs w:val="24"/>
        </w:rPr>
        <w:t>the special exception</w:t>
      </w:r>
      <w:r w:rsidRPr="007F1172">
        <w:rPr>
          <w:rFonts w:asciiTheme="minorHAnsi" w:hAnsiTheme="minorHAnsi" w:cstheme="minorHAnsi"/>
          <w:b w:val="0"/>
          <w:spacing w:val="-2"/>
          <w:sz w:val="24"/>
          <w:szCs w:val="24"/>
        </w:rPr>
        <w:t xml:space="preserve"> </w:t>
      </w:r>
      <w:r w:rsidRPr="007F1172">
        <w:rPr>
          <w:rFonts w:asciiTheme="minorHAnsi" w:hAnsiTheme="minorHAnsi" w:cstheme="minorHAnsi"/>
          <w:b w:val="0"/>
          <w:sz w:val="24"/>
          <w:szCs w:val="24"/>
        </w:rPr>
        <w:t>use.</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Township Planning Commission shall review the site plan according to the criteria in Section 1703 of this article. In addition, the Planning</w:t>
      </w:r>
      <w:r w:rsidRPr="007F1172">
        <w:rPr>
          <w:rFonts w:asciiTheme="minorHAnsi" w:hAnsiTheme="minorHAnsi" w:cstheme="minorHAnsi"/>
          <w:b w:val="0"/>
          <w:spacing w:val="-18"/>
          <w:sz w:val="24"/>
          <w:szCs w:val="24"/>
        </w:rPr>
        <w:t xml:space="preserve"> </w:t>
      </w:r>
      <w:r w:rsidRPr="007F1172">
        <w:rPr>
          <w:rFonts w:asciiTheme="minorHAnsi" w:hAnsiTheme="minorHAnsi" w:cstheme="minorHAnsi"/>
          <w:b w:val="0"/>
          <w:sz w:val="24"/>
          <w:szCs w:val="24"/>
        </w:rPr>
        <w:t>Commission shall review the proposed special exception use according to the criteria set forth in this</w:t>
      </w:r>
      <w:r w:rsidRPr="007F1172">
        <w:rPr>
          <w:rFonts w:asciiTheme="minorHAnsi" w:hAnsiTheme="minorHAnsi" w:cstheme="minorHAnsi"/>
          <w:b w:val="0"/>
          <w:spacing w:val="-5"/>
          <w:sz w:val="24"/>
          <w:szCs w:val="24"/>
        </w:rPr>
        <w:t xml:space="preserve"> </w:t>
      </w:r>
      <w:r w:rsidRPr="007F1172">
        <w:rPr>
          <w:rFonts w:asciiTheme="minorHAnsi" w:hAnsiTheme="minorHAnsi" w:cstheme="minorHAnsi"/>
          <w:b w:val="0"/>
          <w:sz w:val="24"/>
          <w:szCs w:val="24"/>
        </w:rPr>
        <w:t>section.</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In the case that a discretionary decision must be made, the Planning Commission shall give public notice in a newspaper of general circulation of official receipt of an application for a special exception use permit, for which a scheduled public hearing will be held. This notice</w:t>
      </w:r>
      <w:r w:rsidRPr="007F1172">
        <w:rPr>
          <w:rFonts w:asciiTheme="minorHAnsi" w:hAnsiTheme="minorHAnsi" w:cstheme="minorHAnsi"/>
          <w:b w:val="0"/>
          <w:spacing w:val="-4"/>
          <w:sz w:val="24"/>
          <w:szCs w:val="24"/>
        </w:rPr>
        <w:t xml:space="preserve"> </w:t>
      </w:r>
      <w:r w:rsidRPr="007F1172">
        <w:rPr>
          <w:rFonts w:asciiTheme="minorHAnsi" w:hAnsiTheme="minorHAnsi" w:cstheme="minorHAnsi"/>
          <w:b w:val="0"/>
          <w:sz w:val="24"/>
          <w:szCs w:val="24"/>
        </w:rPr>
        <w:t>shall:</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Describe the nature of the special exception use</w:t>
      </w:r>
      <w:r w:rsidRPr="007F1172">
        <w:rPr>
          <w:rFonts w:asciiTheme="minorHAnsi" w:hAnsiTheme="minorHAnsi" w:cstheme="minorHAnsi"/>
          <w:b w:val="0"/>
          <w:spacing w:val="2"/>
          <w:sz w:val="24"/>
          <w:szCs w:val="24"/>
        </w:rPr>
        <w:t xml:space="preserve"> </w:t>
      </w:r>
      <w:r w:rsidR="00834898" w:rsidRPr="007F1172">
        <w:rPr>
          <w:rFonts w:asciiTheme="minorHAnsi" w:hAnsiTheme="minorHAnsi" w:cstheme="minorHAnsi"/>
          <w:b w:val="0"/>
          <w:spacing w:val="-3"/>
          <w:sz w:val="24"/>
          <w:szCs w:val="24"/>
        </w:rPr>
        <w:t>permit.</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Indicate the property </w:t>
      </w:r>
      <w:r w:rsidRPr="007F1172">
        <w:rPr>
          <w:rFonts w:asciiTheme="minorHAnsi" w:hAnsiTheme="minorHAnsi" w:cstheme="minorHAnsi"/>
          <w:b w:val="0"/>
          <w:spacing w:val="-6"/>
          <w:sz w:val="24"/>
          <w:szCs w:val="24"/>
        </w:rPr>
        <w:t xml:space="preserve">in </w:t>
      </w:r>
      <w:r w:rsidRPr="007F1172">
        <w:rPr>
          <w:rFonts w:asciiTheme="minorHAnsi" w:hAnsiTheme="minorHAnsi" w:cstheme="minorHAnsi"/>
          <w:b w:val="0"/>
          <w:sz w:val="24"/>
          <w:szCs w:val="24"/>
        </w:rPr>
        <w:t>question.</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State the time and place where the special exception use request will be</w:t>
      </w:r>
      <w:r w:rsidRPr="007F1172">
        <w:rPr>
          <w:rFonts w:asciiTheme="minorHAnsi" w:hAnsiTheme="minorHAnsi" w:cstheme="minorHAnsi"/>
          <w:b w:val="0"/>
          <w:spacing w:val="-3"/>
          <w:sz w:val="24"/>
          <w:szCs w:val="24"/>
        </w:rPr>
        <w:t xml:space="preserve"> </w:t>
      </w:r>
      <w:r w:rsidRPr="007F1172">
        <w:rPr>
          <w:rFonts w:asciiTheme="minorHAnsi" w:hAnsiTheme="minorHAnsi" w:cstheme="minorHAnsi"/>
          <w:b w:val="0"/>
          <w:sz w:val="24"/>
          <w:szCs w:val="24"/>
        </w:rPr>
        <w:t>considered.</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Indicate when and </w:t>
      </w:r>
      <w:r w:rsidRPr="007F1172">
        <w:rPr>
          <w:rFonts w:asciiTheme="minorHAnsi" w:hAnsiTheme="minorHAnsi" w:cstheme="minorHAnsi"/>
          <w:b w:val="0"/>
          <w:spacing w:val="-3"/>
          <w:sz w:val="24"/>
          <w:szCs w:val="24"/>
        </w:rPr>
        <w:t xml:space="preserve">where </w:t>
      </w:r>
      <w:r w:rsidRPr="007F1172">
        <w:rPr>
          <w:rFonts w:asciiTheme="minorHAnsi" w:hAnsiTheme="minorHAnsi" w:cstheme="minorHAnsi"/>
          <w:b w:val="0"/>
          <w:sz w:val="24"/>
          <w:szCs w:val="24"/>
        </w:rPr>
        <w:t>written comments will be received concerning the requ</w:t>
      </w:r>
      <w:r w:rsidR="00834898" w:rsidRPr="007F1172">
        <w:rPr>
          <w:rFonts w:asciiTheme="minorHAnsi" w:hAnsiTheme="minorHAnsi" w:cstheme="minorHAnsi"/>
          <w:b w:val="0"/>
          <w:sz w:val="24"/>
          <w:szCs w:val="24"/>
        </w:rPr>
        <w:t>est.</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public hearing notice shall also be mailed or delivered to property owners and occupants within three hundred (300) feet of the property in question. The pub</w:t>
      </w:r>
      <w:r w:rsidR="00E62FF2">
        <w:rPr>
          <w:rFonts w:asciiTheme="minorHAnsi" w:hAnsiTheme="minorHAnsi" w:cstheme="minorHAnsi"/>
          <w:b w:val="0"/>
          <w:sz w:val="24"/>
          <w:szCs w:val="24"/>
        </w:rPr>
        <w:t>l</w:t>
      </w:r>
      <w:r w:rsidRPr="007F1172">
        <w:rPr>
          <w:rFonts w:asciiTheme="minorHAnsi" w:hAnsiTheme="minorHAnsi" w:cstheme="minorHAnsi"/>
          <w:b w:val="0"/>
          <w:sz w:val="24"/>
          <w:szCs w:val="24"/>
        </w:rPr>
        <w:t>ic hearing notices shall be sent between five (5) and fifteen (15) days prior to the date of the public hearing. An affidavit of mailing or delivery of notice shall be maintained by the Township</w:t>
      </w:r>
      <w:r w:rsidRPr="007F1172">
        <w:rPr>
          <w:rFonts w:asciiTheme="minorHAnsi" w:hAnsiTheme="minorHAnsi" w:cstheme="minorHAnsi"/>
          <w:b w:val="0"/>
          <w:spacing w:val="-5"/>
          <w:sz w:val="24"/>
          <w:szCs w:val="24"/>
        </w:rPr>
        <w:t xml:space="preserve"> </w:t>
      </w:r>
      <w:r w:rsidRPr="007F1172">
        <w:rPr>
          <w:rFonts w:asciiTheme="minorHAnsi" w:hAnsiTheme="minorHAnsi" w:cstheme="minorHAnsi"/>
          <w:b w:val="0"/>
          <w:sz w:val="24"/>
          <w:szCs w:val="24"/>
        </w:rPr>
        <w:t>Clerk.</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After the hearing, the</w:t>
      </w:r>
      <w:r w:rsidRPr="007F1172">
        <w:rPr>
          <w:rFonts w:asciiTheme="minorHAnsi" w:hAnsiTheme="minorHAnsi" w:cstheme="minorHAnsi"/>
          <w:b w:val="0"/>
          <w:spacing w:val="-17"/>
          <w:sz w:val="24"/>
          <w:szCs w:val="24"/>
        </w:rPr>
        <w:t xml:space="preserve"> </w:t>
      </w:r>
      <w:r w:rsidRPr="007F1172">
        <w:rPr>
          <w:rFonts w:asciiTheme="minorHAnsi" w:hAnsiTheme="minorHAnsi" w:cstheme="minorHAnsi"/>
          <w:b w:val="0"/>
          <w:sz w:val="24"/>
          <w:szCs w:val="24"/>
        </w:rPr>
        <w:t>Planning Commission</w:t>
      </w:r>
      <w:r w:rsidRPr="007F1172">
        <w:rPr>
          <w:rFonts w:asciiTheme="minorHAnsi" w:hAnsiTheme="minorHAnsi" w:cstheme="minorHAnsi"/>
          <w:b w:val="0"/>
          <w:spacing w:val="-2"/>
          <w:sz w:val="24"/>
          <w:szCs w:val="24"/>
        </w:rPr>
        <w:t xml:space="preserve"> </w:t>
      </w:r>
      <w:r w:rsidRPr="007F1172">
        <w:rPr>
          <w:rFonts w:asciiTheme="minorHAnsi" w:hAnsiTheme="minorHAnsi" w:cstheme="minorHAnsi"/>
          <w:b w:val="0"/>
          <w:sz w:val="24"/>
          <w:szCs w:val="24"/>
        </w:rPr>
        <w:t>shall:</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Approve special exception use permit application and final </w:t>
      </w:r>
      <w:r w:rsidRPr="007F1172">
        <w:rPr>
          <w:rFonts w:asciiTheme="minorHAnsi" w:hAnsiTheme="minorHAnsi" w:cstheme="minorHAnsi"/>
          <w:b w:val="0"/>
          <w:spacing w:val="-3"/>
          <w:sz w:val="24"/>
          <w:szCs w:val="24"/>
        </w:rPr>
        <w:t xml:space="preserve">site </w:t>
      </w:r>
      <w:r w:rsidRPr="007F1172">
        <w:rPr>
          <w:rFonts w:asciiTheme="minorHAnsi" w:hAnsiTheme="minorHAnsi" w:cstheme="minorHAnsi"/>
          <w:b w:val="0"/>
          <w:sz w:val="24"/>
          <w:szCs w:val="24"/>
        </w:rPr>
        <w:t>plan. The Zoning Administrator shall then be directed to issue the special exception use permit.</w:t>
      </w:r>
    </w:p>
    <w:p w:rsidR="00834898" w:rsidRPr="007F1172" w:rsidRDefault="0000309A" w:rsidP="00E26670">
      <w:pPr>
        <w:pStyle w:val="Heading5"/>
        <w:tabs>
          <w:tab w:val="left" w:pos="1160"/>
        </w:tabs>
        <w:kinsoku w:val="0"/>
        <w:overflowPunct w:val="0"/>
        <w:ind w:left="1879"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-or-</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Approve special exception permit application and final plan subject to conditions, </w:t>
      </w:r>
      <w:r w:rsidRPr="007F1172">
        <w:rPr>
          <w:rFonts w:asciiTheme="minorHAnsi" w:hAnsiTheme="minorHAnsi" w:cstheme="minorHAnsi"/>
          <w:b w:val="0"/>
          <w:sz w:val="24"/>
          <w:szCs w:val="24"/>
        </w:rPr>
        <w:lastRenderedPageBreak/>
        <w:t>which are imposed in order to insure the special land use complies with standards stated in this Ordinance. The Zoning Administrator shall be directed to issue the special exception use</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permit.</w:t>
      </w:r>
    </w:p>
    <w:p w:rsidR="00834898" w:rsidRPr="007F1172" w:rsidRDefault="0000309A" w:rsidP="00E26670">
      <w:pPr>
        <w:pStyle w:val="Heading5"/>
        <w:tabs>
          <w:tab w:val="left" w:pos="1160"/>
        </w:tabs>
        <w:kinsoku w:val="0"/>
        <w:overflowPunct w:val="0"/>
        <w:ind w:left="1879"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-or-</w:t>
      </w:r>
    </w:p>
    <w:p w:rsidR="00834898" w:rsidRPr="007F1172" w:rsidRDefault="0000309A" w:rsidP="00A62670">
      <w:pPr>
        <w:pStyle w:val="Heading5"/>
        <w:numPr>
          <w:ilvl w:val="2"/>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Disapprove application </w:t>
      </w:r>
      <w:r w:rsidRPr="007F1172">
        <w:rPr>
          <w:rFonts w:asciiTheme="minorHAnsi" w:hAnsiTheme="minorHAnsi" w:cstheme="minorHAnsi"/>
          <w:b w:val="0"/>
          <w:spacing w:val="-4"/>
          <w:sz w:val="24"/>
          <w:szCs w:val="24"/>
        </w:rPr>
        <w:t xml:space="preserve">and </w:t>
      </w:r>
      <w:r w:rsidRPr="007F1172">
        <w:rPr>
          <w:rFonts w:asciiTheme="minorHAnsi" w:hAnsiTheme="minorHAnsi" w:cstheme="minorHAnsi"/>
          <w:b w:val="0"/>
          <w:sz w:val="24"/>
          <w:szCs w:val="24"/>
        </w:rPr>
        <w:t>final site</w:t>
      </w:r>
      <w:r w:rsidRPr="007F1172">
        <w:rPr>
          <w:rFonts w:asciiTheme="minorHAnsi" w:hAnsiTheme="minorHAnsi" w:cstheme="minorHAnsi"/>
          <w:b w:val="0"/>
          <w:spacing w:val="-2"/>
          <w:sz w:val="24"/>
          <w:szCs w:val="24"/>
        </w:rPr>
        <w:t xml:space="preserve"> </w:t>
      </w:r>
      <w:r w:rsidRPr="007F1172">
        <w:rPr>
          <w:rFonts w:asciiTheme="minorHAnsi" w:hAnsiTheme="minorHAnsi" w:cstheme="minorHAnsi"/>
          <w:b w:val="0"/>
          <w:sz w:val="24"/>
          <w:szCs w:val="24"/>
        </w:rPr>
        <w:t>plan.</w:t>
      </w:r>
    </w:p>
    <w:p w:rsidR="00834898" w:rsidRPr="007F1172" w:rsidRDefault="0000309A" w:rsidP="00A62670">
      <w:pPr>
        <w:pStyle w:val="Heading5"/>
        <w:numPr>
          <w:ilvl w:val="1"/>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All decisions shall be accompanied with a concluding statement citing the reasons for decision and any conditions</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imposed.</w:t>
      </w:r>
    </w:p>
    <w:p w:rsidR="00834898" w:rsidRPr="007F1172" w:rsidRDefault="0000309A" w:rsidP="00A62670">
      <w:pPr>
        <w:pStyle w:val="Heading5"/>
        <w:numPr>
          <w:ilvl w:val="0"/>
          <w:numId w:val="26"/>
        </w:numPr>
        <w:tabs>
          <w:tab w:val="left" w:pos="1160"/>
        </w:tabs>
        <w:kinsoku w:val="0"/>
        <w:overflowPunct w:val="0"/>
        <w:contextualSpacing/>
        <w:rPr>
          <w:rFonts w:asciiTheme="minorHAnsi" w:hAnsiTheme="minorHAnsi" w:cstheme="minorHAnsi"/>
          <w:b w:val="0"/>
          <w:sz w:val="24"/>
          <w:szCs w:val="24"/>
        </w:rPr>
      </w:pPr>
      <w:r w:rsidRPr="007F1172">
        <w:rPr>
          <w:rFonts w:asciiTheme="minorHAnsi" w:hAnsiTheme="minorHAnsi" w:cstheme="minorHAnsi"/>
          <w:b w:val="0"/>
          <w:sz w:val="24"/>
          <w:szCs w:val="24"/>
        </w:rPr>
        <w:t>Criteria for Approval</w:t>
      </w:r>
    </w:p>
    <w:p w:rsidR="00834898" w:rsidRPr="007F1172" w:rsidRDefault="0000309A" w:rsidP="00E26670">
      <w:pPr>
        <w:pStyle w:val="Heading5"/>
        <w:tabs>
          <w:tab w:val="left" w:pos="1160"/>
        </w:tabs>
        <w:kinsoku w:val="0"/>
        <w:overflowPunct w:val="0"/>
        <w:ind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In addition to compliance with the specific district regulations and general regulations as outlined in this Ordinance, the following criteria shall be met in order for the Planning Commission approval of a special exception use:</w:t>
      </w:r>
    </w:p>
    <w:p w:rsidR="00834898" w:rsidRPr="007F1172" w:rsidRDefault="0000309A" w:rsidP="00A62670">
      <w:pPr>
        <w:pStyle w:val="Heading5"/>
        <w:numPr>
          <w:ilvl w:val="1"/>
          <w:numId w:val="26"/>
        </w:numPr>
        <w:tabs>
          <w:tab w:val="left" w:pos="1160"/>
        </w:tabs>
        <w:kinsoku w:val="0"/>
        <w:overflowPunct w:val="0"/>
        <w:spacing w:before="77"/>
        <w:ind w:right="75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special exception use will comply with the</w:t>
      </w:r>
      <w:r w:rsidRPr="007F1172">
        <w:rPr>
          <w:rFonts w:asciiTheme="minorHAnsi" w:hAnsiTheme="minorHAnsi" w:cstheme="minorHAnsi"/>
          <w:b w:val="0"/>
          <w:spacing w:val="-16"/>
          <w:sz w:val="24"/>
          <w:szCs w:val="24"/>
        </w:rPr>
        <w:t xml:space="preserve"> </w:t>
      </w:r>
      <w:r w:rsidRPr="007F1172">
        <w:rPr>
          <w:rFonts w:asciiTheme="minorHAnsi" w:hAnsiTheme="minorHAnsi" w:cstheme="minorHAnsi"/>
          <w:b w:val="0"/>
          <w:sz w:val="24"/>
          <w:szCs w:val="24"/>
        </w:rPr>
        <w:t>requirements,</w:t>
      </w:r>
      <w:r w:rsidR="00834898" w:rsidRPr="007F1172">
        <w:rPr>
          <w:rFonts w:asciiTheme="minorHAnsi" w:hAnsiTheme="minorHAnsi" w:cstheme="minorHAnsi"/>
          <w:b w:val="0"/>
          <w:sz w:val="24"/>
          <w:szCs w:val="24"/>
        </w:rPr>
        <w:t xml:space="preserve"> </w:t>
      </w:r>
      <w:r w:rsidRPr="007F1172">
        <w:rPr>
          <w:rFonts w:asciiTheme="minorHAnsi" w:hAnsiTheme="minorHAnsi" w:cstheme="minorHAnsi"/>
          <w:b w:val="0"/>
          <w:sz w:val="24"/>
          <w:szCs w:val="24"/>
        </w:rPr>
        <w:t>intent, and purposes of this Ordinance.</w:t>
      </w:r>
    </w:p>
    <w:p w:rsidR="00834898" w:rsidRPr="007F1172" w:rsidRDefault="0000309A" w:rsidP="00A62670">
      <w:pPr>
        <w:pStyle w:val="Heading5"/>
        <w:numPr>
          <w:ilvl w:val="1"/>
          <w:numId w:val="26"/>
        </w:numPr>
        <w:tabs>
          <w:tab w:val="left" w:pos="1160"/>
        </w:tabs>
        <w:kinsoku w:val="0"/>
        <w:overflowPunct w:val="0"/>
        <w:spacing w:before="77"/>
        <w:ind w:right="751"/>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special exception use will comply with the intent and purposes of the district in which </w:t>
      </w:r>
      <w:r w:rsidRPr="007F1172">
        <w:rPr>
          <w:rFonts w:asciiTheme="minorHAnsi" w:hAnsiTheme="minorHAnsi" w:cstheme="minorHAnsi"/>
          <w:b w:val="0"/>
          <w:spacing w:val="-6"/>
          <w:sz w:val="24"/>
          <w:szCs w:val="24"/>
        </w:rPr>
        <w:t xml:space="preserve">it </w:t>
      </w:r>
      <w:r w:rsidRPr="007F1172">
        <w:rPr>
          <w:rFonts w:asciiTheme="minorHAnsi" w:hAnsiTheme="minorHAnsi" w:cstheme="minorHAnsi"/>
          <w:b w:val="0"/>
          <w:sz w:val="24"/>
          <w:szCs w:val="24"/>
        </w:rPr>
        <w:t>is</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located.</w:t>
      </w:r>
    </w:p>
    <w:p w:rsidR="00834898" w:rsidRPr="007F1172" w:rsidRDefault="0000309A" w:rsidP="00A62670">
      <w:pPr>
        <w:pStyle w:val="Heading5"/>
        <w:numPr>
          <w:ilvl w:val="1"/>
          <w:numId w:val="26"/>
        </w:numPr>
        <w:tabs>
          <w:tab w:val="left" w:pos="1160"/>
        </w:tabs>
        <w:kinsoku w:val="0"/>
        <w:overflowPunct w:val="0"/>
        <w:spacing w:before="77"/>
        <w:ind w:right="75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special exception use will comply with the standards and purposes set forth in the Township Master</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Plan.</w:t>
      </w:r>
    </w:p>
    <w:p w:rsidR="00834898" w:rsidRPr="007F1172" w:rsidRDefault="0000309A" w:rsidP="00A62670">
      <w:pPr>
        <w:pStyle w:val="Heading5"/>
        <w:numPr>
          <w:ilvl w:val="1"/>
          <w:numId w:val="26"/>
        </w:numPr>
        <w:tabs>
          <w:tab w:val="left" w:pos="1160"/>
        </w:tabs>
        <w:kinsoku w:val="0"/>
        <w:overflowPunct w:val="0"/>
        <w:spacing w:before="77"/>
        <w:ind w:right="751"/>
        <w:contextualSpacing/>
        <w:rPr>
          <w:rFonts w:asciiTheme="minorHAnsi" w:hAnsiTheme="minorHAnsi" w:cstheme="minorHAnsi"/>
          <w:b w:val="0"/>
          <w:sz w:val="24"/>
          <w:szCs w:val="24"/>
        </w:rPr>
      </w:pPr>
      <w:r w:rsidRPr="007F1172">
        <w:rPr>
          <w:rFonts w:asciiTheme="minorHAnsi" w:hAnsiTheme="minorHAnsi" w:cstheme="minorHAnsi"/>
          <w:b w:val="0"/>
          <w:sz w:val="24"/>
          <w:szCs w:val="24"/>
        </w:rPr>
        <w:t xml:space="preserve">The special exception use will be compatible with adjacent uses of land, the natural environment, </w:t>
      </w:r>
      <w:r w:rsidRPr="007F1172">
        <w:rPr>
          <w:rFonts w:asciiTheme="minorHAnsi" w:hAnsiTheme="minorHAnsi" w:cstheme="minorHAnsi"/>
          <w:b w:val="0"/>
          <w:spacing w:val="-4"/>
          <w:sz w:val="24"/>
          <w:szCs w:val="24"/>
        </w:rPr>
        <w:t xml:space="preserve">and </w:t>
      </w:r>
      <w:r w:rsidRPr="007F1172">
        <w:rPr>
          <w:rFonts w:asciiTheme="minorHAnsi" w:hAnsiTheme="minorHAnsi" w:cstheme="minorHAnsi"/>
          <w:b w:val="0"/>
          <w:sz w:val="24"/>
          <w:szCs w:val="24"/>
        </w:rPr>
        <w:t>the capacities of public services and facilities affected by such special exception</w:t>
      </w:r>
      <w:r w:rsidRPr="007F1172">
        <w:rPr>
          <w:rFonts w:asciiTheme="minorHAnsi" w:hAnsiTheme="minorHAnsi" w:cstheme="minorHAnsi"/>
          <w:b w:val="0"/>
          <w:spacing w:val="-1"/>
          <w:sz w:val="24"/>
          <w:szCs w:val="24"/>
        </w:rPr>
        <w:t xml:space="preserve"> </w:t>
      </w:r>
      <w:r w:rsidRPr="007F1172">
        <w:rPr>
          <w:rFonts w:asciiTheme="minorHAnsi" w:hAnsiTheme="minorHAnsi" w:cstheme="minorHAnsi"/>
          <w:b w:val="0"/>
          <w:sz w:val="24"/>
          <w:szCs w:val="24"/>
        </w:rPr>
        <w:t>use.</w:t>
      </w:r>
    </w:p>
    <w:p w:rsidR="00834898" w:rsidRPr="007F1172" w:rsidRDefault="0000309A" w:rsidP="00A62670">
      <w:pPr>
        <w:pStyle w:val="Heading5"/>
        <w:numPr>
          <w:ilvl w:val="1"/>
          <w:numId w:val="26"/>
        </w:numPr>
        <w:tabs>
          <w:tab w:val="left" w:pos="1160"/>
        </w:tabs>
        <w:kinsoku w:val="0"/>
        <w:overflowPunct w:val="0"/>
        <w:spacing w:before="77"/>
        <w:ind w:right="751"/>
        <w:contextualSpacing/>
        <w:rPr>
          <w:rFonts w:asciiTheme="minorHAnsi" w:hAnsiTheme="minorHAnsi" w:cstheme="minorHAnsi"/>
          <w:b w:val="0"/>
          <w:sz w:val="24"/>
          <w:szCs w:val="24"/>
        </w:rPr>
      </w:pPr>
      <w:r w:rsidRPr="007F1172">
        <w:rPr>
          <w:rFonts w:asciiTheme="minorHAnsi" w:hAnsiTheme="minorHAnsi" w:cstheme="minorHAnsi"/>
          <w:b w:val="0"/>
          <w:sz w:val="24"/>
          <w:szCs w:val="24"/>
        </w:rPr>
        <w:t>The special exception use will be consistent with the health, safety and welfare of the</w:t>
      </w:r>
      <w:r w:rsidRPr="007F1172">
        <w:rPr>
          <w:rFonts w:asciiTheme="minorHAnsi" w:hAnsiTheme="minorHAnsi" w:cstheme="minorHAnsi"/>
          <w:b w:val="0"/>
          <w:spacing w:val="-2"/>
          <w:sz w:val="24"/>
          <w:szCs w:val="24"/>
        </w:rPr>
        <w:t xml:space="preserve"> </w:t>
      </w:r>
      <w:r w:rsidRPr="007F1172">
        <w:rPr>
          <w:rFonts w:asciiTheme="minorHAnsi" w:hAnsiTheme="minorHAnsi" w:cstheme="minorHAnsi"/>
          <w:b w:val="0"/>
          <w:sz w:val="24"/>
          <w:szCs w:val="24"/>
        </w:rPr>
        <w:t>Township.</w:t>
      </w:r>
    </w:p>
    <w:p w:rsidR="00834898" w:rsidRPr="007F1172" w:rsidRDefault="0000309A" w:rsidP="00A62670">
      <w:pPr>
        <w:pStyle w:val="Heading5"/>
        <w:numPr>
          <w:ilvl w:val="0"/>
          <w:numId w:val="26"/>
        </w:numPr>
        <w:tabs>
          <w:tab w:val="left" w:pos="1160"/>
        </w:tabs>
        <w:kinsoku w:val="0"/>
        <w:overflowPunct w:val="0"/>
        <w:spacing w:before="77"/>
        <w:ind w:right="751"/>
        <w:contextualSpacing/>
        <w:rPr>
          <w:rFonts w:asciiTheme="minorHAnsi" w:hAnsiTheme="minorHAnsi" w:cstheme="minorHAnsi"/>
          <w:b w:val="0"/>
          <w:sz w:val="24"/>
          <w:szCs w:val="24"/>
        </w:rPr>
      </w:pPr>
      <w:r w:rsidRPr="007F1172">
        <w:rPr>
          <w:rFonts w:asciiTheme="minorHAnsi" w:hAnsiTheme="minorHAnsi" w:cstheme="minorHAnsi"/>
          <w:b w:val="0"/>
          <w:sz w:val="24"/>
          <w:szCs w:val="24"/>
        </w:rPr>
        <w:t>Appeal</w:t>
      </w:r>
    </w:p>
    <w:p w:rsidR="0000309A" w:rsidRPr="007F1172" w:rsidRDefault="0000309A" w:rsidP="00E26670">
      <w:pPr>
        <w:pStyle w:val="Heading5"/>
        <w:tabs>
          <w:tab w:val="left" w:pos="1160"/>
        </w:tabs>
        <w:kinsoku w:val="0"/>
        <w:overflowPunct w:val="0"/>
        <w:spacing w:before="77"/>
        <w:ind w:right="751" w:firstLine="0"/>
        <w:contextualSpacing/>
        <w:rPr>
          <w:rFonts w:asciiTheme="minorHAnsi" w:hAnsiTheme="minorHAnsi" w:cstheme="minorHAnsi"/>
          <w:b w:val="0"/>
          <w:sz w:val="24"/>
          <w:szCs w:val="24"/>
        </w:rPr>
      </w:pPr>
      <w:r w:rsidRPr="007F1172">
        <w:rPr>
          <w:rFonts w:asciiTheme="minorHAnsi" w:hAnsiTheme="minorHAnsi" w:cstheme="minorHAnsi"/>
          <w:b w:val="0"/>
          <w:sz w:val="24"/>
          <w:szCs w:val="24"/>
        </w:rPr>
        <w:t>The decision of the Planning Commission may be appealed by the property owner or his or her designated agent to the Board of Appeals.</w:t>
      </w:r>
    </w:p>
    <w:p w:rsidR="008B3F98" w:rsidRDefault="008B3F98" w:rsidP="00E26670">
      <w:pPr>
        <w:pStyle w:val="BodyText"/>
        <w:kinsoku w:val="0"/>
        <w:overflowPunct w:val="0"/>
        <w:contextualSpacing/>
        <w:rPr>
          <w:rFonts w:asciiTheme="minorHAnsi" w:hAnsiTheme="minorHAnsi" w:cstheme="minorHAnsi"/>
          <w:b/>
          <w:sz w:val="24"/>
          <w:szCs w:val="24"/>
        </w:rPr>
      </w:pPr>
    </w:p>
    <w:p w:rsidR="0000309A" w:rsidRPr="007F1172" w:rsidRDefault="00E26670" w:rsidP="00E26670">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b/>
          <w:sz w:val="24"/>
          <w:szCs w:val="24"/>
        </w:rPr>
        <w:t>S</w:t>
      </w:r>
      <w:r w:rsidR="00BD7B67">
        <w:rPr>
          <w:rFonts w:asciiTheme="minorHAnsi" w:hAnsiTheme="minorHAnsi" w:cstheme="minorHAnsi"/>
          <w:b/>
          <w:sz w:val="24"/>
          <w:szCs w:val="24"/>
        </w:rPr>
        <w:t>ection 1705</w:t>
      </w:r>
      <w:r w:rsidR="0000309A" w:rsidRPr="007F1172">
        <w:rPr>
          <w:rFonts w:asciiTheme="minorHAnsi" w:hAnsiTheme="minorHAnsi" w:cstheme="minorHAnsi"/>
          <w:b/>
          <w:sz w:val="24"/>
          <w:szCs w:val="24"/>
        </w:rPr>
        <w:t xml:space="preserve"> Interpretation and</w:t>
      </w:r>
      <w:r w:rsidRPr="007F1172">
        <w:rPr>
          <w:rFonts w:asciiTheme="minorHAnsi" w:hAnsiTheme="minorHAnsi" w:cstheme="minorHAnsi"/>
          <w:b/>
          <w:sz w:val="24"/>
          <w:szCs w:val="24"/>
        </w:rPr>
        <w:t xml:space="preserve"> </w:t>
      </w:r>
      <w:r w:rsidR="0000309A" w:rsidRPr="007F1172">
        <w:rPr>
          <w:rFonts w:asciiTheme="minorHAnsi" w:hAnsiTheme="minorHAnsi" w:cstheme="minorHAnsi"/>
          <w:b/>
          <w:bCs/>
          <w:sz w:val="24"/>
          <w:szCs w:val="24"/>
        </w:rPr>
        <w:t>Application of Chapter Provisions</w:t>
      </w:r>
    </w:p>
    <w:p w:rsidR="0000309A" w:rsidRPr="007F1172" w:rsidRDefault="0000309A" w:rsidP="00962935">
      <w:pPr>
        <w:pStyle w:val="BodyText"/>
        <w:kinsoku w:val="0"/>
        <w:overflowPunct w:val="0"/>
        <w:ind w:left="620" w:right="38" w:firstLine="1"/>
        <w:contextualSpacing/>
        <w:rPr>
          <w:rFonts w:asciiTheme="minorHAnsi" w:hAnsiTheme="minorHAnsi" w:cstheme="minorHAnsi"/>
          <w:sz w:val="24"/>
          <w:szCs w:val="24"/>
        </w:rPr>
      </w:pPr>
      <w:r w:rsidRPr="007F1172">
        <w:rPr>
          <w:rFonts w:asciiTheme="minorHAnsi" w:hAnsiTheme="minorHAnsi" w:cstheme="minorHAnsi"/>
          <w:sz w:val="24"/>
          <w:szCs w:val="24"/>
        </w:rPr>
        <w:t>In the interpretation and application, the provisions of this chapter shall be held to</w:t>
      </w:r>
      <w:r w:rsidRPr="007F1172">
        <w:rPr>
          <w:rFonts w:asciiTheme="minorHAnsi" w:hAnsiTheme="minorHAnsi" w:cstheme="minorHAnsi"/>
          <w:spacing w:val="-10"/>
          <w:sz w:val="24"/>
          <w:szCs w:val="24"/>
        </w:rPr>
        <w:t xml:space="preserve"> </w:t>
      </w:r>
      <w:r w:rsidRPr="007F1172">
        <w:rPr>
          <w:rFonts w:asciiTheme="minorHAnsi" w:hAnsiTheme="minorHAnsi" w:cstheme="minorHAnsi"/>
          <w:sz w:val="24"/>
          <w:szCs w:val="24"/>
        </w:rPr>
        <w:t>be minimum requirements adopted for the promotion of the public health, morals, safety, comfort, convenience or general welfare. It is not intended by this chapter to repeal, abrogate, annul or in any way to impair or interfere with any existing provision of law or ordinance other than the previous zoning ordinance, or with any rules, regulations or permits</w:t>
      </w:r>
      <w:r w:rsidRPr="007F1172">
        <w:rPr>
          <w:rFonts w:asciiTheme="minorHAnsi" w:hAnsiTheme="minorHAnsi" w:cstheme="minorHAnsi"/>
          <w:spacing w:val="-3"/>
          <w:sz w:val="24"/>
          <w:szCs w:val="24"/>
        </w:rPr>
        <w:t xml:space="preserve"> </w:t>
      </w:r>
      <w:r w:rsidRPr="007F1172">
        <w:rPr>
          <w:rFonts w:asciiTheme="minorHAnsi" w:hAnsiTheme="minorHAnsi" w:cstheme="minorHAnsi"/>
          <w:sz w:val="24"/>
          <w:szCs w:val="24"/>
        </w:rPr>
        <w:t>previously adopted or issued, or which shall be adopted or issued pursuant to the law relating to the use of buildings or premises; provided, however, that where this chapter imposes a greater restriction than is required by existing ordinances or by rules, regulations or permits; the provisions of this chapter shall control.</w:t>
      </w:r>
    </w:p>
    <w:p w:rsidR="0000309A" w:rsidRPr="007F1172" w:rsidRDefault="00E26670" w:rsidP="00E26670">
      <w:pPr>
        <w:pStyle w:val="BodyText"/>
        <w:kinsoku w:val="0"/>
        <w:overflowPunct w:val="0"/>
        <w:contextualSpacing/>
        <w:rPr>
          <w:rFonts w:asciiTheme="minorHAnsi" w:hAnsiTheme="minorHAnsi" w:cstheme="minorHAnsi"/>
          <w:b/>
          <w:sz w:val="24"/>
          <w:szCs w:val="24"/>
        </w:rPr>
      </w:pPr>
      <w:r w:rsidRPr="007F1172">
        <w:rPr>
          <w:rFonts w:asciiTheme="minorHAnsi" w:hAnsiTheme="minorHAnsi" w:cstheme="minorHAnsi"/>
          <w:sz w:val="24"/>
          <w:szCs w:val="24"/>
        </w:rPr>
        <w:br/>
      </w:r>
      <w:r w:rsidR="00BD7B67">
        <w:rPr>
          <w:rFonts w:asciiTheme="minorHAnsi" w:hAnsiTheme="minorHAnsi" w:cstheme="minorHAnsi"/>
          <w:b/>
          <w:sz w:val="24"/>
          <w:szCs w:val="24"/>
        </w:rPr>
        <w:t>Section 1706</w:t>
      </w:r>
      <w:r w:rsidR="0000309A" w:rsidRPr="007F1172">
        <w:rPr>
          <w:rFonts w:asciiTheme="minorHAnsi" w:hAnsiTheme="minorHAnsi" w:cstheme="minorHAnsi"/>
          <w:b/>
          <w:sz w:val="24"/>
          <w:szCs w:val="24"/>
        </w:rPr>
        <w:t xml:space="preserve"> Changes</w:t>
      </w:r>
      <w:r w:rsidR="0000309A" w:rsidRPr="007F1172">
        <w:rPr>
          <w:rFonts w:asciiTheme="minorHAnsi" w:hAnsiTheme="minorHAnsi" w:cstheme="minorHAnsi"/>
          <w:b/>
          <w:spacing w:val="2"/>
          <w:sz w:val="24"/>
          <w:szCs w:val="24"/>
        </w:rPr>
        <w:t xml:space="preserve"> </w:t>
      </w:r>
      <w:r w:rsidR="0000309A" w:rsidRPr="007F1172">
        <w:rPr>
          <w:rFonts w:asciiTheme="minorHAnsi" w:hAnsiTheme="minorHAnsi" w:cstheme="minorHAnsi"/>
          <w:b/>
          <w:sz w:val="24"/>
          <w:szCs w:val="24"/>
        </w:rPr>
        <w:t>and</w:t>
      </w:r>
      <w:r w:rsidRPr="007F1172">
        <w:rPr>
          <w:rFonts w:asciiTheme="minorHAnsi" w:hAnsiTheme="minorHAnsi" w:cstheme="minorHAnsi"/>
          <w:b/>
          <w:sz w:val="24"/>
          <w:szCs w:val="24"/>
        </w:rPr>
        <w:t xml:space="preserve"> </w:t>
      </w:r>
      <w:r w:rsidR="0000309A" w:rsidRPr="007F1172">
        <w:rPr>
          <w:rFonts w:asciiTheme="minorHAnsi" w:hAnsiTheme="minorHAnsi" w:cstheme="minorHAnsi"/>
          <w:b/>
          <w:bCs/>
          <w:sz w:val="24"/>
          <w:szCs w:val="24"/>
        </w:rPr>
        <w:t>Amendments</w:t>
      </w:r>
    </w:p>
    <w:p w:rsidR="0000309A" w:rsidRPr="007F1172" w:rsidRDefault="0000309A" w:rsidP="00962935">
      <w:pPr>
        <w:pStyle w:val="BodyText"/>
        <w:kinsoku w:val="0"/>
        <w:overflowPunct w:val="0"/>
        <w:ind w:left="619" w:right="904" w:firstLine="1"/>
        <w:contextualSpacing/>
        <w:rPr>
          <w:rFonts w:asciiTheme="minorHAnsi" w:hAnsiTheme="minorHAnsi" w:cstheme="minorHAnsi"/>
          <w:sz w:val="24"/>
          <w:szCs w:val="24"/>
        </w:rPr>
      </w:pPr>
      <w:r w:rsidRPr="007F1172">
        <w:rPr>
          <w:rFonts w:asciiTheme="minorHAnsi" w:hAnsiTheme="minorHAnsi" w:cstheme="minorHAnsi"/>
          <w:sz w:val="24"/>
          <w:szCs w:val="24"/>
        </w:rPr>
        <w:t>The Township Board may from time to time, on recommendations from the Planning Commission, or on its own motion, or on petition, amend, supplement or change this Ordinance in accordance with the procedure established in Public Act 184 of 1943, as amended.</w:t>
      </w:r>
    </w:p>
    <w:p w:rsidR="0000309A" w:rsidRPr="007F1172" w:rsidRDefault="0000309A" w:rsidP="00962935">
      <w:pPr>
        <w:pStyle w:val="BodyText"/>
        <w:kinsoku w:val="0"/>
        <w:overflowPunct w:val="0"/>
        <w:spacing w:before="1"/>
        <w:contextualSpacing/>
        <w:rPr>
          <w:rFonts w:asciiTheme="minorHAnsi" w:hAnsiTheme="minorHAnsi" w:cstheme="minorHAnsi"/>
          <w:sz w:val="24"/>
          <w:szCs w:val="24"/>
        </w:rPr>
      </w:pPr>
    </w:p>
    <w:p w:rsidR="0000309A" w:rsidRPr="007F1172" w:rsidRDefault="00E26670" w:rsidP="00E26670">
      <w:pPr>
        <w:pStyle w:val="BodyText"/>
        <w:kinsoku w:val="0"/>
        <w:overflowPunct w:val="0"/>
        <w:spacing w:before="1"/>
        <w:contextualSpacing/>
        <w:rPr>
          <w:rFonts w:asciiTheme="minorHAnsi" w:hAnsiTheme="minorHAnsi" w:cstheme="minorHAnsi"/>
          <w:b/>
          <w:sz w:val="24"/>
          <w:szCs w:val="24"/>
        </w:rPr>
      </w:pPr>
      <w:r w:rsidRPr="007F1172">
        <w:rPr>
          <w:rFonts w:asciiTheme="minorHAnsi" w:hAnsiTheme="minorHAnsi" w:cstheme="minorHAnsi"/>
          <w:b/>
          <w:sz w:val="24"/>
          <w:szCs w:val="24"/>
        </w:rPr>
        <w:lastRenderedPageBreak/>
        <w:t>Sec</w:t>
      </w:r>
      <w:r w:rsidR="008B3F98">
        <w:rPr>
          <w:rFonts w:asciiTheme="minorHAnsi" w:hAnsiTheme="minorHAnsi" w:cstheme="minorHAnsi"/>
          <w:b/>
          <w:sz w:val="24"/>
          <w:szCs w:val="24"/>
        </w:rPr>
        <w:t>tion 1707</w:t>
      </w:r>
      <w:r w:rsidR="0000309A" w:rsidRPr="007F1172">
        <w:rPr>
          <w:rFonts w:asciiTheme="minorHAnsi" w:hAnsiTheme="minorHAnsi" w:cstheme="minorHAnsi"/>
          <w:b/>
          <w:sz w:val="24"/>
          <w:szCs w:val="24"/>
        </w:rPr>
        <w:t xml:space="preserve"> Petition for</w:t>
      </w:r>
      <w:r w:rsidRPr="007F1172">
        <w:rPr>
          <w:rFonts w:asciiTheme="minorHAnsi" w:hAnsiTheme="minorHAnsi" w:cstheme="minorHAnsi"/>
          <w:b/>
          <w:sz w:val="24"/>
          <w:szCs w:val="24"/>
        </w:rPr>
        <w:t xml:space="preserve"> </w:t>
      </w:r>
      <w:r w:rsidR="0000309A" w:rsidRPr="007F1172">
        <w:rPr>
          <w:rFonts w:asciiTheme="minorHAnsi" w:hAnsiTheme="minorHAnsi" w:cstheme="minorHAnsi"/>
          <w:b/>
          <w:bCs/>
          <w:sz w:val="24"/>
          <w:szCs w:val="24"/>
        </w:rPr>
        <w:t>Amendment Fees</w:t>
      </w:r>
    </w:p>
    <w:p w:rsidR="0000309A" w:rsidRPr="007F1172" w:rsidRDefault="0000309A" w:rsidP="00962935">
      <w:pPr>
        <w:pStyle w:val="BodyText"/>
        <w:kinsoku w:val="0"/>
        <w:overflowPunct w:val="0"/>
        <w:ind w:left="619" w:right="928" w:firstLine="1"/>
        <w:contextualSpacing/>
        <w:rPr>
          <w:rFonts w:asciiTheme="minorHAnsi" w:hAnsiTheme="minorHAnsi" w:cstheme="minorHAnsi"/>
          <w:sz w:val="24"/>
          <w:szCs w:val="24"/>
        </w:rPr>
      </w:pPr>
      <w:r w:rsidRPr="007F1172">
        <w:rPr>
          <w:rFonts w:asciiTheme="minorHAnsi" w:hAnsiTheme="minorHAnsi" w:cstheme="minorHAnsi"/>
          <w:sz w:val="24"/>
          <w:szCs w:val="24"/>
        </w:rPr>
        <w:t>Upon presentation of a petition for amendment of this Ordinance by the owner of real estate to be affected, such petition shall be accompanied by a fee. The amount of such fee shall be set by resolution of the Township Board and shall be placed in the general fund to partly defray the expense of publishing the required notices of public hearings, professional review of the petition, if needed, and the expenses of the public hearing.</w:t>
      </w:r>
    </w:p>
    <w:p w:rsidR="0000309A" w:rsidRPr="007F1172" w:rsidRDefault="0000309A" w:rsidP="00962935">
      <w:pPr>
        <w:pStyle w:val="BodyText"/>
        <w:kinsoku w:val="0"/>
        <w:overflowPunct w:val="0"/>
        <w:spacing w:before="1"/>
        <w:contextualSpacing/>
        <w:rPr>
          <w:rFonts w:asciiTheme="minorHAnsi" w:hAnsiTheme="minorHAnsi" w:cstheme="minorHAnsi"/>
          <w:sz w:val="24"/>
          <w:szCs w:val="24"/>
        </w:rPr>
      </w:pPr>
    </w:p>
    <w:p w:rsidR="00E26670" w:rsidRPr="007F1172" w:rsidRDefault="008B3F98" w:rsidP="00E26670">
      <w:pPr>
        <w:pStyle w:val="BodyText"/>
        <w:kinsoku w:val="0"/>
        <w:overflowPunct w:val="0"/>
        <w:spacing w:before="1"/>
        <w:contextualSpacing/>
        <w:rPr>
          <w:rFonts w:asciiTheme="minorHAnsi" w:hAnsiTheme="minorHAnsi" w:cstheme="minorHAnsi"/>
          <w:b/>
          <w:sz w:val="24"/>
          <w:szCs w:val="24"/>
        </w:rPr>
      </w:pPr>
      <w:r>
        <w:rPr>
          <w:rFonts w:asciiTheme="minorHAnsi" w:hAnsiTheme="minorHAnsi" w:cstheme="minorHAnsi"/>
          <w:b/>
          <w:sz w:val="24"/>
          <w:szCs w:val="24"/>
        </w:rPr>
        <w:t>Section 1708</w:t>
      </w:r>
      <w:r w:rsidR="00E26670" w:rsidRPr="007F1172">
        <w:rPr>
          <w:rFonts w:asciiTheme="minorHAnsi" w:hAnsiTheme="minorHAnsi" w:cstheme="minorHAnsi"/>
          <w:b/>
          <w:sz w:val="24"/>
          <w:szCs w:val="24"/>
        </w:rPr>
        <w:t xml:space="preserve"> Violations and Penalty</w:t>
      </w:r>
    </w:p>
    <w:p w:rsidR="00E26670" w:rsidRPr="007F1172" w:rsidRDefault="00E26670" w:rsidP="00A62670">
      <w:pPr>
        <w:pStyle w:val="BodyText"/>
        <w:numPr>
          <w:ilvl w:val="0"/>
          <w:numId w:val="4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Violations</w:t>
      </w:r>
    </w:p>
    <w:p w:rsidR="00E26670" w:rsidRPr="007F1172" w:rsidRDefault="00E26670" w:rsidP="00E26670">
      <w:pPr>
        <w:pStyle w:val="BodyText"/>
        <w:kinsoku w:val="0"/>
        <w:overflowPunct w:val="0"/>
        <w:spacing w:before="1"/>
        <w:ind w:left="720"/>
        <w:contextualSpacing/>
        <w:rPr>
          <w:rFonts w:asciiTheme="minorHAnsi" w:hAnsiTheme="minorHAnsi" w:cstheme="minorHAnsi"/>
          <w:sz w:val="24"/>
          <w:szCs w:val="24"/>
        </w:rPr>
      </w:pPr>
      <w:r w:rsidRPr="007F1172">
        <w:rPr>
          <w:rFonts w:asciiTheme="minorHAnsi" w:hAnsiTheme="minorHAnsi" w:cstheme="minorHAnsi"/>
          <w:sz w:val="24"/>
          <w:szCs w:val="24"/>
        </w:rPr>
        <w:t>Use of land, buildings, structures and recreational vehicles in violation of any provision of this Ordinance are hereby declared to be a nuisance per se.</w:t>
      </w:r>
    </w:p>
    <w:p w:rsidR="00E26670" w:rsidRPr="007F1172" w:rsidRDefault="00E26670" w:rsidP="00A62670">
      <w:pPr>
        <w:pStyle w:val="BodyText"/>
        <w:numPr>
          <w:ilvl w:val="0"/>
          <w:numId w:val="4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Penalties</w:t>
      </w:r>
    </w:p>
    <w:p w:rsidR="00E26670" w:rsidRPr="007F1172" w:rsidRDefault="00E26670" w:rsidP="00A62670">
      <w:pPr>
        <w:pStyle w:val="BodyText"/>
        <w:numPr>
          <w:ilvl w:val="1"/>
          <w:numId w:val="4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Any person, corporation or firm who violates, disobeys, omits, neglects or refuses to comply with any provisions of this Ordinance or any permit, license or exception granted hereunder, or any lawful order of the Township Zoning Administrator, Zoning Board of Appeals, Planning Commission or the Township Board issued in pursuance of this Ordinance shall be responsible for a Municipal Civil Infraction and be subject to the payment of a civil fine, costs, and/or all other sanctions set forth in Charter Township of Genesee Ordinance No. 420 and/or Chapter 600 of the Revised Judicature Act of 1961, Subchapter 87, MCL 600.8701 through MCL 600.8735 as amended and MCL 600 .8302(4). </w:t>
      </w:r>
    </w:p>
    <w:p w:rsidR="00E26670" w:rsidRPr="007F1172" w:rsidRDefault="00E26670" w:rsidP="00A62670">
      <w:pPr>
        <w:pStyle w:val="BodyText"/>
        <w:numPr>
          <w:ilvl w:val="1"/>
          <w:numId w:val="4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Each day during which a violation continues shall be deemed a separate offense. </w:t>
      </w:r>
    </w:p>
    <w:p w:rsidR="00E26670" w:rsidRPr="007F1172" w:rsidRDefault="00E26670" w:rsidP="00A62670">
      <w:pPr>
        <w:pStyle w:val="BodyText"/>
        <w:numPr>
          <w:ilvl w:val="1"/>
          <w:numId w:val="4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 xml:space="preserve">The imposition of any sentence shall not exempt an offender from compliance with the provisions of this Ordinance. </w:t>
      </w:r>
    </w:p>
    <w:p w:rsidR="00E26670" w:rsidRPr="007F1172" w:rsidRDefault="00E26670" w:rsidP="00A62670">
      <w:pPr>
        <w:pStyle w:val="BodyText"/>
        <w:numPr>
          <w:ilvl w:val="1"/>
          <w:numId w:val="44"/>
        </w:numPr>
        <w:kinsoku w:val="0"/>
        <w:overflowPunct w:val="0"/>
        <w:spacing w:before="1"/>
        <w:contextualSpacing/>
        <w:rPr>
          <w:rFonts w:asciiTheme="minorHAnsi" w:hAnsiTheme="minorHAnsi" w:cstheme="minorHAnsi"/>
          <w:sz w:val="24"/>
          <w:szCs w:val="24"/>
        </w:rPr>
      </w:pPr>
      <w:r w:rsidRPr="007F1172">
        <w:rPr>
          <w:rFonts w:asciiTheme="minorHAnsi" w:hAnsiTheme="minorHAnsi" w:cstheme="minorHAnsi"/>
          <w:sz w:val="24"/>
          <w:szCs w:val="24"/>
        </w:rPr>
        <w:t>The forgoing penalties shall not prohibit the Township from seeking injunctive relief against a violator or such other appropriate relief as may be provided by law.</w:t>
      </w:r>
    </w:p>
    <w:p w:rsidR="00E26670" w:rsidRPr="007F1172" w:rsidRDefault="00E26670" w:rsidP="00E26670">
      <w:pPr>
        <w:pStyle w:val="BodyText"/>
        <w:kinsoku w:val="0"/>
        <w:overflowPunct w:val="0"/>
        <w:spacing w:before="1"/>
        <w:rPr>
          <w:rFonts w:asciiTheme="minorHAnsi" w:hAnsiTheme="minorHAnsi" w:cstheme="minorHAnsi"/>
          <w:sz w:val="24"/>
          <w:szCs w:val="24"/>
        </w:rPr>
      </w:pPr>
    </w:p>
    <w:p w:rsidR="00E26670" w:rsidRPr="007F1172" w:rsidRDefault="008B3F98" w:rsidP="00E26670">
      <w:pPr>
        <w:pStyle w:val="BodyText"/>
        <w:kinsoku w:val="0"/>
        <w:overflowPunct w:val="0"/>
        <w:spacing w:before="1"/>
        <w:rPr>
          <w:rFonts w:asciiTheme="minorHAnsi" w:hAnsiTheme="minorHAnsi" w:cstheme="minorHAnsi"/>
          <w:b/>
          <w:sz w:val="24"/>
          <w:szCs w:val="24"/>
        </w:rPr>
      </w:pPr>
      <w:r>
        <w:rPr>
          <w:rFonts w:asciiTheme="minorHAnsi" w:hAnsiTheme="minorHAnsi" w:cstheme="minorHAnsi"/>
          <w:b/>
          <w:sz w:val="24"/>
          <w:szCs w:val="24"/>
        </w:rPr>
        <w:t>Section 1709</w:t>
      </w:r>
      <w:r w:rsidR="00E26670" w:rsidRPr="007F1172">
        <w:rPr>
          <w:rFonts w:asciiTheme="minorHAnsi" w:hAnsiTheme="minorHAnsi" w:cstheme="minorHAnsi"/>
          <w:b/>
          <w:sz w:val="24"/>
          <w:szCs w:val="24"/>
        </w:rPr>
        <w:t xml:space="preserve"> Public Nuisance Per Se</w:t>
      </w:r>
    </w:p>
    <w:p w:rsidR="00E26670" w:rsidRPr="007F1172" w:rsidRDefault="00E26670" w:rsidP="00E26670">
      <w:pPr>
        <w:pStyle w:val="BodyText"/>
        <w:kinsoku w:val="0"/>
        <w:overflowPunct w:val="0"/>
        <w:ind w:left="620" w:right="39" w:firstLine="1"/>
        <w:rPr>
          <w:rFonts w:asciiTheme="minorHAnsi" w:hAnsiTheme="minorHAnsi" w:cstheme="minorHAnsi"/>
          <w:sz w:val="24"/>
          <w:szCs w:val="24"/>
        </w:rPr>
      </w:pPr>
      <w:r w:rsidRPr="007F1172">
        <w:rPr>
          <w:rFonts w:asciiTheme="minorHAnsi" w:hAnsiTheme="minorHAnsi" w:cstheme="minorHAnsi"/>
          <w:sz w:val="24"/>
          <w:szCs w:val="24"/>
        </w:rPr>
        <w:t>Any building or structure which is erected, altered or converted, or any use of premises or land which is begun or changed subsequent to the time of passage of this chapter and in violation of any of the provisions of this chapter, is hereby declared to be a public nuisance per se, and may be abated by order of any court of competent</w:t>
      </w:r>
      <w:r w:rsidRPr="007F1172">
        <w:rPr>
          <w:rFonts w:asciiTheme="minorHAnsi" w:hAnsiTheme="minorHAnsi" w:cstheme="minorHAnsi"/>
          <w:spacing w:val="-1"/>
          <w:sz w:val="24"/>
          <w:szCs w:val="24"/>
        </w:rPr>
        <w:t xml:space="preserve"> </w:t>
      </w:r>
      <w:r w:rsidRPr="007F1172">
        <w:rPr>
          <w:rFonts w:asciiTheme="minorHAnsi" w:hAnsiTheme="minorHAnsi" w:cstheme="minorHAnsi"/>
          <w:sz w:val="24"/>
          <w:szCs w:val="24"/>
        </w:rPr>
        <w:t>jurisdiction.</w:t>
      </w:r>
    </w:p>
    <w:p w:rsidR="00E26670" w:rsidRPr="007F1172" w:rsidRDefault="00E26670" w:rsidP="00E26670">
      <w:pPr>
        <w:pStyle w:val="BodyText"/>
        <w:kinsoku w:val="0"/>
        <w:overflowPunct w:val="0"/>
        <w:ind w:right="39"/>
        <w:rPr>
          <w:rFonts w:asciiTheme="minorHAnsi" w:hAnsiTheme="minorHAnsi" w:cstheme="minorHAnsi"/>
          <w:sz w:val="24"/>
          <w:szCs w:val="24"/>
        </w:rPr>
      </w:pPr>
    </w:p>
    <w:p w:rsidR="00E26670" w:rsidRPr="007F1172" w:rsidRDefault="008B3F98" w:rsidP="00E26670">
      <w:pPr>
        <w:pStyle w:val="BodyText"/>
        <w:kinsoku w:val="0"/>
        <w:overflowPunct w:val="0"/>
        <w:ind w:right="39"/>
        <w:rPr>
          <w:rFonts w:asciiTheme="minorHAnsi" w:hAnsiTheme="minorHAnsi" w:cstheme="minorHAnsi"/>
          <w:b/>
          <w:sz w:val="24"/>
          <w:szCs w:val="24"/>
        </w:rPr>
      </w:pPr>
      <w:r>
        <w:rPr>
          <w:rFonts w:asciiTheme="minorHAnsi" w:hAnsiTheme="minorHAnsi" w:cstheme="minorHAnsi"/>
          <w:b/>
          <w:sz w:val="24"/>
          <w:szCs w:val="24"/>
        </w:rPr>
        <w:t>Section 1710</w:t>
      </w:r>
      <w:r w:rsidR="00E26670" w:rsidRPr="007F1172">
        <w:rPr>
          <w:rFonts w:asciiTheme="minorHAnsi" w:hAnsiTheme="minorHAnsi" w:cstheme="minorHAnsi"/>
          <w:b/>
          <w:sz w:val="24"/>
          <w:szCs w:val="24"/>
        </w:rPr>
        <w:t xml:space="preserve"> Rights and Remedies </w:t>
      </w:r>
      <w:r w:rsidR="00E26670" w:rsidRPr="007F1172">
        <w:rPr>
          <w:rFonts w:asciiTheme="minorHAnsi" w:hAnsiTheme="minorHAnsi" w:cstheme="minorHAnsi"/>
          <w:b/>
          <w:bCs/>
          <w:sz w:val="24"/>
          <w:szCs w:val="24"/>
        </w:rPr>
        <w:t>are Cumulative</w:t>
      </w:r>
    </w:p>
    <w:p w:rsidR="00BA09AE" w:rsidRPr="00F8520B" w:rsidRDefault="00E26670" w:rsidP="00F8520B">
      <w:pPr>
        <w:pStyle w:val="BodyText"/>
        <w:kinsoku w:val="0"/>
        <w:overflowPunct w:val="0"/>
        <w:ind w:left="720" w:right="989"/>
        <w:rPr>
          <w:rFonts w:asciiTheme="minorHAnsi" w:hAnsiTheme="minorHAnsi" w:cstheme="minorHAnsi"/>
          <w:sz w:val="24"/>
          <w:szCs w:val="24"/>
        </w:rPr>
      </w:pPr>
      <w:r w:rsidRPr="007F1172">
        <w:rPr>
          <w:rFonts w:asciiTheme="minorHAnsi" w:hAnsiTheme="minorHAnsi" w:cstheme="minorHAnsi"/>
          <w:sz w:val="24"/>
          <w:szCs w:val="24"/>
        </w:rPr>
        <w:t>The rights and remedies provided in this article are cumulative and in addition to any other remedies provided by law.</w:t>
      </w:r>
      <w:r w:rsidR="00F8520B" w:rsidRPr="00F8520B">
        <w:rPr>
          <w:rFonts w:asciiTheme="minorHAnsi" w:hAnsiTheme="minorHAnsi" w:cstheme="minorHAnsi"/>
          <w:sz w:val="24"/>
          <w:szCs w:val="24"/>
        </w:rPr>
        <w:t xml:space="preserve"> </w:t>
      </w:r>
    </w:p>
    <w:p w:rsidR="00F8520B" w:rsidRDefault="00F8520B" w:rsidP="00BA09AE">
      <w:pPr>
        <w:spacing w:before="91"/>
        <w:ind w:left="3112" w:right="3119"/>
        <w:jc w:val="center"/>
        <w:rPr>
          <w:rFonts w:cstheme="minorHAnsi"/>
          <w:b/>
          <w:color w:val="0F0F0F"/>
          <w:w w:val="105"/>
          <w:sz w:val="24"/>
          <w:szCs w:val="24"/>
          <w:u w:val="thick" w:color="0F0F0F"/>
        </w:rPr>
      </w:pPr>
    </w:p>
    <w:p w:rsidR="00BA09AE" w:rsidRPr="00F8520B" w:rsidRDefault="00F8520B" w:rsidP="00BA09AE">
      <w:pPr>
        <w:spacing w:before="91"/>
        <w:ind w:left="3112" w:right="3119"/>
        <w:jc w:val="center"/>
        <w:rPr>
          <w:rFonts w:cstheme="minorHAnsi"/>
          <w:sz w:val="24"/>
          <w:szCs w:val="24"/>
        </w:rPr>
      </w:pPr>
      <w:r>
        <w:rPr>
          <w:rFonts w:cstheme="minorHAnsi"/>
          <w:b/>
          <w:color w:val="0F0F0F"/>
          <w:w w:val="105"/>
          <w:sz w:val="24"/>
          <w:szCs w:val="24"/>
          <w:u w:val="thick" w:color="0F0F0F"/>
        </w:rPr>
        <w:t>SECTION III</w:t>
      </w:r>
    </w:p>
    <w:p w:rsidR="00BA09AE" w:rsidRPr="00F8520B" w:rsidRDefault="00BA09AE" w:rsidP="00F8520B">
      <w:pPr>
        <w:pStyle w:val="BodyText"/>
        <w:ind w:firstLine="720"/>
        <w:rPr>
          <w:rFonts w:asciiTheme="minorHAnsi" w:hAnsiTheme="minorHAnsi" w:cstheme="minorHAnsi"/>
          <w:sz w:val="24"/>
          <w:szCs w:val="24"/>
        </w:rPr>
      </w:pPr>
      <w:r w:rsidRPr="00F8520B">
        <w:rPr>
          <w:rFonts w:asciiTheme="minorHAnsi" w:hAnsiTheme="minorHAnsi" w:cstheme="minorHAnsi"/>
          <w:color w:val="0F0F0F"/>
          <w:w w:val="105"/>
          <w:sz w:val="24"/>
          <w:szCs w:val="24"/>
        </w:rPr>
        <w:t>The provisions of this ordinance are hereby declared to be severable. If any clause,</w:t>
      </w:r>
      <w:r w:rsidR="00F8520B">
        <w:rPr>
          <w:rFonts w:asciiTheme="minorHAnsi" w:hAnsiTheme="minorHAnsi" w:cstheme="minorHAnsi"/>
          <w:sz w:val="24"/>
          <w:szCs w:val="24"/>
        </w:rPr>
        <w:t xml:space="preserve"> sentence</w:t>
      </w:r>
      <w:r w:rsidRPr="00F8520B">
        <w:rPr>
          <w:rFonts w:asciiTheme="minorHAnsi" w:hAnsiTheme="minorHAnsi" w:cstheme="minorHAnsi"/>
          <w:color w:val="2D2D2D"/>
          <w:spacing w:val="-3"/>
          <w:w w:val="110"/>
          <w:sz w:val="24"/>
          <w:szCs w:val="24"/>
        </w:rPr>
        <w:t>,</w:t>
      </w:r>
      <w:r w:rsidRPr="00F8520B">
        <w:rPr>
          <w:rFonts w:asciiTheme="minorHAnsi" w:hAnsiTheme="minorHAnsi" w:cstheme="minorHAnsi"/>
          <w:color w:val="2D2D2D"/>
          <w:spacing w:val="-11"/>
          <w:w w:val="110"/>
          <w:sz w:val="24"/>
          <w:szCs w:val="24"/>
        </w:rPr>
        <w:t xml:space="preserve"> </w:t>
      </w:r>
      <w:r w:rsidRPr="00F8520B">
        <w:rPr>
          <w:rFonts w:asciiTheme="minorHAnsi" w:hAnsiTheme="minorHAnsi" w:cstheme="minorHAnsi"/>
          <w:color w:val="0F0F0F"/>
          <w:w w:val="110"/>
          <w:sz w:val="24"/>
          <w:szCs w:val="24"/>
        </w:rPr>
        <w:t>word,</w:t>
      </w:r>
      <w:r w:rsidRPr="00F8520B">
        <w:rPr>
          <w:rFonts w:asciiTheme="minorHAnsi" w:hAnsiTheme="minorHAnsi" w:cstheme="minorHAnsi"/>
          <w:color w:val="0F0F0F"/>
          <w:spacing w:val="-31"/>
          <w:w w:val="110"/>
          <w:sz w:val="24"/>
          <w:szCs w:val="24"/>
        </w:rPr>
        <w:t xml:space="preserve"> </w:t>
      </w:r>
      <w:r w:rsidRPr="00F8520B">
        <w:rPr>
          <w:rFonts w:asciiTheme="minorHAnsi" w:hAnsiTheme="minorHAnsi" w:cstheme="minorHAnsi"/>
          <w:color w:val="0F0F0F"/>
          <w:w w:val="110"/>
          <w:sz w:val="24"/>
          <w:szCs w:val="24"/>
        </w:rPr>
        <w:t>section</w:t>
      </w:r>
      <w:r w:rsidRPr="00F8520B">
        <w:rPr>
          <w:rFonts w:asciiTheme="minorHAnsi" w:hAnsiTheme="minorHAnsi" w:cstheme="minorHAnsi"/>
          <w:color w:val="0F0F0F"/>
          <w:spacing w:val="-26"/>
          <w:w w:val="110"/>
          <w:sz w:val="24"/>
          <w:szCs w:val="24"/>
        </w:rPr>
        <w:t xml:space="preserve"> </w:t>
      </w:r>
      <w:r w:rsidRPr="00F8520B">
        <w:rPr>
          <w:rFonts w:asciiTheme="minorHAnsi" w:hAnsiTheme="minorHAnsi" w:cstheme="minorHAnsi"/>
          <w:color w:val="0F0F0F"/>
          <w:w w:val="110"/>
          <w:sz w:val="24"/>
          <w:szCs w:val="24"/>
        </w:rPr>
        <w:t>or</w:t>
      </w:r>
      <w:r w:rsidRPr="00F8520B">
        <w:rPr>
          <w:rFonts w:asciiTheme="minorHAnsi" w:hAnsiTheme="minorHAnsi" w:cstheme="minorHAnsi"/>
          <w:color w:val="0F0F0F"/>
          <w:spacing w:val="-17"/>
          <w:w w:val="110"/>
          <w:sz w:val="24"/>
          <w:szCs w:val="24"/>
        </w:rPr>
        <w:t xml:space="preserve"> </w:t>
      </w:r>
      <w:r w:rsidRPr="00F8520B">
        <w:rPr>
          <w:rFonts w:asciiTheme="minorHAnsi" w:hAnsiTheme="minorHAnsi" w:cstheme="minorHAnsi"/>
          <w:color w:val="0F0F0F"/>
          <w:w w:val="110"/>
          <w:sz w:val="24"/>
          <w:szCs w:val="24"/>
        </w:rPr>
        <w:t>provision</w:t>
      </w:r>
      <w:r w:rsidRPr="00F8520B">
        <w:rPr>
          <w:rFonts w:asciiTheme="minorHAnsi" w:hAnsiTheme="minorHAnsi" w:cstheme="minorHAnsi"/>
          <w:color w:val="0F0F0F"/>
          <w:spacing w:val="-22"/>
          <w:w w:val="110"/>
          <w:sz w:val="24"/>
          <w:szCs w:val="24"/>
        </w:rPr>
        <w:t xml:space="preserve"> </w:t>
      </w:r>
      <w:r w:rsidRPr="00F8520B">
        <w:rPr>
          <w:rFonts w:asciiTheme="minorHAnsi" w:hAnsiTheme="minorHAnsi" w:cstheme="minorHAnsi"/>
          <w:color w:val="0F0F0F"/>
          <w:w w:val="110"/>
          <w:sz w:val="24"/>
          <w:szCs w:val="24"/>
        </w:rPr>
        <w:t>is</w:t>
      </w:r>
      <w:r w:rsidRPr="00F8520B">
        <w:rPr>
          <w:rFonts w:asciiTheme="minorHAnsi" w:hAnsiTheme="minorHAnsi" w:cstheme="minorHAnsi"/>
          <w:color w:val="0F0F0F"/>
          <w:spacing w:val="-32"/>
          <w:w w:val="110"/>
          <w:sz w:val="24"/>
          <w:szCs w:val="24"/>
        </w:rPr>
        <w:t xml:space="preserve"> </w:t>
      </w:r>
      <w:r w:rsidRPr="00F8520B">
        <w:rPr>
          <w:rFonts w:asciiTheme="minorHAnsi" w:hAnsiTheme="minorHAnsi" w:cstheme="minorHAnsi"/>
          <w:color w:val="0F0F0F"/>
          <w:w w:val="110"/>
          <w:sz w:val="24"/>
          <w:szCs w:val="24"/>
        </w:rPr>
        <w:t>hereafter</w:t>
      </w:r>
      <w:r w:rsidRPr="00F8520B">
        <w:rPr>
          <w:rFonts w:asciiTheme="minorHAnsi" w:hAnsiTheme="minorHAnsi" w:cstheme="minorHAnsi"/>
          <w:color w:val="0F0F0F"/>
          <w:spacing w:val="-19"/>
          <w:w w:val="110"/>
          <w:sz w:val="24"/>
          <w:szCs w:val="24"/>
        </w:rPr>
        <w:t xml:space="preserve"> </w:t>
      </w:r>
      <w:r w:rsidRPr="00F8520B">
        <w:rPr>
          <w:rFonts w:asciiTheme="minorHAnsi" w:hAnsiTheme="minorHAnsi" w:cstheme="minorHAnsi"/>
          <w:color w:val="0F0F0F"/>
          <w:w w:val="110"/>
          <w:sz w:val="24"/>
          <w:szCs w:val="24"/>
        </w:rPr>
        <w:t>declared</w:t>
      </w:r>
      <w:r w:rsidRPr="00F8520B">
        <w:rPr>
          <w:rFonts w:asciiTheme="minorHAnsi" w:hAnsiTheme="minorHAnsi" w:cstheme="minorHAnsi"/>
          <w:color w:val="0F0F0F"/>
          <w:spacing w:val="-21"/>
          <w:w w:val="110"/>
          <w:sz w:val="24"/>
          <w:szCs w:val="24"/>
        </w:rPr>
        <w:t xml:space="preserve"> </w:t>
      </w:r>
      <w:r w:rsidRPr="00F8520B">
        <w:rPr>
          <w:rFonts w:asciiTheme="minorHAnsi" w:hAnsiTheme="minorHAnsi" w:cstheme="minorHAnsi"/>
          <w:color w:val="0F0F0F"/>
          <w:w w:val="110"/>
          <w:sz w:val="24"/>
          <w:szCs w:val="24"/>
        </w:rPr>
        <w:t>void</w:t>
      </w:r>
      <w:r w:rsidRPr="00F8520B">
        <w:rPr>
          <w:rFonts w:asciiTheme="minorHAnsi" w:hAnsiTheme="minorHAnsi" w:cstheme="minorHAnsi"/>
          <w:color w:val="0F0F0F"/>
          <w:spacing w:val="-30"/>
          <w:w w:val="110"/>
          <w:sz w:val="24"/>
          <w:szCs w:val="24"/>
        </w:rPr>
        <w:t xml:space="preserve"> </w:t>
      </w:r>
      <w:r w:rsidRPr="00F8520B">
        <w:rPr>
          <w:rFonts w:asciiTheme="minorHAnsi" w:hAnsiTheme="minorHAnsi" w:cstheme="minorHAnsi"/>
          <w:color w:val="0F0F0F"/>
          <w:w w:val="110"/>
          <w:sz w:val="24"/>
          <w:szCs w:val="24"/>
        </w:rPr>
        <w:t>or</w:t>
      </w:r>
      <w:r w:rsidRPr="00F8520B">
        <w:rPr>
          <w:rFonts w:asciiTheme="minorHAnsi" w:hAnsiTheme="minorHAnsi" w:cstheme="minorHAnsi"/>
          <w:color w:val="0F0F0F"/>
          <w:spacing w:val="-22"/>
          <w:w w:val="110"/>
          <w:sz w:val="24"/>
          <w:szCs w:val="24"/>
        </w:rPr>
        <w:t xml:space="preserve"> </w:t>
      </w:r>
      <w:r w:rsidRPr="00F8520B">
        <w:rPr>
          <w:rFonts w:asciiTheme="minorHAnsi" w:hAnsiTheme="minorHAnsi" w:cstheme="minorHAnsi"/>
          <w:color w:val="0F0F0F"/>
          <w:w w:val="110"/>
          <w:sz w:val="24"/>
          <w:szCs w:val="24"/>
        </w:rPr>
        <w:t>unenforceable</w:t>
      </w:r>
      <w:r w:rsidRPr="00F8520B">
        <w:rPr>
          <w:rFonts w:asciiTheme="minorHAnsi" w:hAnsiTheme="minorHAnsi" w:cstheme="minorHAnsi"/>
          <w:color w:val="0F0F0F"/>
          <w:spacing w:val="-12"/>
          <w:w w:val="110"/>
          <w:sz w:val="24"/>
          <w:szCs w:val="24"/>
        </w:rPr>
        <w:t xml:space="preserve"> </w:t>
      </w:r>
      <w:r w:rsidRPr="00F8520B">
        <w:rPr>
          <w:rFonts w:asciiTheme="minorHAnsi" w:hAnsiTheme="minorHAnsi" w:cstheme="minorHAnsi"/>
          <w:color w:val="0F0F0F"/>
          <w:w w:val="110"/>
          <w:sz w:val="24"/>
          <w:szCs w:val="24"/>
        </w:rPr>
        <w:t>for any</w:t>
      </w:r>
      <w:r w:rsidRPr="00F8520B">
        <w:rPr>
          <w:rFonts w:asciiTheme="minorHAnsi" w:hAnsiTheme="minorHAnsi" w:cstheme="minorHAnsi"/>
          <w:color w:val="0F0F0F"/>
          <w:spacing w:val="-23"/>
          <w:w w:val="110"/>
          <w:sz w:val="24"/>
          <w:szCs w:val="24"/>
        </w:rPr>
        <w:t xml:space="preserve"> </w:t>
      </w:r>
      <w:r w:rsidRPr="00F8520B">
        <w:rPr>
          <w:rFonts w:asciiTheme="minorHAnsi" w:hAnsiTheme="minorHAnsi" w:cstheme="minorHAnsi"/>
          <w:color w:val="0F0F0F"/>
          <w:w w:val="110"/>
          <w:sz w:val="24"/>
          <w:szCs w:val="24"/>
        </w:rPr>
        <w:t>reason by a court of competent jurisdiction, it shall not affect the remainder of such ordinance which shall</w:t>
      </w:r>
      <w:r w:rsidRPr="00F8520B">
        <w:rPr>
          <w:rFonts w:asciiTheme="minorHAnsi" w:hAnsiTheme="minorHAnsi" w:cstheme="minorHAnsi"/>
          <w:color w:val="0F0F0F"/>
          <w:spacing w:val="-18"/>
          <w:w w:val="110"/>
          <w:sz w:val="24"/>
          <w:szCs w:val="24"/>
        </w:rPr>
        <w:t xml:space="preserve"> </w:t>
      </w:r>
      <w:r w:rsidRPr="00F8520B">
        <w:rPr>
          <w:rFonts w:asciiTheme="minorHAnsi" w:hAnsiTheme="minorHAnsi" w:cstheme="minorHAnsi"/>
          <w:color w:val="0F0F0F"/>
          <w:w w:val="110"/>
          <w:sz w:val="24"/>
          <w:szCs w:val="24"/>
        </w:rPr>
        <w:t>continue</w:t>
      </w:r>
      <w:r w:rsidRPr="00F8520B">
        <w:rPr>
          <w:rFonts w:asciiTheme="minorHAnsi" w:hAnsiTheme="minorHAnsi" w:cstheme="minorHAnsi"/>
          <w:color w:val="0F0F0F"/>
          <w:spacing w:val="-8"/>
          <w:w w:val="110"/>
          <w:sz w:val="24"/>
          <w:szCs w:val="24"/>
        </w:rPr>
        <w:t xml:space="preserve"> </w:t>
      </w:r>
      <w:r w:rsidRPr="00F8520B">
        <w:rPr>
          <w:rFonts w:asciiTheme="minorHAnsi" w:hAnsiTheme="minorHAnsi" w:cstheme="minorHAnsi"/>
          <w:color w:val="0F0F0F"/>
          <w:w w:val="110"/>
          <w:sz w:val="24"/>
          <w:szCs w:val="24"/>
        </w:rPr>
        <w:t>in</w:t>
      </w:r>
      <w:r w:rsidRPr="00F8520B">
        <w:rPr>
          <w:rFonts w:asciiTheme="minorHAnsi" w:hAnsiTheme="minorHAnsi" w:cstheme="minorHAnsi"/>
          <w:color w:val="0F0F0F"/>
          <w:spacing w:val="-8"/>
          <w:w w:val="110"/>
          <w:sz w:val="24"/>
          <w:szCs w:val="24"/>
        </w:rPr>
        <w:t xml:space="preserve"> </w:t>
      </w:r>
      <w:r w:rsidRPr="00F8520B">
        <w:rPr>
          <w:rFonts w:asciiTheme="minorHAnsi" w:hAnsiTheme="minorHAnsi" w:cstheme="minorHAnsi"/>
          <w:color w:val="0F0F0F"/>
          <w:w w:val="110"/>
          <w:sz w:val="24"/>
          <w:szCs w:val="24"/>
        </w:rPr>
        <w:t>full</w:t>
      </w:r>
      <w:r w:rsidRPr="00F8520B">
        <w:rPr>
          <w:rFonts w:asciiTheme="minorHAnsi" w:hAnsiTheme="minorHAnsi" w:cstheme="minorHAnsi"/>
          <w:color w:val="0F0F0F"/>
          <w:spacing w:val="-31"/>
          <w:w w:val="110"/>
          <w:sz w:val="24"/>
          <w:szCs w:val="24"/>
        </w:rPr>
        <w:t xml:space="preserve"> </w:t>
      </w:r>
      <w:r w:rsidRPr="00F8520B">
        <w:rPr>
          <w:rFonts w:asciiTheme="minorHAnsi" w:hAnsiTheme="minorHAnsi" w:cstheme="minorHAnsi"/>
          <w:color w:val="0F0F0F"/>
          <w:w w:val="110"/>
          <w:sz w:val="24"/>
          <w:szCs w:val="24"/>
        </w:rPr>
        <w:t>force</w:t>
      </w:r>
      <w:r w:rsidRPr="00F8520B">
        <w:rPr>
          <w:rFonts w:asciiTheme="minorHAnsi" w:hAnsiTheme="minorHAnsi" w:cstheme="minorHAnsi"/>
          <w:color w:val="0F0F0F"/>
          <w:spacing w:val="-7"/>
          <w:w w:val="110"/>
          <w:sz w:val="24"/>
          <w:szCs w:val="24"/>
        </w:rPr>
        <w:t xml:space="preserve"> </w:t>
      </w:r>
      <w:r w:rsidRPr="00F8520B">
        <w:rPr>
          <w:rFonts w:asciiTheme="minorHAnsi" w:hAnsiTheme="minorHAnsi" w:cstheme="minorHAnsi"/>
          <w:color w:val="0F0F0F"/>
          <w:w w:val="110"/>
          <w:sz w:val="24"/>
          <w:szCs w:val="24"/>
        </w:rPr>
        <w:t>and</w:t>
      </w:r>
      <w:r w:rsidRPr="00F8520B">
        <w:rPr>
          <w:rFonts w:asciiTheme="minorHAnsi" w:hAnsiTheme="minorHAnsi" w:cstheme="minorHAnsi"/>
          <w:color w:val="0F0F0F"/>
          <w:spacing w:val="-10"/>
          <w:w w:val="110"/>
          <w:sz w:val="24"/>
          <w:szCs w:val="24"/>
        </w:rPr>
        <w:t xml:space="preserve"> </w:t>
      </w:r>
      <w:r w:rsidRPr="00F8520B">
        <w:rPr>
          <w:rFonts w:asciiTheme="minorHAnsi" w:hAnsiTheme="minorHAnsi" w:cstheme="minorHAnsi"/>
          <w:color w:val="0F0F0F"/>
          <w:w w:val="110"/>
          <w:sz w:val="24"/>
          <w:szCs w:val="24"/>
        </w:rPr>
        <w:t>effect.</w:t>
      </w:r>
    </w:p>
    <w:p w:rsidR="00BA09AE" w:rsidRPr="00F8520B" w:rsidRDefault="00BA09AE" w:rsidP="00BA09AE">
      <w:pPr>
        <w:pStyle w:val="BodyText"/>
        <w:rPr>
          <w:rFonts w:asciiTheme="minorHAnsi" w:hAnsiTheme="minorHAnsi" w:cstheme="minorHAnsi"/>
          <w:sz w:val="24"/>
          <w:szCs w:val="24"/>
        </w:rPr>
      </w:pPr>
    </w:p>
    <w:p w:rsidR="00BA09AE" w:rsidRPr="00F8520B" w:rsidRDefault="00F8520B" w:rsidP="00BA09AE">
      <w:pPr>
        <w:spacing w:before="95"/>
        <w:ind w:left="3068" w:right="3119"/>
        <w:jc w:val="center"/>
        <w:rPr>
          <w:rFonts w:cstheme="minorHAnsi"/>
          <w:b/>
          <w:sz w:val="24"/>
          <w:szCs w:val="24"/>
        </w:rPr>
      </w:pPr>
      <w:r>
        <w:rPr>
          <w:rFonts w:cstheme="minorHAnsi"/>
          <w:b/>
          <w:color w:val="0F0F0F"/>
          <w:w w:val="105"/>
          <w:sz w:val="24"/>
          <w:szCs w:val="24"/>
          <w:u w:val="thick" w:color="0F0F0F"/>
        </w:rPr>
        <w:t>S</w:t>
      </w:r>
      <w:r w:rsidR="00BA09AE" w:rsidRPr="00F8520B">
        <w:rPr>
          <w:rFonts w:cstheme="minorHAnsi"/>
          <w:b/>
          <w:color w:val="0F0F0F"/>
          <w:w w:val="105"/>
          <w:sz w:val="24"/>
          <w:szCs w:val="24"/>
          <w:u w:val="thick" w:color="0F0F0F"/>
        </w:rPr>
        <w:t>ECTION IV</w:t>
      </w:r>
    </w:p>
    <w:p w:rsidR="00BA09AE" w:rsidRPr="00F8520B" w:rsidRDefault="00BA09AE" w:rsidP="00BA09AE">
      <w:pPr>
        <w:pStyle w:val="BodyText"/>
        <w:spacing w:before="124"/>
        <w:ind w:left="856"/>
        <w:rPr>
          <w:rFonts w:asciiTheme="minorHAnsi" w:hAnsiTheme="minorHAnsi" w:cstheme="minorHAnsi"/>
          <w:sz w:val="24"/>
          <w:szCs w:val="24"/>
        </w:rPr>
      </w:pPr>
      <w:r w:rsidRPr="00F8520B">
        <w:rPr>
          <w:rFonts w:asciiTheme="minorHAnsi" w:hAnsiTheme="minorHAnsi" w:cstheme="minorHAnsi"/>
          <w:color w:val="0F0F0F"/>
          <w:w w:val="110"/>
          <w:sz w:val="24"/>
          <w:szCs w:val="24"/>
        </w:rPr>
        <w:t>All ordinances or parts of ordinances in conflict herewith are hereby repealed</w:t>
      </w:r>
      <w:r w:rsidRPr="00F8520B">
        <w:rPr>
          <w:rFonts w:asciiTheme="minorHAnsi" w:hAnsiTheme="minorHAnsi" w:cstheme="minorHAnsi"/>
          <w:color w:val="2D2D2D"/>
          <w:w w:val="110"/>
          <w:sz w:val="24"/>
          <w:szCs w:val="24"/>
        </w:rPr>
        <w:t>.</w:t>
      </w:r>
    </w:p>
    <w:p w:rsidR="00BA09AE" w:rsidRPr="00F8520B" w:rsidRDefault="00BA09AE" w:rsidP="00BA09AE">
      <w:pPr>
        <w:pStyle w:val="BodyText"/>
        <w:spacing w:before="6"/>
        <w:rPr>
          <w:rFonts w:asciiTheme="minorHAnsi" w:hAnsiTheme="minorHAnsi" w:cstheme="minorHAnsi"/>
          <w:sz w:val="24"/>
          <w:szCs w:val="24"/>
        </w:rPr>
      </w:pPr>
    </w:p>
    <w:p w:rsidR="00BA09AE" w:rsidRPr="00F8520B" w:rsidRDefault="00BA09AE" w:rsidP="00BA09AE">
      <w:pPr>
        <w:spacing w:before="94"/>
        <w:ind w:left="4342"/>
        <w:rPr>
          <w:rFonts w:cstheme="minorHAnsi"/>
          <w:b/>
          <w:sz w:val="24"/>
          <w:szCs w:val="24"/>
        </w:rPr>
      </w:pPr>
      <w:r w:rsidRPr="00F8520B">
        <w:rPr>
          <w:rFonts w:cstheme="minorHAnsi"/>
          <w:b/>
          <w:color w:val="0F0F0F"/>
          <w:w w:val="110"/>
          <w:sz w:val="24"/>
          <w:szCs w:val="24"/>
          <w:u w:val="thick" w:color="0F0F0F"/>
        </w:rPr>
        <w:t>SECTION</w:t>
      </w:r>
      <w:r w:rsidR="00F8520B">
        <w:rPr>
          <w:rFonts w:cstheme="minorHAnsi"/>
          <w:b/>
          <w:color w:val="0F0F0F"/>
          <w:w w:val="110"/>
          <w:sz w:val="24"/>
          <w:szCs w:val="24"/>
          <w:u w:val="thick" w:color="0F0F0F"/>
        </w:rPr>
        <w:t xml:space="preserve"> </w:t>
      </w:r>
      <w:r w:rsidRPr="00F8520B">
        <w:rPr>
          <w:rFonts w:cstheme="minorHAnsi"/>
          <w:b/>
          <w:color w:val="0F0F0F"/>
          <w:w w:val="110"/>
          <w:sz w:val="24"/>
          <w:szCs w:val="24"/>
          <w:u w:val="thick" w:color="0F0F0F"/>
        </w:rPr>
        <w:t>V</w:t>
      </w:r>
    </w:p>
    <w:p w:rsidR="00BA09AE" w:rsidRPr="00F8520B" w:rsidRDefault="00BA09AE" w:rsidP="00F8520B">
      <w:pPr>
        <w:pStyle w:val="BodyText"/>
        <w:spacing w:before="124" w:line="283" w:lineRule="auto"/>
        <w:ind w:left="116" w:right="274" w:firstLine="727"/>
        <w:rPr>
          <w:rFonts w:asciiTheme="minorHAnsi" w:hAnsiTheme="minorHAnsi" w:cstheme="minorHAnsi"/>
          <w:sz w:val="24"/>
          <w:szCs w:val="24"/>
        </w:rPr>
      </w:pPr>
      <w:r w:rsidRPr="00F8520B">
        <w:rPr>
          <w:rFonts w:asciiTheme="minorHAnsi" w:hAnsiTheme="minorHAnsi" w:cstheme="minorHAnsi"/>
          <w:color w:val="0F0F0F"/>
          <w:w w:val="105"/>
          <w:sz w:val="24"/>
          <w:szCs w:val="24"/>
        </w:rPr>
        <w:t>This Ordinance shall be published in a newspaper of general circulation within the Charter</w:t>
      </w:r>
      <w:r w:rsidRPr="00F8520B">
        <w:rPr>
          <w:rFonts w:asciiTheme="minorHAnsi" w:hAnsiTheme="minorHAnsi" w:cstheme="minorHAnsi"/>
          <w:color w:val="0F0F0F"/>
          <w:spacing w:val="-12"/>
          <w:w w:val="105"/>
          <w:sz w:val="24"/>
          <w:szCs w:val="24"/>
        </w:rPr>
        <w:t xml:space="preserve"> </w:t>
      </w:r>
      <w:r w:rsidRPr="00F8520B">
        <w:rPr>
          <w:rFonts w:asciiTheme="minorHAnsi" w:hAnsiTheme="minorHAnsi" w:cstheme="minorHAnsi"/>
          <w:color w:val="0F0F0F"/>
          <w:w w:val="105"/>
          <w:sz w:val="24"/>
          <w:szCs w:val="24"/>
        </w:rPr>
        <w:t>Township</w:t>
      </w:r>
      <w:r w:rsidRPr="00F8520B">
        <w:rPr>
          <w:rFonts w:asciiTheme="minorHAnsi" w:hAnsiTheme="minorHAnsi" w:cstheme="minorHAnsi"/>
          <w:color w:val="0F0F0F"/>
          <w:spacing w:val="-6"/>
          <w:w w:val="105"/>
          <w:sz w:val="24"/>
          <w:szCs w:val="24"/>
        </w:rPr>
        <w:t xml:space="preserve"> </w:t>
      </w:r>
      <w:r w:rsidRPr="00F8520B">
        <w:rPr>
          <w:rFonts w:asciiTheme="minorHAnsi" w:hAnsiTheme="minorHAnsi" w:cstheme="minorHAnsi"/>
          <w:color w:val="0F0F0F"/>
          <w:w w:val="105"/>
          <w:sz w:val="24"/>
          <w:szCs w:val="24"/>
        </w:rPr>
        <w:t>of</w:t>
      </w:r>
      <w:r w:rsidRPr="00F8520B">
        <w:rPr>
          <w:rFonts w:asciiTheme="minorHAnsi" w:hAnsiTheme="minorHAnsi" w:cstheme="minorHAnsi"/>
          <w:color w:val="0F0F0F"/>
          <w:spacing w:val="7"/>
          <w:w w:val="105"/>
          <w:sz w:val="24"/>
          <w:szCs w:val="24"/>
        </w:rPr>
        <w:t xml:space="preserve"> </w:t>
      </w:r>
      <w:r w:rsidRPr="00F8520B">
        <w:rPr>
          <w:rFonts w:asciiTheme="minorHAnsi" w:hAnsiTheme="minorHAnsi" w:cstheme="minorHAnsi"/>
          <w:color w:val="0F0F0F"/>
          <w:w w:val="105"/>
          <w:sz w:val="24"/>
          <w:szCs w:val="24"/>
        </w:rPr>
        <w:t>Gene</w:t>
      </w:r>
      <w:r w:rsidRPr="00F8520B">
        <w:rPr>
          <w:rFonts w:asciiTheme="minorHAnsi" w:hAnsiTheme="minorHAnsi" w:cstheme="minorHAnsi"/>
          <w:color w:val="0F0F0F"/>
          <w:spacing w:val="-34"/>
          <w:w w:val="105"/>
          <w:sz w:val="24"/>
          <w:szCs w:val="24"/>
        </w:rPr>
        <w:t xml:space="preserve"> </w:t>
      </w:r>
      <w:r w:rsidRPr="00F8520B">
        <w:rPr>
          <w:rFonts w:asciiTheme="minorHAnsi" w:hAnsiTheme="minorHAnsi" w:cstheme="minorHAnsi"/>
          <w:color w:val="2D2D2D"/>
          <w:spacing w:val="-4"/>
          <w:w w:val="105"/>
          <w:sz w:val="24"/>
          <w:szCs w:val="24"/>
        </w:rPr>
        <w:t>see</w:t>
      </w:r>
      <w:r w:rsidRPr="00F8520B">
        <w:rPr>
          <w:rFonts w:asciiTheme="minorHAnsi" w:hAnsiTheme="minorHAnsi" w:cstheme="minorHAnsi"/>
          <w:color w:val="0F0F0F"/>
          <w:spacing w:val="-4"/>
          <w:w w:val="105"/>
          <w:sz w:val="24"/>
          <w:szCs w:val="24"/>
        </w:rPr>
        <w:t>,</w:t>
      </w:r>
      <w:r w:rsidRPr="00F8520B">
        <w:rPr>
          <w:rFonts w:asciiTheme="minorHAnsi" w:hAnsiTheme="minorHAnsi" w:cstheme="minorHAnsi"/>
          <w:color w:val="0F0F0F"/>
          <w:spacing w:val="-2"/>
          <w:w w:val="105"/>
          <w:sz w:val="24"/>
          <w:szCs w:val="24"/>
        </w:rPr>
        <w:t xml:space="preserve"> </w:t>
      </w:r>
      <w:r w:rsidRPr="00F8520B">
        <w:rPr>
          <w:rFonts w:asciiTheme="minorHAnsi" w:hAnsiTheme="minorHAnsi" w:cstheme="minorHAnsi"/>
          <w:color w:val="0F0F0F"/>
          <w:w w:val="105"/>
          <w:sz w:val="24"/>
          <w:szCs w:val="24"/>
        </w:rPr>
        <w:t>Genesee</w:t>
      </w:r>
      <w:r w:rsidRPr="00F8520B">
        <w:rPr>
          <w:rFonts w:asciiTheme="minorHAnsi" w:hAnsiTheme="minorHAnsi" w:cstheme="minorHAnsi"/>
          <w:color w:val="0F0F0F"/>
          <w:spacing w:val="-11"/>
          <w:w w:val="105"/>
          <w:sz w:val="24"/>
          <w:szCs w:val="24"/>
        </w:rPr>
        <w:t xml:space="preserve"> </w:t>
      </w:r>
      <w:r w:rsidRPr="00F8520B">
        <w:rPr>
          <w:rFonts w:asciiTheme="minorHAnsi" w:hAnsiTheme="minorHAnsi" w:cstheme="minorHAnsi"/>
          <w:color w:val="0F0F0F"/>
          <w:w w:val="105"/>
          <w:sz w:val="24"/>
          <w:szCs w:val="24"/>
        </w:rPr>
        <w:t>County</w:t>
      </w:r>
      <w:r w:rsidRPr="00F8520B">
        <w:rPr>
          <w:rFonts w:asciiTheme="minorHAnsi" w:hAnsiTheme="minorHAnsi" w:cstheme="minorHAnsi"/>
          <w:color w:val="2D2D2D"/>
          <w:w w:val="105"/>
          <w:sz w:val="24"/>
          <w:szCs w:val="24"/>
        </w:rPr>
        <w:t>,</w:t>
      </w:r>
      <w:r w:rsidRPr="00F8520B">
        <w:rPr>
          <w:rFonts w:asciiTheme="minorHAnsi" w:hAnsiTheme="minorHAnsi" w:cstheme="minorHAnsi"/>
          <w:color w:val="2D2D2D"/>
          <w:spacing w:val="12"/>
          <w:w w:val="105"/>
          <w:sz w:val="24"/>
          <w:szCs w:val="24"/>
        </w:rPr>
        <w:t xml:space="preserve"> </w:t>
      </w:r>
      <w:r w:rsidRPr="00F8520B">
        <w:rPr>
          <w:rFonts w:asciiTheme="minorHAnsi" w:hAnsiTheme="minorHAnsi" w:cstheme="minorHAnsi"/>
          <w:color w:val="0F0F0F"/>
          <w:w w:val="105"/>
          <w:sz w:val="24"/>
          <w:szCs w:val="24"/>
        </w:rPr>
        <w:t>Michigan,</w:t>
      </w:r>
      <w:r w:rsidRPr="00F8520B">
        <w:rPr>
          <w:rFonts w:asciiTheme="minorHAnsi" w:hAnsiTheme="minorHAnsi" w:cstheme="minorHAnsi"/>
          <w:color w:val="0F0F0F"/>
          <w:spacing w:val="-20"/>
          <w:w w:val="105"/>
          <w:sz w:val="24"/>
          <w:szCs w:val="24"/>
        </w:rPr>
        <w:t xml:space="preserve"> </w:t>
      </w:r>
      <w:r w:rsidRPr="00F8520B">
        <w:rPr>
          <w:rFonts w:asciiTheme="minorHAnsi" w:hAnsiTheme="minorHAnsi" w:cstheme="minorHAnsi"/>
          <w:color w:val="0F0F0F"/>
          <w:w w:val="105"/>
          <w:sz w:val="24"/>
          <w:szCs w:val="24"/>
        </w:rPr>
        <w:t>and</w:t>
      </w:r>
      <w:r w:rsidRPr="00F8520B">
        <w:rPr>
          <w:rFonts w:asciiTheme="minorHAnsi" w:hAnsiTheme="minorHAnsi" w:cstheme="minorHAnsi"/>
          <w:color w:val="0F0F0F"/>
          <w:spacing w:val="-19"/>
          <w:w w:val="105"/>
          <w:sz w:val="24"/>
          <w:szCs w:val="24"/>
        </w:rPr>
        <w:t xml:space="preserve"> </w:t>
      </w:r>
      <w:r w:rsidRPr="00F8520B">
        <w:rPr>
          <w:rFonts w:asciiTheme="minorHAnsi" w:hAnsiTheme="minorHAnsi" w:cstheme="minorHAnsi"/>
          <w:color w:val="0F0F0F"/>
          <w:w w:val="105"/>
          <w:sz w:val="24"/>
          <w:szCs w:val="24"/>
        </w:rPr>
        <w:t>shall</w:t>
      </w:r>
      <w:r w:rsidRPr="00F8520B">
        <w:rPr>
          <w:rFonts w:asciiTheme="minorHAnsi" w:hAnsiTheme="minorHAnsi" w:cstheme="minorHAnsi"/>
          <w:color w:val="0F0F0F"/>
          <w:spacing w:val="-18"/>
          <w:w w:val="105"/>
          <w:sz w:val="24"/>
          <w:szCs w:val="24"/>
        </w:rPr>
        <w:t xml:space="preserve"> </w:t>
      </w:r>
      <w:r w:rsidRPr="00F8520B">
        <w:rPr>
          <w:rFonts w:asciiTheme="minorHAnsi" w:hAnsiTheme="minorHAnsi" w:cstheme="minorHAnsi"/>
          <w:color w:val="0F0F0F"/>
          <w:w w:val="105"/>
          <w:sz w:val="24"/>
          <w:szCs w:val="24"/>
        </w:rPr>
        <w:t>become</w:t>
      </w:r>
      <w:r w:rsidRPr="00F8520B">
        <w:rPr>
          <w:rFonts w:asciiTheme="minorHAnsi" w:hAnsiTheme="minorHAnsi" w:cstheme="minorHAnsi"/>
          <w:color w:val="0F0F0F"/>
          <w:spacing w:val="-4"/>
          <w:w w:val="105"/>
          <w:sz w:val="24"/>
          <w:szCs w:val="24"/>
        </w:rPr>
        <w:t xml:space="preserve"> </w:t>
      </w:r>
      <w:r w:rsidRPr="00F8520B">
        <w:rPr>
          <w:rFonts w:asciiTheme="minorHAnsi" w:hAnsiTheme="minorHAnsi" w:cstheme="minorHAnsi"/>
          <w:color w:val="0F0F0F"/>
          <w:w w:val="105"/>
          <w:sz w:val="24"/>
          <w:szCs w:val="24"/>
        </w:rPr>
        <w:t>effective</w:t>
      </w:r>
      <w:r w:rsidRPr="00F8520B">
        <w:rPr>
          <w:rFonts w:asciiTheme="minorHAnsi" w:hAnsiTheme="minorHAnsi" w:cstheme="minorHAnsi"/>
          <w:color w:val="0F0F0F"/>
          <w:spacing w:val="-13"/>
          <w:w w:val="105"/>
          <w:sz w:val="24"/>
          <w:szCs w:val="24"/>
        </w:rPr>
        <w:t xml:space="preserve"> </w:t>
      </w:r>
      <w:r w:rsidRPr="00F8520B">
        <w:rPr>
          <w:rFonts w:asciiTheme="minorHAnsi" w:hAnsiTheme="minorHAnsi" w:cstheme="minorHAnsi"/>
          <w:color w:val="0F0F0F"/>
          <w:w w:val="105"/>
          <w:sz w:val="24"/>
          <w:szCs w:val="24"/>
        </w:rPr>
        <w:t>30</w:t>
      </w:r>
      <w:r w:rsidRPr="00F8520B">
        <w:rPr>
          <w:rFonts w:asciiTheme="minorHAnsi" w:hAnsiTheme="minorHAnsi" w:cstheme="minorHAnsi"/>
          <w:color w:val="0F0F0F"/>
          <w:spacing w:val="-13"/>
          <w:w w:val="105"/>
          <w:sz w:val="24"/>
          <w:szCs w:val="24"/>
        </w:rPr>
        <w:t xml:space="preserve"> </w:t>
      </w:r>
      <w:r w:rsidRPr="00F8520B">
        <w:rPr>
          <w:rFonts w:asciiTheme="minorHAnsi" w:hAnsiTheme="minorHAnsi" w:cstheme="minorHAnsi"/>
          <w:color w:val="0F0F0F"/>
          <w:w w:val="105"/>
          <w:sz w:val="24"/>
          <w:szCs w:val="24"/>
        </w:rPr>
        <w:t>days after publication</w:t>
      </w:r>
      <w:r w:rsidR="00F8520B">
        <w:rPr>
          <w:rFonts w:asciiTheme="minorHAnsi" w:hAnsiTheme="minorHAnsi" w:cstheme="minorHAnsi"/>
          <w:color w:val="0F0F0F"/>
          <w:spacing w:val="-39"/>
          <w:w w:val="105"/>
          <w:sz w:val="24"/>
          <w:szCs w:val="24"/>
        </w:rPr>
        <w:t>.</w:t>
      </w:r>
    </w:p>
    <w:p w:rsidR="00BA09AE" w:rsidRPr="00F8520B" w:rsidRDefault="00BA09AE" w:rsidP="00BA09AE">
      <w:pPr>
        <w:pStyle w:val="BodyText"/>
        <w:rPr>
          <w:rFonts w:asciiTheme="minorHAnsi" w:hAnsiTheme="minorHAnsi" w:cstheme="minorHAnsi"/>
          <w:sz w:val="24"/>
          <w:szCs w:val="24"/>
        </w:rPr>
      </w:pPr>
    </w:p>
    <w:p w:rsidR="00BA09AE" w:rsidRPr="00F8520B" w:rsidRDefault="00BA09AE" w:rsidP="00F8520B">
      <w:pPr>
        <w:spacing w:before="94"/>
        <w:ind w:left="4371"/>
        <w:rPr>
          <w:rFonts w:cstheme="minorHAnsi"/>
          <w:b/>
          <w:sz w:val="24"/>
          <w:szCs w:val="24"/>
        </w:rPr>
      </w:pPr>
      <w:r w:rsidRPr="00F8520B">
        <w:rPr>
          <w:rFonts w:cstheme="minorHAnsi"/>
          <w:b/>
          <w:color w:val="0F0F0F"/>
          <w:w w:val="105"/>
          <w:sz w:val="24"/>
          <w:szCs w:val="24"/>
          <w:u w:val="thick" w:color="0F0F0F"/>
        </w:rPr>
        <w:t>SECTION VI</w:t>
      </w:r>
    </w:p>
    <w:p w:rsidR="00BA09AE" w:rsidRPr="00F8520B" w:rsidRDefault="00BA09AE" w:rsidP="00BA09AE">
      <w:pPr>
        <w:pStyle w:val="BodyText"/>
        <w:spacing w:before="125" w:line="280" w:lineRule="auto"/>
        <w:ind w:left="173" w:right="274" w:firstLine="740"/>
        <w:rPr>
          <w:rFonts w:asciiTheme="minorHAnsi" w:hAnsiTheme="minorHAnsi" w:cstheme="minorHAnsi"/>
          <w:sz w:val="24"/>
          <w:szCs w:val="24"/>
        </w:rPr>
      </w:pPr>
      <w:r w:rsidRPr="00F8520B">
        <w:rPr>
          <w:rFonts w:asciiTheme="minorHAnsi" w:hAnsiTheme="minorHAnsi" w:cstheme="minorHAnsi"/>
          <w:color w:val="0F0F0F"/>
          <w:w w:val="105"/>
          <w:sz w:val="24"/>
          <w:szCs w:val="24"/>
        </w:rPr>
        <w:t>A copy of this Ordinance may be inspected at the Township Clerk's Office at the Genesee Township Hall, 7244 N</w:t>
      </w:r>
      <w:r w:rsidRPr="00F8520B">
        <w:rPr>
          <w:rFonts w:asciiTheme="minorHAnsi" w:hAnsiTheme="minorHAnsi" w:cstheme="minorHAnsi"/>
          <w:color w:val="2D2F34"/>
          <w:w w:val="105"/>
          <w:sz w:val="24"/>
          <w:szCs w:val="24"/>
        </w:rPr>
        <w:t xml:space="preserve">. </w:t>
      </w:r>
      <w:r w:rsidRPr="00F8520B">
        <w:rPr>
          <w:rFonts w:asciiTheme="minorHAnsi" w:hAnsiTheme="minorHAnsi" w:cstheme="minorHAnsi"/>
          <w:color w:val="0F0F0F"/>
          <w:w w:val="105"/>
          <w:sz w:val="24"/>
          <w:szCs w:val="24"/>
        </w:rPr>
        <w:t>Genesee Rd., Genesee, Ml 4843</w:t>
      </w:r>
      <w:r w:rsidR="00F8520B" w:rsidRPr="00F8520B">
        <w:rPr>
          <w:rFonts w:asciiTheme="minorHAnsi" w:hAnsiTheme="minorHAnsi" w:cstheme="minorHAnsi"/>
          <w:color w:val="0F0F0F"/>
          <w:w w:val="105"/>
          <w:sz w:val="24"/>
          <w:szCs w:val="24"/>
        </w:rPr>
        <w:t xml:space="preserve">7 during regular business hours.  </w:t>
      </w:r>
    </w:p>
    <w:p w:rsidR="00F8520B" w:rsidRPr="00F8520B" w:rsidRDefault="00F8520B" w:rsidP="00BA09AE">
      <w:pPr>
        <w:pStyle w:val="BodyText"/>
        <w:spacing w:before="1"/>
        <w:rPr>
          <w:rFonts w:asciiTheme="minorHAnsi" w:hAnsiTheme="minorHAnsi" w:cstheme="minorHAnsi"/>
          <w:sz w:val="24"/>
          <w:szCs w:val="24"/>
        </w:rPr>
      </w:pPr>
      <w:r>
        <w:rPr>
          <w:rFonts w:asciiTheme="minorHAnsi" w:hAnsiTheme="minorHAnsi" w:cstheme="minorHAnsi"/>
          <w:sz w:val="24"/>
          <w:szCs w:val="24"/>
        </w:rPr>
        <w:t>*********************************************************************************</w:t>
      </w:r>
    </w:p>
    <w:p w:rsidR="00F8520B" w:rsidRPr="00F8520B" w:rsidRDefault="00BA09AE" w:rsidP="00F8520B">
      <w:pPr>
        <w:pStyle w:val="BodyText"/>
        <w:tabs>
          <w:tab w:val="left" w:pos="9136"/>
        </w:tabs>
        <w:spacing w:line="283" w:lineRule="auto"/>
        <w:ind w:left="158" w:right="110" w:firstLine="16"/>
        <w:rPr>
          <w:rFonts w:asciiTheme="minorHAnsi" w:hAnsiTheme="minorHAnsi" w:cstheme="minorHAnsi"/>
          <w:color w:val="0F0F0F"/>
          <w:w w:val="110"/>
          <w:sz w:val="24"/>
          <w:szCs w:val="24"/>
        </w:rPr>
      </w:pPr>
      <w:r w:rsidRPr="00F8520B">
        <w:rPr>
          <w:rFonts w:asciiTheme="minorHAnsi" w:hAnsiTheme="minorHAnsi" w:cstheme="minorHAnsi"/>
          <w:color w:val="0F0F0F"/>
          <w:w w:val="110"/>
          <w:sz w:val="24"/>
          <w:szCs w:val="24"/>
        </w:rPr>
        <w:t>We hereby certify that the foregoing Ordinance was adopted on the Second Reading by the Town</w:t>
      </w:r>
      <w:r w:rsidR="00F8520B" w:rsidRPr="00F8520B">
        <w:rPr>
          <w:rFonts w:asciiTheme="minorHAnsi" w:hAnsiTheme="minorHAnsi" w:cstheme="minorHAnsi"/>
          <w:color w:val="0F0F0F"/>
          <w:w w:val="110"/>
          <w:sz w:val="24"/>
          <w:szCs w:val="24"/>
        </w:rPr>
        <w:t xml:space="preserve">ship Board of Trustees on </w:t>
      </w:r>
      <w:r w:rsidR="00AD0319">
        <w:rPr>
          <w:rFonts w:asciiTheme="minorHAnsi" w:hAnsiTheme="minorHAnsi" w:cstheme="minorHAnsi"/>
          <w:color w:val="0F0F0F"/>
          <w:w w:val="110"/>
          <w:sz w:val="24"/>
          <w:szCs w:val="24"/>
        </w:rPr>
        <w:t>October 13,</w:t>
      </w:r>
      <w:r w:rsidR="00F8520B" w:rsidRPr="00F8520B">
        <w:rPr>
          <w:rFonts w:asciiTheme="minorHAnsi" w:hAnsiTheme="minorHAnsi" w:cstheme="minorHAnsi"/>
          <w:color w:val="0F0F0F"/>
          <w:w w:val="110"/>
          <w:sz w:val="24"/>
          <w:szCs w:val="24"/>
        </w:rPr>
        <w:t xml:space="preserve"> 2020.</w:t>
      </w:r>
    </w:p>
    <w:p w:rsidR="00F8520B" w:rsidRPr="00F8520B" w:rsidRDefault="00F8520B" w:rsidP="00F8520B">
      <w:pPr>
        <w:pStyle w:val="BodyText"/>
        <w:tabs>
          <w:tab w:val="left" w:pos="9136"/>
        </w:tabs>
        <w:spacing w:line="283" w:lineRule="auto"/>
        <w:ind w:left="158" w:right="110" w:firstLine="16"/>
        <w:rPr>
          <w:rFonts w:asciiTheme="minorHAnsi" w:hAnsiTheme="minorHAnsi" w:cstheme="minorHAnsi"/>
          <w:color w:val="0F0F0F"/>
          <w:w w:val="110"/>
          <w:sz w:val="24"/>
          <w:szCs w:val="24"/>
        </w:rPr>
      </w:pPr>
    </w:p>
    <w:p w:rsidR="00F8520B" w:rsidRPr="00F8520B" w:rsidRDefault="00F8520B" w:rsidP="00AD0319">
      <w:pPr>
        <w:pStyle w:val="BodyText"/>
        <w:tabs>
          <w:tab w:val="decimal" w:pos="3960"/>
          <w:tab w:val="left" w:pos="9136"/>
        </w:tabs>
        <w:spacing w:line="283" w:lineRule="auto"/>
        <w:ind w:left="158" w:right="110" w:firstLine="16"/>
        <w:rPr>
          <w:rFonts w:asciiTheme="minorHAnsi" w:hAnsiTheme="minorHAnsi" w:cstheme="minorHAnsi"/>
          <w:color w:val="0F0F0F"/>
          <w:w w:val="110"/>
          <w:sz w:val="24"/>
          <w:szCs w:val="24"/>
        </w:rPr>
      </w:pPr>
      <w:r w:rsidRPr="00F8520B">
        <w:rPr>
          <w:rFonts w:asciiTheme="minorHAnsi" w:hAnsiTheme="minorHAnsi" w:cstheme="minorHAnsi"/>
          <w:color w:val="0F0F0F"/>
          <w:w w:val="110"/>
          <w:sz w:val="24"/>
          <w:szCs w:val="24"/>
        </w:rPr>
        <w:t>First Reading:</w:t>
      </w:r>
      <w:r w:rsidR="00AD0319">
        <w:rPr>
          <w:rFonts w:asciiTheme="minorHAnsi" w:hAnsiTheme="minorHAnsi" w:cstheme="minorHAnsi"/>
          <w:color w:val="0F0F0F"/>
          <w:w w:val="110"/>
          <w:sz w:val="24"/>
          <w:szCs w:val="24"/>
        </w:rPr>
        <w:t xml:space="preserve"> </w:t>
      </w:r>
      <w:r w:rsidR="00AD0319">
        <w:rPr>
          <w:rFonts w:asciiTheme="minorHAnsi" w:hAnsiTheme="minorHAnsi" w:cstheme="minorHAnsi"/>
          <w:color w:val="0F0F0F"/>
          <w:w w:val="110"/>
          <w:sz w:val="24"/>
          <w:szCs w:val="24"/>
        </w:rPr>
        <w:tab/>
        <w:t>September 24, 2020</w:t>
      </w:r>
      <w:r w:rsidR="00F30792">
        <w:rPr>
          <w:rFonts w:asciiTheme="minorHAnsi" w:hAnsiTheme="minorHAnsi" w:cstheme="minorHAnsi"/>
          <w:color w:val="0F0F0F"/>
          <w:w w:val="110"/>
          <w:sz w:val="24"/>
          <w:szCs w:val="24"/>
        </w:rPr>
        <w:t xml:space="preserve">          Published:  September 30, 2020</w:t>
      </w:r>
    </w:p>
    <w:p w:rsidR="00F8520B" w:rsidRPr="00F8520B" w:rsidRDefault="00F8520B" w:rsidP="00AD0319">
      <w:pPr>
        <w:pStyle w:val="BodyText"/>
        <w:tabs>
          <w:tab w:val="decimal" w:pos="3960"/>
          <w:tab w:val="left" w:pos="9136"/>
        </w:tabs>
        <w:spacing w:line="283" w:lineRule="auto"/>
        <w:ind w:left="158" w:right="110" w:firstLine="16"/>
        <w:rPr>
          <w:rFonts w:asciiTheme="minorHAnsi" w:hAnsiTheme="minorHAnsi" w:cstheme="minorHAnsi"/>
          <w:color w:val="0F0F0F"/>
          <w:w w:val="110"/>
          <w:sz w:val="24"/>
          <w:szCs w:val="24"/>
        </w:rPr>
      </w:pPr>
      <w:r w:rsidRPr="00F8520B">
        <w:rPr>
          <w:rFonts w:asciiTheme="minorHAnsi" w:hAnsiTheme="minorHAnsi" w:cstheme="minorHAnsi"/>
          <w:color w:val="0F0F0F"/>
          <w:w w:val="110"/>
          <w:sz w:val="24"/>
          <w:szCs w:val="24"/>
        </w:rPr>
        <w:t>Second Reading:</w:t>
      </w:r>
      <w:r w:rsidR="00AD0319">
        <w:rPr>
          <w:rFonts w:asciiTheme="minorHAnsi" w:hAnsiTheme="minorHAnsi" w:cstheme="minorHAnsi"/>
          <w:color w:val="0F0F0F"/>
          <w:w w:val="110"/>
          <w:sz w:val="24"/>
          <w:szCs w:val="24"/>
        </w:rPr>
        <w:tab/>
        <w:t>October 13, 2020</w:t>
      </w:r>
      <w:r w:rsidR="00F30792">
        <w:rPr>
          <w:rFonts w:asciiTheme="minorHAnsi" w:hAnsiTheme="minorHAnsi" w:cstheme="minorHAnsi"/>
          <w:color w:val="0F0F0F"/>
          <w:w w:val="110"/>
          <w:sz w:val="24"/>
          <w:szCs w:val="24"/>
        </w:rPr>
        <w:t xml:space="preserve">          Published:  October 21, 2020</w:t>
      </w:r>
    </w:p>
    <w:p w:rsidR="00F8520B" w:rsidRDefault="00F8520B" w:rsidP="00AD0319">
      <w:pPr>
        <w:pStyle w:val="BodyText"/>
        <w:tabs>
          <w:tab w:val="decimal" w:pos="3960"/>
          <w:tab w:val="left" w:pos="9136"/>
        </w:tabs>
        <w:spacing w:line="283" w:lineRule="auto"/>
        <w:ind w:left="158" w:right="110" w:firstLine="16"/>
        <w:rPr>
          <w:rFonts w:asciiTheme="minorHAnsi" w:hAnsiTheme="minorHAnsi" w:cstheme="minorHAnsi"/>
          <w:color w:val="0F0F0F"/>
          <w:w w:val="110"/>
          <w:sz w:val="24"/>
          <w:szCs w:val="24"/>
        </w:rPr>
      </w:pPr>
    </w:p>
    <w:p w:rsidR="00AD0319" w:rsidRDefault="00AD0319" w:rsidP="00AD0319">
      <w:pPr>
        <w:pStyle w:val="BodyText"/>
        <w:tabs>
          <w:tab w:val="decimal" w:pos="3960"/>
          <w:tab w:val="left" w:pos="9136"/>
        </w:tabs>
        <w:spacing w:line="283" w:lineRule="auto"/>
        <w:ind w:left="158" w:right="110" w:firstLine="16"/>
        <w:rPr>
          <w:rFonts w:asciiTheme="minorHAnsi" w:hAnsiTheme="minorHAnsi" w:cstheme="minorHAnsi"/>
          <w:color w:val="0F0F0F"/>
          <w:w w:val="110"/>
          <w:sz w:val="24"/>
          <w:szCs w:val="24"/>
        </w:rPr>
      </w:pPr>
    </w:p>
    <w:p w:rsidR="00AD0319" w:rsidRDefault="00B43DB2" w:rsidP="00B43DB2">
      <w:pPr>
        <w:pStyle w:val="BodyText"/>
        <w:tabs>
          <w:tab w:val="decimal" w:pos="3960"/>
          <w:tab w:val="decimal" w:pos="4050"/>
          <w:tab w:val="left" w:pos="4680"/>
          <w:tab w:val="left" w:pos="9136"/>
        </w:tabs>
        <w:spacing w:line="283" w:lineRule="auto"/>
        <w:ind w:left="158" w:right="110" w:firstLine="16"/>
        <w:rPr>
          <w:rFonts w:asciiTheme="minorHAnsi" w:hAnsiTheme="minorHAnsi" w:cstheme="minorHAnsi"/>
          <w:color w:val="0F0F0F"/>
          <w:w w:val="110"/>
          <w:sz w:val="24"/>
          <w:szCs w:val="24"/>
        </w:rPr>
      </w:pPr>
      <w:r>
        <w:rPr>
          <w:rFonts w:asciiTheme="minorHAnsi" w:hAnsiTheme="minorHAnsi" w:cstheme="minorHAnsi"/>
          <w:color w:val="0F0F0F"/>
          <w:w w:val="110"/>
          <w:sz w:val="24"/>
          <w:szCs w:val="24"/>
        </w:rPr>
        <w:tab/>
      </w:r>
      <w:r>
        <w:rPr>
          <w:rFonts w:asciiTheme="minorHAnsi" w:hAnsiTheme="minorHAnsi" w:cstheme="minorHAnsi"/>
          <w:color w:val="0F0F0F"/>
          <w:w w:val="110"/>
          <w:sz w:val="24"/>
          <w:szCs w:val="24"/>
        </w:rPr>
        <w:tab/>
      </w:r>
      <w:r>
        <w:rPr>
          <w:rFonts w:asciiTheme="minorHAnsi" w:hAnsiTheme="minorHAnsi" w:cstheme="minorHAnsi"/>
          <w:color w:val="0F0F0F"/>
          <w:w w:val="110"/>
          <w:sz w:val="24"/>
          <w:szCs w:val="24"/>
        </w:rPr>
        <w:tab/>
      </w:r>
      <w:r>
        <w:rPr>
          <w:rFonts w:asciiTheme="minorHAnsi" w:hAnsiTheme="minorHAnsi" w:cstheme="minorHAnsi"/>
          <w:noProof/>
          <w:color w:val="0F0F0F"/>
          <w:w w:val="110"/>
          <w:sz w:val="24"/>
          <w:szCs w:val="24"/>
        </w:rPr>
        <w:drawing>
          <wp:inline distT="0" distB="0" distL="0" distR="0">
            <wp:extent cx="2779776" cy="1926336"/>
            <wp:effectExtent l="19050" t="0" r="1524" b="0"/>
            <wp:docPr id="2" name="Picture 1" descr="Sign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s.jpg"/>
                    <pic:cNvPicPr/>
                  </pic:nvPicPr>
                  <pic:blipFill>
                    <a:blip r:embed="rId22" cstate="print"/>
                    <a:stretch>
                      <a:fillRect/>
                    </a:stretch>
                  </pic:blipFill>
                  <pic:spPr>
                    <a:xfrm>
                      <a:off x="0" y="0"/>
                      <a:ext cx="2779776" cy="1926336"/>
                    </a:xfrm>
                    <a:prstGeom prst="rect">
                      <a:avLst/>
                    </a:prstGeom>
                  </pic:spPr>
                </pic:pic>
              </a:graphicData>
            </a:graphic>
          </wp:inline>
        </w:drawing>
      </w:r>
    </w:p>
    <w:p w:rsidR="00AD0319" w:rsidRDefault="00AD0319"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552B36">
      <w:pPr>
        <w:spacing w:after="0"/>
        <w:jc w:val="center"/>
        <w:rPr>
          <w:b/>
          <w:sz w:val="32"/>
          <w:szCs w:val="32"/>
        </w:rPr>
      </w:pPr>
      <w:r>
        <w:rPr>
          <w:b/>
          <w:sz w:val="32"/>
          <w:szCs w:val="32"/>
        </w:rPr>
        <w:t>Genesee Township</w:t>
      </w:r>
    </w:p>
    <w:p w:rsidR="00552B36" w:rsidRDefault="00552B36" w:rsidP="00552B36">
      <w:pPr>
        <w:spacing w:after="0"/>
        <w:jc w:val="center"/>
        <w:rPr>
          <w:b/>
          <w:sz w:val="32"/>
          <w:szCs w:val="32"/>
        </w:rPr>
      </w:pPr>
      <w:r>
        <w:rPr>
          <w:b/>
          <w:sz w:val="32"/>
          <w:szCs w:val="32"/>
        </w:rPr>
        <w:t xml:space="preserve">Special </w:t>
      </w:r>
      <w:r w:rsidRPr="006B6548">
        <w:rPr>
          <w:b/>
          <w:sz w:val="32"/>
          <w:szCs w:val="32"/>
        </w:rPr>
        <w:t>Planning Commission</w:t>
      </w:r>
    </w:p>
    <w:p w:rsidR="00552B36" w:rsidRPr="006B6548" w:rsidRDefault="00552B36" w:rsidP="00552B36">
      <w:pPr>
        <w:spacing w:after="0"/>
        <w:jc w:val="center"/>
        <w:rPr>
          <w:b/>
          <w:sz w:val="32"/>
          <w:szCs w:val="32"/>
        </w:rPr>
      </w:pPr>
      <w:r w:rsidRPr="006B6548">
        <w:rPr>
          <w:b/>
          <w:sz w:val="32"/>
          <w:szCs w:val="32"/>
        </w:rPr>
        <w:t xml:space="preserve"> Meeting</w:t>
      </w:r>
      <w:r>
        <w:rPr>
          <w:b/>
          <w:sz w:val="32"/>
          <w:szCs w:val="32"/>
        </w:rPr>
        <w:t xml:space="preserve"> Minutes Synopsis</w:t>
      </w:r>
    </w:p>
    <w:p w:rsidR="00552B36" w:rsidRPr="006B6548" w:rsidRDefault="00552B36" w:rsidP="00552B36">
      <w:pPr>
        <w:spacing w:after="0"/>
        <w:jc w:val="center"/>
        <w:rPr>
          <w:b/>
          <w:sz w:val="32"/>
          <w:szCs w:val="32"/>
        </w:rPr>
      </w:pPr>
      <w:r>
        <w:rPr>
          <w:b/>
          <w:sz w:val="32"/>
          <w:szCs w:val="32"/>
        </w:rPr>
        <w:t xml:space="preserve">July 21, 2020  </w:t>
      </w:r>
    </w:p>
    <w:p w:rsidR="00552B36" w:rsidRDefault="00552B36" w:rsidP="00552B36">
      <w:pPr>
        <w:spacing w:after="0"/>
        <w:jc w:val="center"/>
        <w:rPr>
          <w:b/>
          <w:sz w:val="32"/>
          <w:szCs w:val="32"/>
        </w:rPr>
      </w:pPr>
      <w:r>
        <w:rPr>
          <w:b/>
          <w:sz w:val="32"/>
          <w:szCs w:val="32"/>
        </w:rPr>
        <w:t>3:30</w:t>
      </w:r>
      <w:r w:rsidRPr="006B6548">
        <w:rPr>
          <w:b/>
          <w:sz w:val="32"/>
          <w:szCs w:val="32"/>
        </w:rPr>
        <w:t xml:space="preserve"> p.m.</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 xml:space="preserve">Meeting called to order by Al Jones at 6:00 p.m.  </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Roll Call:  Present – Ogle, Thompson, Lee, Jones, Link, Sutton.</w:t>
      </w:r>
    </w:p>
    <w:p w:rsidR="00552B36" w:rsidRDefault="00552B36" w:rsidP="00552B36">
      <w:pPr>
        <w:spacing w:after="0"/>
        <w:rPr>
          <w:sz w:val="24"/>
          <w:szCs w:val="24"/>
        </w:rPr>
      </w:pPr>
      <w:r>
        <w:rPr>
          <w:sz w:val="24"/>
          <w:szCs w:val="24"/>
        </w:rPr>
        <w:t xml:space="preserve">                  Absent – Mullaly and Doyle</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Approval of minutes from the July 15, 2020 – postponed – not ready.</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Jones:  We are here to look at the revisions to the Zoning Ordinance #475 and to approve revisions or corrections to the Zoning Ordinance.</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 xml:space="preserve">In depth discussion held regarding the zoning ordinance and revisions prepared by Township Attorney Amanda Doyle.  </w:t>
      </w:r>
    </w:p>
    <w:p w:rsidR="00552B36" w:rsidRDefault="00552B36" w:rsidP="00552B36">
      <w:pPr>
        <w:spacing w:after="0"/>
        <w:rPr>
          <w:sz w:val="24"/>
          <w:szCs w:val="24"/>
        </w:rPr>
      </w:pPr>
      <w:r>
        <w:rPr>
          <w:sz w:val="24"/>
          <w:szCs w:val="24"/>
        </w:rPr>
        <w:t xml:space="preserve">Concerns were noted as follows:  </w:t>
      </w:r>
    </w:p>
    <w:p w:rsidR="00552B36" w:rsidRDefault="00552B36" w:rsidP="00552B36">
      <w:pPr>
        <w:pStyle w:val="ListParagraph"/>
        <w:widowControl/>
        <w:numPr>
          <w:ilvl w:val="0"/>
          <w:numId w:val="68"/>
        </w:numPr>
        <w:autoSpaceDE/>
        <w:autoSpaceDN/>
        <w:adjustRightInd/>
        <w:spacing w:line="276" w:lineRule="auto"/>
        <w:contextualSpacing/>
      </w:pPr>
      <w:r>
        <w:t xml:space="preserve"> </w:t>
      </w:r>
      <w:r w:rsidRPr="007E7AF1">
        <w:t xml:space="preserve">What is the definition of a Social Club? </w:t>
      </w:r>
    </w:p>
    <w:p w:rsidR="00552B36" w:rsidRDefault="00552B36" w:rsidP="00552B36">
      <w:pPr>
        <w:pStyle w:val="ListParagraph"/>
        <w:widowControl/>
        <w:numPr>
          <w:ilvl w:val="0"/>
          <w:numId w:val="68"/>
        </w:numPr>
        <w:autoSpaceDE/>
        <w:autoSpaceDN/>
        <w:adjustRightInd/>
        <w:spacing w:line="276" w:lineRule="auto"/>
        <w:contextualSpacing/>
      </w:pPr>
      <w:r w:rsidRPr="007E7AF1">
        <w:t xml:space="preserve"> #1703 -Site plan review process.  The Commissioner’s felt that more than one person should be making the decision as to whether a case should come before the Planning Commission if th</w:t>
      </w:r>
      <w:r>
        <w:t>eir</w:t>
      </w:r>
      <w:r w:rsidRPr="007E7AF1">
        <w:t xml:space="preserve"> use falls under the category of Uses Permitted by Right.  Motion by Sutton and seconded by Link that 2 people should make that decision.  Vote taken.  5-yes and 1-no.  Motion Carried.   </w:t>
      </w:r>
    </w:p>
    <w:p w:rsidR="00552B36" w:rsidRDefault="00552B36" w:rsidP="00552B36">
      <w:pPr>
        <w:pStyle w:val="ListParagraph"/>
        <w:widowControl/>
        <w:numPr>
          <w:ilvl w:val="0"/>
          <w:numId w:val="68"/>
        </w:numPr>
        <w:autoSpaceDE/>
        <w:autoSpaceDN/>
        <w:adjustRightInd/>
        <w:spacing w:line="276" w:lineRule="auto"/>
        <w:contextualSpacing/>
      </w:pPr>
      <w:r>
        <w:t xml:space="preserve">#1703 –Site plan review process.  Who from the Township should be allowed to make the decision as to who goes before the Planning Commission?  The list provided by the Township Attorney included as follows:  Zoning Administrator, Supervisor, Clerk, Department of Public Works or authorized representative.  Motion made by Ogle to remove authorized representative and add Building Official.  Seconded by Sutton.  Vote taken.  5-yes and 1-no.  Motion carried.  </w:t>
      </w:r>
    </w:p>
    <w:p w:rsidR="00552B36" w:rsidRDefault="00552B36" w:rsidP="00552B36">
      <w:pPr>
        <w:pStyle w:val="ListParagraph"/>
        <w:widowControl/>
        <w:numPr>
          <w:ilvl w:val="0"/>
          <w:numId w:val="68"/>
        </w:numPr>
        <w:autoSpaceDE/>
        <w:autoSpaceDN/>
        <w:adjustRightInd/>
        <w:spacing w:line="276" w:lineRule="auto"/>
        <w:contextualSpacing/>
      </w:pPr>
      <w:r>
        <w:t>Review the numbers of the livestock portion of this Ordinance, Section 1416.</w:t>
      </w:r>
    </w:p>
    <w:p w:rsidR="00552B36" w:rsidRDefault="00552B36" w:rsidP="00552B36">
      <w:pPr>
        <w:pStyle w:val="ListParagraph"/>
        <w:widowControl/>
        <w:numPr>
          <w:ilvl w:val="0"/>
          <w:numId w:val="68"/>
        </w:numPr>
        <w:autoSpaceDE/>
        <w:autoSpaceDN/>
        <w:adjustRightInd/>
        <w:spacing w:line="276" w:lineRule="auto"/>
        <w:contextualSpacing/>
      </w:pPr>
      <w:r>
        <w:t xml:space="preserve">All Typographical errors will be corrected.  </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lastRenderedPageBreak/>
        <w:t>The Planning Commission will be provided a copy of the ordinances regarding marihuana.</w:t>
      </w:r>
    </w:p>
    <w:p w:rsidR="00552B36" w:rsidRDefault="00552B36" w:rsidP="00552B36">
      <w:pPr>
        <w:spacing w:after="0"/>
        <w:rPr>
          <w:sz w:val="24"/>
          <w:szCs w:val="24"/>
        </w:rPr>
      </w:pPr>
      <w:r>
        <w:rPr>
          <w:sz w:val="24"/>
          <w:szCs w:val="24"/>
        </w:rPr>
        <w:t xml:space="preserve">Al Jones inquired about getting a copy of the township Master Plan.  </w:t>
      </w:r>
    </w:p>
    <w:p w:rsidR="00552B36" w:rsidRDefault="00552B36" w:rsidP="00552B36">
      <w:pPr>
        <w:spacing w:after="0"/>
        <w:rPr>
          <w:sz w:val="24"/>
          <w:szCs w:val="24"/>
        </w:rPr>
      </w:pPr>
      <w:r>
        <w:rPr>
          <w:sz w:val="24"/>
          <w:szCs w:val="24"/>
        </w:rPr>
        <w:t xml:space="preserve">Motion by Link to adjourn.  Supported by Sutton.  </w:t>
      </w:r>
    </w:p>
    <w:p w:rsidR="00552B36" w:rsidRDefault="00552B36" w:rsidP="00552B36">
      <w:pPr>
        <w:spacing w:after="0"/>
        <w:rPr>
          <w:sz w:val="24"/>
          <w:szCs w:val="24"/>
        </w:rPr>
      </w:pPr>
      <w:r>
        <w:rPr>
          <w:sz w:val="24"/>
          <w:szCs w:val="24"/>
        </w:rPr>
        <w:t>Meeting adjourned at 4:40pm</w:t>
      </w:r>
    </w:p>
    <w:p w:rsidR="00552B36" w:rsidRPr="00B64321" w:rsidRDefault="00552B36" w:rsidP="00552B36">
      <w:pPr>
        <w:spacing w:after="0"/>
        <w:rPr>
          <w:sz w:val="24"/>
          <w:szCs w:val="24"/>
        </w:rPr>
      </w:pPr>
      <w:r>
        <w:rPr>
          <w:sz w:val="24"/>
          <w:szCs w:val="24"/>
        </w:rPr>
        <w:t xml:space="preserve"> </w:t>
      </w:r>
    </w:p>
    <w:p w:rsidR="00552B36" w:rsidRPr="007E7AF1" w:rsidRDefault="00552B36" w:rsidP="00552B36">
      <w:pPr>
        <w:pStyle w:val="ListParagraph"/>
      </w:pPr>
    </w:p>
    <w:p w:rsidR="00552B36" w:rsidRDefault="00552B36" w:rsidP="00552B36">
      <w:pPr>
        <w:spacing w:after="0"/>
        <w:jc w:val="center"/>
        <w:rPr>
          <w:b/>
          <w:sz w:val="32"/>
          <w:szCs w:val="32"/>
        </w:rPr>
      </w:pPr>
      <w:r>
        <w:rPr>
          <w:b/>
          <w:sz w:val="32"/>
          <w:szCs w:val="32"/>
        </w:rPr>
        <w:t>Genesee Township</w:t>
      </w:r>
    </w:p>
    <w:p w:rsidR="00552B36" w:rsidRPr="006B6548" w:rsidRDefault="00552B36" w:rsidP="00552B36">
      <w:pPr>
        <w:spacing w:after="0"/>
        <w:jc w:val="center"/>
        <w:rPr>
          <w:b/>
          <w:sz w:val="32"/>
          <w:szCs w:val="32"/>
        </w:rPr>
      </w:pPr>
      <w:r w:rsidRPr="006B6548">
        <w:rPr>
          <w:b/>
          <w:sz w:val="32"/>
          <w:szCs w:val="32"/>
        </w:rPr>
        <w:t>Planning Commission Meeting</w:t>
      </w:r>
      <w:r>
        <w:rPr>
          <w:b/>
          <w:sz w:val="32"/>
          <w:szCs w:val="32"/>
        </w:rPr>
        <w:t xml:space="preserve"> Minutes</w:t>
      </w:r>
    </w:p>
    <w:p w:rsidR="00552B36" w:rsidRPr="006B6548" w:rsidRDefault="00552B36" w:rsidP="00552B36">
      <w:pPr>
        <w:spacing w:after="0"/>
        <w:jc w:val="center"/>
        <w:rPr>
          <w:b/>
          <w:sz w:val="32"/>
          <w:szCs w:val="32"/>
        </w:rPr>
      </w:pPr>
      <w:r>
        <w:rPr>
          <w:b/>
          <w:sz w:val="32"/>
          <w:szCs w:val="32"/>
        </w:rPr>
        <w:t xml:space="preserve">August 19, 2020  </w:t>
      </w:r>
    </w:p>
    <w:p w:rsidR="00552B36" w:rsidRDefault="00552B36" w:rsidP="00552B36">
      <w:pPr>
        <w:spacing w:after="0"/>
        <w:jc w:val="center"/>
        <w:rPr>
          <w:b/>
          <w:sz w:val="32"/>
          <w:szCs w:val="32"/>
        </w:rPr>
      </w:pPr>
      <w:r w:rsidRPr="006B6548">
        <w:rPr>
          <w:b/>
          <w:sz w:val="32"/>
          <w:szCs w:val="32"/>
        </w:rPr>
        <w:t>6 p.m.</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 xml:space="preserve">Meeting called to order by Al Jones at 6:00 p.m.  </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Roll Call:  Present – Ogle, Thompson, Lee, Jones, Link, Mullaly and Doyle.</w:t>
      </w:r>
    </w:p>
    <w:p w:rsidR="00552B36" w:rsidRDefault="00552B36" w:rsidP="00552B36">
      <w:pPr>
        <w:spacing w:after="0"/>
        <w:rPr>
          <w:sz w:val="24"/>
          <w:szCs w:val="24"/>
        </w:rPr>
      </w:pPr>
      <w:r>
        <w:rPr>
          <w:sz w:val="24"/>
          <w:szCs w:val="24"/>
        </w:rPr>
        <w:t xml:space="preserve">                  Absent – Sutton</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Minutes from the July 15, 2020 approved as printed.</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Case #2020-08 – Rezoning or property located at 3233 N. Genesee Rd., Flint, MI 48506.  Parcel 11-34-577-041.  Owners requesting zoning be changed from C-2 to R-1.</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Grant Eddy spoke as representative for this case.  Mr. Eddy stated that this was his deceased Mother’s house and he is trying to sell this property.  He also stated that because of the C-2 zoning the potential buyers are not able to secure a mortgage and that is the reason for the request to rezone.</w:t>
      </w:r>
    </w:p>
    <w:p w:rsidR="00552B36" w:rsidRDefault="00552B36" w:rsidP="00552B36">
      <w:pPr>
        <w:spacing w:after="0"/>
        <w:rPr>
          <w:sz w:val="24"/>
          <w:szCs w:val="24"/>
        </w:rPr>
      </w:pPr>
      <w:r>
        <w:rPr>
          <w:sz w:val="24"/>
          <w:szCs w:val="24"/>
        </w:rPr>
        <w:t>Discussion was held.</w:t>
      </w:r>
    </w:p>
    <w:p w:rsidR="00552B36" w:rsidRDefault="00552B36" w:rsidP="00552B36">
      <w:pPr>
        <w:spacing w:after="0"/>
        <w:rPr>
          <w:sz w:val="24"/>
          <w:szCs w:val="24"/>
        </w:rPr>
      </w:pPr>
      <w:r>
        <w:rPr>
          <w:sz w:val="24"/>
          <w:szCs w:val="24"/>
        </w:rPr>
        <w:t>Motion by Ogle to approve request.</w:t>
      </w:r>
    </w:p>
    <w:p w:rsidR="00552B36" w:rsidRDefault="00552B36" w:rsidP="00552B36">
      <w:pPr>
        <w:spacing w:after="0"/>
        <w:rPr>
          <w:sz w:val="24"/>
          <w:szCs w:val="24"/>
        </w:rPr>
      </w:pPr>
      <w:r>
        <w:rPr>
          <w:sz w:val="24"/>
          <w:szCs w:val="24"/>
        </w:rPr>
        <w:t>Supported by Thompson</w:t>
      </w:r>
    </w:p>
    <w:p w:rsidR="00552B36" w:rsidRDefault="00552B36" w:rsidP="00552B36">
      <w:pPr>
        <w:spacing w:after="0"/>
        <w:rPr>
          <w:sz w:val="24"/>
          <w:szCs w:val="24"/>
        </w:rPr>
      </w:pPr>
      <w:r>
        <w:rPr>
          <w:sz w:val="24"/>
          <w:szCs w:val="24"/>
        </w:rPr>
        <w:t>Vote taken – Yay – 6    Nay – 0   Motion carried.</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 xml:space="preserve">Case #2020-01 – Site Plan Review – 3100 N. Center Rd.  Parcel 11-34-300-006.  Renter Terry Allan Rauh would like to open a Private Social Club – Members only.  Current zoning is C-2.  </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 xml:space="preserve">Terry Allan Rauh and Paul Clark spoke as representatives for this case.  Mr. Clark stated that they wanted to open a private social club – members only and the cost for a lifetime membership would be $1.00.   Township Attorney Amanda Doyle asked if there would be any marijuana products sold or used at this facility.  Mr. Clark Stated no there would not be.   Building Official, Timothy McNaught, stated that he did not believe that to be true.  </w:t>
      </w:r>
    </w:p>
    <w:p w:rsidR="00552B36" w:rsidRDefault="00552B36" w:rsidP="00552B36">
      <w:pPr>
        <w:spacing w:after="0"/>
        <w:rPr>
          <w:sz w:val="24"/>
          <w:szCs w:val="24"/>
        </w:rPr>
      </w:pPr>
      <w:r>
        <w:rPr>
          <w:sz w:val="24"/>
          <w:szCs w:val="24"/>
        </w:rPr>
        <w:t xml:space="preserve">A very heated discussion was held.  </w:t>
      </w:r>
    </w:p>
    <w:p w:rsidR="00552B36" w:rsidRDefault="00552B36" w:rsidP="00552B36">
      <w:pPr>
        <w:spacing w:after="0"/>
        <w:rPr>
          <w:sz w:val="24"/>
          <w:szCs w:val="24"/>
        </w:rPr>
      </w:pPr>
      <w:r>
        <w:rPr>
          <w:sz w:val="24"/>
          <w:szCs w:val="24"/>
        </w:rPr>
        <w:lastRenderedPageBreak/>
        <w:t xml:space="preserve">Motion by Thompson to approve </w:t>
      </w:r>
    </w:p>
    <w:p w:rsidR="00552B36" w:rsidRDefault="00552B36" w:rsidP="00552B36">
      <w:pPr>
        <w:spacing w:after="0"/>
        <w:rPr>
          <w:sz w:val="24"/>
          <w:szCs w:val="24"/>
        </w:rPr>
      </w:pPr>
      <w:r>
        <w:rPr>
          <w:sz w:val="24"/>
          <w:szCs w:val="24"/>
        </w:rPr>
        <w:t>Supported by Link</w:t>
      </w:r>
    </w:p>
    <w:p w:rsidR="00552B36" w:rsidRDefault="00552B36" w:rsidP="00552B36">
      <w:pPr>
        <w:spacing w:after="0"/>
        <w:rPr>
          <w:sz w:val="24"/>
          <w:szCs w:val="24"/>
        </w:rPr>
      </w:pPr>
      <w:r>
        <w:rPr>
          <w:sz w:val="24"/>
          <w:szCs w:val="24"/>
        </w:rPr>
        <w:t xml:space="preserve">Discussion held </w:t>
      </w:r>
    </w:p>
    <w:p w:rsidR="00552B36" w:rsidRDefault="00552B36" w:rsidP="00552B36">
      <w:pPr>
        <w:spacing w:after="0"/>
        <w:rPr>
          <w:sz w:val="24"/>
          <w:szCs w:val="24"/>
        </w:rPr>
      </w:pPr>
      <w:r>
        <w:rPr>
          <w:sz w:val="24"/>
          <w:szCs w:val="24"/>
        </w:rPr>
        <w:t>Vote taken -    Yay – 3     Nay – 3   Motion failed.</w:t>
      </w:r>
    </w:p>
    <w:p w:rsidR="00552B36" w:rsidRDefault="00552B36" w:rsidP="00552B36">
      <w:pPr>
        <w:spacing w:after="0"/>
        <w:rPr>
          <w:sz w:val="24"/>
          <w:szCs w:val="24"/>
        </w:rPr>
      </w:pPr>
      <w:r>
        <w:rPr>
          <w:sz w:val="24"/>
          <w:szCs w:val="24"/>
        </w:rPr>
        <w:t>Case #2020-09 –Review of Ordinance #475 - Township Attorney Amanda Doyle presented the revisions and updates to Zoning Ordinance #475.</w:t>
      </w:r>
    </w:p>
    <w:p w:rsidR="00552B36" w:rsidRDefault="00552B36" w:rsidP="00552B36">
      <w:pPr>
        <w:spacing w:after="0"/>
        <w:rPr>
          <w:sz w:val="24"/>
          <w:szCs w:val="24"/>
        </w:rPr>
      </w:pPr>
      <w:r>
        <w:rPr>
          <w:sz w:val="24"/>
          <w:szCs w:val="24"/>
        </w:rPr>
        <w:t>Discussion held</w:t>
      </w:r>
    </w:p>
    <w:p w:rsidR="00552B36" w:rsidRDefault="00552B36" w:rsidP="00552B36">
      <w:pPr>
        <w:spacing w:after="0"/>
        <w:rPr>
          <w:sz w:val="24"/>
          <w:szCs w:val="24"/>
        </w:rPr>
      </w:pPr>
      <w:r>
        <w:rPr>
          <w:sz w:val="24"/>
          <w:szCs w:val="24"/>
        </w:rPr>
        <w:t>Motion by Link to approve with the changes made.</w:t>
      </w:r>
    </w:p>
    <w:p w:rsidR="00552B36" w:rsidRDefault="00552B36" w:rsidP="00552B36">
      <w:pPr>
        <w:spacing w:after="0"/>
        <w:rPr>
          <w:sz w:val="24"/>
          <w:szCs w:val="24"/>
        </w:rPr>
      </w:pPr>
      <w:r>
        <w:rPr>
          <w:sz w:val="24"/>
          <w:szCs w:val="24"/>
        </w:rPr>
        <w:t>Supported by Mullaly</w:t>
      </w:r>
    </w:p>
    <w:p w:rsidR="00552B36" w:rsidRDefault="00552B36" w:rsidP="00552B36">
      <w:pPr>
        <w:spacing w:after="0"/>
        <w:rPr>
          <w:sz w:val="24"/>
          <w:szCs w:val="24"/>
        </w:rPr>
      </w:pPr>
      <w:r>
        <w:rPr>
          <w:sz w:val="24"/>
          <w:szCs w:val="24"/>
        </w:rPr>
        <w:t xml:space="preserve">Vote taken – Yay - 6   Nay – 0   Motion carried.  </w:t>
      </w:r>
    </w:p>
    <w:p w:rsidR="00552B36" w:rsidRDefault="00552B36" w:rsidP="00552B36">
      <w:pPr>
        <w:spacing w:after="0"/>
        <w:rPr>
          <w:sz w:val="24"/>
          <w:szCs w:val="24"/>
        </w:rPr>
      </w:pPr>
    </w:p>
    <w:p w:rsidR="00552B36" w:rsidRDefault="00552B36" w:rsidP="00552B36">
      <w:pPr>
        <w:spacing w:after="0"/>
        <w:rPr>
          <w:sz w:val="24"/>
          <w:szCs w:val="24"/>
        </w:rPr>
      </w:pPr>
    </w:p>
    <w:p w:rsidR="00552B36" w:rsidRDefault="00552B36" w:rsidP="00552B36">
      <w:pPr>
        <w:spacing w:after="0"/>
        <w:rPr>
          <w:sz w:val="24"/>
          <w:szCs w:val="24"/>
        </w:rPr>
      </w:pPr>
      <w:r>
        <w:rPr>
          <w:sz w:val="24"/>
          <w:szCs w:val="24"/>
        </w:rPr>
        <w:t>Motion by Ogle to adjourn</w:t>
      </w:r>
    </w:p>
    <w:p w:rsidR="00552B36" w:rsidRDefault="00552B36" w:rsidP="00552B36">
      <w:pPr>
        <w:spacing w:after="0"/>
        <w:rPr>
          <w:sz w:val="24"/>
          <w:szCs w:val="24"/>
        </w:rPr>
      </w:pPr>
      <w:r>
        <w:rPr>
          <w:sz w:val="24"/>
          <w:szCs w:val="24"/>
        </w:rPr>
        <w:t>Supported by Lee</w:t>
      </w:r>
    </w:p>
    <w:p w:rsidR="00552B36" w:rsidRDefault="00552B36" w:rsidP="00552B36">
      <w:pPr>
        <w:spacing w:after="0"/>
        <w:rPr>
          <w:sz w:val="24"/>
          <w:szCs w:val="24"/>
        </w:rPr>
      </w:pPr>
      <w:r>
        <w:rPr>
          <w:sz w:val="24"/>
          <w:szCs w:val="24"/>
        </w:rPr>
        <w:t>Vote taken – All in favor of adjournment</w:t>
      </w:r>
    </w:p>
    <w:p w:rsidR="00552B36" w:rsidRDefault="00552B36" w:rsidP="00552B36">
      <w:pPr>
        <w:spacing w:after="0"/>
        <w:rPr>
          <w:sz w:val="24"/>
          <w:szCs w:val="24"/>
        </w:rPr>
      </w:pPr>
      <w:r>
        <w:rPr>
          <w:sz w:val="24"/>
          <w:szCs w:val="24"/>
        </w:rPr>
        <w:t>Meeting adjourned 7:23 p.m.</w:t>
      </w:r>
    </w:p>
    <w:p w:rsidR="00552B36" w:rsidRDefault="00552B36" w:rsidP="00552B36">
      <w:pPr>
        <w:spacing w:after="0"/>
        <w:rPr>
          <w:sz w:val="24"/>
          <w:szCs w:val="24"/>
        </w:rPr>
      </w:pPr>
    </w:p>
    <w:p w:rsidR="00552B36" w:rsidRDefault="00552B36" w:rsidP="00552B36">
      <w:pPr>
        <w:spacing w:after="0"/>
        <w:rPr>
          <w:sz w:val="24"/>
          <w:szCs w:val="24"/>
        </w:rPr>
      </w:pPr>
      <w:r>
        <w:rPr>
          <w:sz w:val="24"/>
          <w:szCs w:val="24"/>
        </w:rPr>
        <w:t>(A copy of the actual recording of this meeting is available upon request at the Charter Township of Genesee office.)</w:t>
      </w:r>
    </w:p>
    <w:p w:rsidR="00552B36" w:rsidRDefault="00552B36" w:rsidP="00552B36">
      <w:pPr>
        <w:spacing w:after="0"/>
        <w:rPr>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8556B2">
      <w:pPr>
        <w:pStyle w:val="BodyText"/>
        <w:spacing w:before="74" w:line="307" w:lineRule="auto"/>
        <w:ind w:left="103" w:right="3219" w:hanging="2"/>
        <w:rPr>
          <w:color w:val="1D1D1D"/>
          <w:w w:val="95"/>
        </w:rPr>
      </w:pPr>
    </w:p>
    <w:p w:rsidR="008556B2" w:rsidRDefault="008556B2" w:rsidP="008556B2">
      <w:pPr>
        <w:pStyle w:val="BodyText"/>
        <w:spacing w:before="74" w:line="307" w:lineRule="auto"/>
        <w:ind w:left="103" w:right="3219" w:hanging="2"/>
      </w:pPr>
      <w:r>
        <w:rPr>
          <w:color w:val="1D1D1D"/>
          <w:w w:val="95"/>
        </w:rPr>
        <w:t xml:space="preserve">GENESEE TOWNSHIP SPECIAL BOARD MEETING MINUTES </w:t>
      </w:r>
      <w:r>
        <w:rPr>
          <w:color w:val="1D1D1D"/>
        </w:rPr>
        <w:t>SEPTEMBER 24, 2020</w:t>
      </w:r>
    </w:p>
    <w:p w:rsidR="008556B2" w:rsidRDefault="008556B2" w:rsidP="008556B2">
      <w:pPr>
        <w:pStyle w:val="BodyText"/>
        <w:spacing w:before="9"/>
      </w:pPr>
    </w:p>
    <w:p w:rsidR="008556B2" w:rsidRDefault="008556B2" w:rsidP="008556B2">
      <w:pPr>
        <w:pStyle w:val="BodyText"/>
        <w:spacing w:line="602" w:lineRule="auto"/>
        <w:ind w:left="118" w:right="3219" w:hanging="11"/>
      </w:pPr>
      <w:r>
        <w:rPr>
          <w:color w:val="1D1D1D"/>
          <w:w w:val="105"/>
        </w:rPr>
        <w:t>The meeting was called to order on ZOOM at 9:02 a.m. Present: Fuhr, Bates</w:t>
      </w:r>
      <w:r>
        <w:rPr>
          <w:color w:val="414141"/>
          <w:w w:val="105"/>
        </w:rPr>
        <w:t xml:space="preserve">, </w:t>
      </w:r>
      <w:r>
        <w:rPr>
          <w:color w:val="1D1D1D"/>
          <w:w w:val="105"/>
        </w:rPr>
        <w:t>Sorensen, Burrus.</w:t>
      </w:r>
    </w:p>
    <w:p w:rsidR="008556B2" w:rsidRDefault="008556B2" w:rsidP="008556B2">
      <w:pPr>
        <w:pStyle w:val="BodyText"/>
        <w:spacing w:line="227" w:lineRule="exact"/>
        <w:ind w:left="134"/>
      </w:pPr>
      <w:r>
        <w:rPr>
          <w:color w:val="1D1D1D"/>
          <w:w w:val="110"/>
        </w:rPr>
        <w:t xml:space="preserve">Absent </w:t>
      </w:r>
      <w:r>
        <w:rPr>
          <w:color w:val="414141"/>
          <w:w w:val="110"/>
        </w:rPr>
        <w:t xml:space="preserve">: </w:t>
      </w:r>
      <w:r>
        <w:rPr>
          <w:color w:val="1D1D1D"/>
          <w:w w:val="110"/>
        </w:rPr>
        <w:t>Jean, Sutton, Witte.</w:t>
      </w:r>
    </w:p>
    <w:p w:rsidR="008556B2" w:rsidRDefault="008556B2" w:rsidP="008556B2">
      <w:pPr>
        <w:pStyle w:val="BodyText"/>
        <w:spacing w:before="7"/>
        <w:rPr>
          <w:sz w:val="31"/>
        </w:rPr>
      </w:pPr>
    </w:p>
    <w:p w:rsidR="008556B2" w:rsidRDefault="008556B2" w:rsidP="008556B2">
      <w:pPr>
        <w:pStyle w:val="BodyText"/>
        <w:spacing w:before="1" w:line="292" w:lineRule="auto"/>
        <w:ind w:left="140" w:hanging="8"/>
      </w:pPr>
      <w:r>
        <w:rPr>
          <w:color w:val="1D1D1D"/>
          <w:w w:val="105"/>
        </w:rPr>
        <w:t>Moved by Bate</w:t>
      </w:r>
      <w:r>
        <w:rPr>
          <w:color w:val="414141"/>
          <w:w w:val="105"/>
        </w:rPr>
        <w:t xml:space="preserve">s </w:t>
      </w:r>
      <w:r>
        <w:rPr>
          <w:color w:val="1D1D1D"/>
          <w:w w:val="105"/>
        </w:rPr>
        <w:t xml:space="preserve">supported by Sorensen to approve the agenda as present </w:t>
      </w:r>
      <w:r>
        <w:rPr>
          <w:color w:val="1D1D1D"/>
          <w:spacing w:val="3"/>
          <w:w w:val="105"/>
        </w:rPr>
        <w:t>ed</w:t>
      </w:r>
      <w:r>
        <w:rPr>
          <w:color w:val="414141"/>
          <w:spacing w:val="3"/>
          <w:w w:val="105"/>
        </w:rPr>
        <w:t xml:space="preserve">. </w:t>
      </w:r>
      <w:r>
        <w:rPr>
          <w:color w:val="1D1D1D"/>
          <w:w w:val="105"/>
        </w:rPr>
        <w:t xml:space="preserve">Vote </w:t>
      </w:r>
      <w:r>
        <w:rPr>
          <w:color w:val="1D1D1D"/>
          <w:spacing w:val="-55"/>
          <w:w w:val="105"/>
        </w:rPr>
        <w:t xml:space="preserve"> </w:t>
      </w:r>
      <w:r w:rsidR="0015345C">
        <w:rPr>
          <w:color w:val="1D1D1D"/>
          <w:spacing w:val="2"/>
          <w:w w:val="105"/>
        </w:rPr>
        <w:t>taken</w:t>
      </w:r>
      <w:r>
        <w:rPr>
          <w:color w:val="414141"/>
          <w:spacing w:val="2"/>
          <w:w w:val="105"/>
        </w:rPr>
        <w:t xml:space="preserve">. </w:t>
      </w:r>
      <w:r>
        <w:rPr>
          <w:color w:val="1D1D1D"/>
          <w:w w:val="105"/>
        </w:rPr>
        <w:t>Motion carried.</w:t>
      </w:r>
    </w:p>
    <w:p w:rsidR="008556B2" w:rsidRDefault="008556B2" w:rsidP="008556B2">
      <w:pPr>
        <w:pStyle w:val="BodyText"/>
        <w:spacing w:before="1"/>
        <w:rPr>
          <w:sz w:val="27"/>
        </w:rPr>
      </w:pPr>
    </w:p>
    <w:p w:rsidR="008556B2" w:rsidRDefault="008556B2" w:rsidP="008556B2">
      <w:pPr>
        <w:pStyle w:val="BodyText"/>
        <w:spacing w:before="1"/>
        <w:ind w:left="147"/>
      </w:pPr>
      <w:r>
        <w:rPr>
          <w:color w:val="1D1D1D"/>
          <w:w w:val="105"/>
        </w:rPr>
        <w:t>Moved by Bate</w:t>
      </w:r>
      <w:r>
        <w:rPr>
          <w:color w:val="414141"/>
          <w:w w:val="105"/>
        </w:rPr>
        <w:t xml:space="preserve">s </w:t>
      </w:r>
      <w:r>
        <w:rPr>
          <w:color w:val="1D1D1D"/>
          <w:w w:val="105"/>
        </w:rPr>
        <w:t>supported by Sorensen to approve Covid Cares Grant distribution of</w:t>
      </w:r>
    </w:p>
    <w:p w:rsidR="008556B2" w:rsidRDefault="008556B2" w:rsidP="008556B2">
      <w:pPr>
        <w:pStyle w:val="BodyText"/>
        <w:spacing w:before="47"/>
        <w:ind w:left="155"/>
      </w:pPr>
      <w:r>
        <w:rPr>
          <w:color w:val="1D1D1D"/>
          <w:w w:val="105"/>
        </w:rPr>
        <w:t>$50,000.00 pending State notification of award</w:t>
      </w:r>
      <w:r>
        <w:rPr>
          <w:color w:val="414141"/>
          <w:w w:val="105"/>
        </w:rPr>
        <w:t xml:space="preserve">. </w:t>
      </w:r>
      <w:r>
        <w:rPr>
          <w:color w:val="1D1D1D"/>
          <w:w w:val="105"/>
        </w:rPr>
        <w:t>Roll call vote: All yes. Motion carried.</w:t>
      </w:r>
    </w:p>
    <w:p w:rsidR="008556B2" w:rsidRDefault="008556B2" w:rsidP="008556B2">
      <w:pPr>
        <w:pStyle w:val="BodyText"/>
        <w:spacing w:before="7"/>
        <w:rPr>
          <w:sz w:val="31"/>
        </w:rPr>
      </w:pPr>
    </w:p>
    <w:p w:rsidR="008556B2" w:rsidRDefault="008556B2" w:rsidP="008556B2">
      <w:pPr>
        <w:pStyle w:val="BodyText"/>
        <w:spacing w:before="1" w:line="292" w:lineRule="auto"/>
        <w:ind w:left="163" w:hanging="9"/>
      </w:pPr>
      <w:r>
        <w:rPr>
          <w:color w:val="1D1D1D"/>
          <w:w w:val="110"/>
        </w:rPr>
        <w:t>Moved</w:t>
      </w:r>
      <w:r>
        <w:rPr>
          <w:color w:val="1D1D1D"/>
          <w:spacing w:val="-36"/>
          <w:w w:val="110"/>
        </w:rPr>
        <w:t xml:space="preserve"> </w:t>
      </w:r>
      <w:r>
        <w:rPr>
          <w:color w:val="1D1D1D"/>
          <w:w w:val="110"/>
        </w:rPr>
        <w:t>by</w:t>
      </w:r>
      <w:r>
        <w:rPr>
          <w:color w:val="1D1D1D"/>
          <w:spacing w:val="-37"/>
          <w:w w:val="110"/>
        </w:rPr>
        <w:t xml:space="preserve"> </w:t>
      </w:r>
      <w:r>
        <w:rPr>
          <w:color w:val="1D1D1D"/>
          <w:w w:val="110"/>
        </w:rPr>
        <w:t>Bates</w:t>
      </w:r>
      <w:r>
        <w:rPr>
          <w:color w:val="1D1D1D"/>
          <w:spacing w:val="-29"/>
          <w:w w:val="110"/>
        </w:rPr>
        <w:t xml:space="preserve"> </w:t>
      </w:r>
      <w:r>
        <w:rPr>
          <w:color w:val="1D1D1D"/>
          <w:w w:val="110"/>
        </w:rPr>
        <w:t>supported</w:t>
      </w:r>
      <w:r>
        <w:rPr>
          <w:color w:val="1D1D1D"/>
          <w:spacing w:val="-30"/>
          <w:w w:val="110"/>
        </w:rPr>
        <w:t xml:space="preserve"> </w:t>
      </w:r>
      <w:r>
        <w:rPr>
          <w:color w:val="1D1D1D"/>
          <w:w w:val="110"/>
        </w:rPr>
        <w:t>by</w:t>
      </w:r>
      <w:r>
        <w:rPr>
          <w:color w:val="1D1D1D"/>
          <w:spacing w:val="-33"/>
          <w:w w:val="110"/>
        </w:rPr>
        <w:t xml:space="preserve"> </w:t>
      </w:r>
      <w:r>
        <w:rPr>
          <w:color w:val="1D1D1D"/>
          <w:w w:val="110"/>
        </w:rPr>
        <w:t>Sorensen</w:t>
      </w:r>
      <w:r>
        <w:rPr>
          <w:color w:val="1D1D1D"/>
          <w:spacing w:val="-25"/>
          <w:w w:val="110"/>
        </w:rPr>
        <w:t xml:space="preserve"> </w:t>
      </w:r>
      <w:r>
        <w:rPr>
          <w:color w:val="1D1D1D"/>
          <w:w w:val="110"/>
        </w:rPr>
        <w:t>to</w:t>
      </w:r>
      <w:r>
        <w:rPr>
          <w:color w:val="1D1D1D"/>
          <w:spacing w:val="-6"/>
          <w:w w:val="110"/>
        </w:rPr>
        <w:t xml:space="preserve"> </w:t>
      </w:r>
      <w:r>
        <w:rPr>
          <w:color w:val="1D1D1D"/>
          <w:w w:val="110"/>
        </w:rPr>
        <w:t>approve</w:t>
      </w:r>
      <w:r>
        <w:rPr>
          <w:color w:val="1D1D1D"/>
          <w:spacing w:val="-26"/>
          <w:w w:val="110"/>
        </w:rPr>
        <w:t xml:space="preserve"> </w:t>
      </w:r>
      <w:r>
        <w:rPr>
          <w:color w:val="1D1D1D"/>
          <w:w w:val="110"/>
        </w:rPr>
        <w:t>first</w:t>
      </w:r>
      <w:r>
        <w:rPr>
          <w:color w:val="1D1D1D"/>
          <w:spacing w:val="-26"/>
          <w:w w:val="110"/>
        </w:rPr>
        <w:t xml:space="preserve"> </w:t>
      </w:r>
      <w:r>
        <w:rPr>
          <w:color w:val="1D1D1D"/>
          <w:w w:val="110"/>
        </w:rPr>
        <w:t>reading</w:t>
      </w:r>
      <w:r>
        <w:rPr>
          <w:color w:val="1D1D1D"/>
          <w:spacing w:val="-37"/>
          <w:w w:val="110"/>
        </w:rPr>
        <w:t xml:space="preserve"> </w:t>
      </w:r>
      <w:r>
        <w:rPr>
          <w:color w:val="1D1D1D"/>
          <w:w w:val="110"/>
        </w:rPr>
        <w:t>of</w:t>
      </w:r>
      <w:r>
        <w:rPr>
          <w:color w:val="1D1D1D"/>
          <w:spacing w:val="-15"/>
          <w:w w:val="110"/>
        </w:rPr>
        <w:t xml:space="preserve"> </w:t>
      </w:r>
      <w:r>
        <w:rPr>
          <w:b/>
          <w:color w:val="1D1D1D"/>
          <w:w w:val="110"/>
        </w:rPr>
        <w:t>Ordinance</w:t>
      </w:r>
      <w:r>
        <w:rPr>
          <w:b/>
          <w:color w:val="1D1D1D"/>
          <w:spacing w:val="-21"/>
          <w:w w:val="110"/>
        </w:rPr>
        <w:t xml:space="preserve"> </w:t>
      </w:r>
      <w:r>
        <w:rPr>
          <w:b/>
          <w:color w:val="1D1D1D"/>
          <w:w w:val="110"/>
        </w:rPr>
        <w:t>No.</w:t>
      </w:r>
      <w:r>
        <w:rPr>
          <w:b/>
          <w:color w:val="1D1D1D"/>
          <w:spacing w:val="-35"/>
          <w:w w:val="110"/>
        </w:rPr>
        <w:t xml:space="preserve"> </w:t>
      </w:r>
      <w:r>
        <w:rPr>
          <w:b/>
          <w:color w:val="1D1D1D"/>
          <w:w w:val="110"/>
        </w:rPr>
        <w:t>603</w:t>
      </w:r>
      <w:r>
        <w:rPr>
          <w:b/>
          <w:color w:val="1D1D1D"/>
          <w:spacing w:val="-37"/>
          <w:w w:val="110"/>
        </w:rPr>
        <w:t xml:space="preserve"> </w:t>
      </w:r>
      <w:r>
        <w:rPr>
          <w:color w:val="1D1D1D"/>
          <w:w w:val="110"/>
        </w:rPr>
        <w:t xml:space="preserve">- amending Ordinance No. 475. Roll call </w:t>
      </w:r>
      <w:r>
        <w:rPr>
          <w:color w:val="1D1D1D"/>
          <w:spacing w:val="2"/>
          <w:w w:val="110"/>
        </w:rPr>
        <w:t>vote</w:t>
      </w:r>
      <w:r>
        <w:rPr>
          <w:color w:val="414141"/>
          <w:spacing w:val="2"/>
          <w:w w:val="110"/>
        </w:rPr>
        <w:t xml:space="preserve">: </w:t>
      </w:r>
      <w:r>
        <w:rPr>
          <w:color w:val="1D1D1D"/>
          <w:w w:val="110"/>
        </w:rPr>
        <w:t>All yes. Motion</w:t>
      </w:r>
      <w:r>
        <w:rPr>
          <w:color w:val="1D1D1D"/>
          <w:spacing w:val="-14"/>
          <w:w w:val="110"/>
        </w:rPr>
        <w:t xml:space="preserve"> </w:t>
      </w:r>
      <w:r>
        <w:rPr>
          <w:color w:val="1D1D1D"/>
          <w:w w:val="110"/>
        </w:rPr>
        <w:t>carried.</w:t>
      </w:r>
    </w:p>
    <w:p w:rsidR="008556B2" w:rsidRDefault="008556B2" w:rsidP="008556B2">
      <w:pPr>
        <w:pStyle w:val="BodyText"/>
        <w:spacing w:before="6"/>
        <w:rPr>
          <w:sz w:val="26"/>
        </w:rPr>
      </w:pPr>
    </w:p>
    <w:p w:rsidR="008556B2" w:rsidRDefault="008556B2" w:rsidP="008556B2">
      <w:pPr>
        <w:pStyle w:val="BodyText"/>
        <w:spacing w:line="297" w:lineRule="auto"/>
        <w:ind w:left="161"/>
      </w:pPr>
      <w:r>
        <w:rPr>
          <w:color w:val="1D1D1D"/>
          <w:w w:val="105"/>
        </w:rPr>
        <w:t xml:space="preserve">Moved by Bates supported by Sorensen to approve first reading of </w:t>
      </w:r>
      <w:r>
        <w:rPr>
          <w:b/>
          <w:color w:val="1D1D1D"/>
          <w:w w:val="105"/>
        </w:rPr>
        <w:t>Ordinance No</w:t>
      </w:r>
      <w:r>
        <w:rPr>
          <w:b/>
          <w:color w:val="414141"/>
          <w:w w:val="105"/>
        </w:rPr>
        <w:t xml:space="preserve">. </w:t>
      </w:r>
      <w:r>
        <w:rPr>
          <w:b/>
          <w:color w:val="1D1D1D"/>
          <w:w w:val="105"/>
        </w:rPr>
        <w:t xml:space="preserve">604 </w:t>
      </w:r>
      <w:r>
        <w:rPr>
          <w:color w:val="1D1D1D"/>
          <w:w w:val="105"/>
        </w:rPr>
        <w:t>- rezoning 3233 N. Genesee Rd from C-2</w:t>
      </w:r>
      <w:r>
        <w:rPr>
          <w:color w:val="414141"/>
          <w:w w:val="105"/>
        </w:rPr>
        <w:t xml:space="preserve">, </w:t>
      </w:r>
      <w:r>
        <w:rPr>
          <w:color w:val="1D1D1D"/>
          <w:w w:val="105"/>
        </w:rPr>
        <w:t>Highway Commercial to R-1, Single-family residential. Roll call vote: All yes. Motion carried.</w:t>
      </w:r>
    </w:p>
    <w:p w:rsidR="008556B2" w:rsidRDefault="008556B2" w:rsidP="008556B2">
      <w:pPr>
        <w:pStyle w:val="BodyText"/>
        <w:spacing w:before="3"/>
        <w:rPr>
          <w:sz w:val="27"/>
        </w:rPr>
      </w:pPr>
    </w:p>
    <w:p w:rsidR="008556B2" w:rsidRDefault="00060AE7" w:rsidP="008556B2">
      <w:pPr>
        <w:pStyle w:val="BodyText"/>
        <w:ind w:left="176"/>
      </w:pPr>
      <w:r>
        <w:pict>
          <v:group id="_x0000_s1041" style="position:absolute;left:0;text-align:left;margin-left:73.25pt;margin-top:111.9pt;width:177.2pt;height:27.8pt;z-index:251676672;mso-position-horizontal-relative:page" coordorigin="1465,2238" coordsize="3544,556">
            <v:shape id="_x0000_s1042" type="#_x0000_t75" style="position:absolute;left:1465;top:2238;width:2642;height:556">
              <v:imagedata r:id="rId23" o:title=""/>
            </v:shape>
            <v:line id="_x0000_s1043" style="position:absolute" from="4099,2613" to="5009,2613" strokeweight=".25447mm"/>
            <w10:wrap anchorx="page"/>
          </v:group>
        </w:pict>
      </w:r>
      <w:r w:rsidR="008556B2">
        <w:rPr>
          <w:color w:val="1D1D1D"/>
          <w:w w:val="110"/>
        </w:rPr>
        <w:t>Meeting adjourned by consensus at 9:08 a.m.</w:t>
      </w:r>
    </w:p>
    <w:p w:rsidR="008556B2" w:rsidRDefault="008556B2" w:rsidP="008556B2">
      <w:pPr>
        <w:pStyle w:val="BodyText"/>
        <w:rPr>
          <w:sz w:val="20"/>
        </w:rPr>
      </w:pPr>
    </w:p>
    <w:p w:rsidR="008556B2" w:rsidRDefault="008556B2" w:rsidP="008556B2">
      <w:pPr>
        <w:pStyle w:val="BodyText"/>
        <w:rPr>
          <w:sz w:val="20"/>
        </w:rPr>
      </w:pPr>
    </w:p>
    <w:p w:rsidR="008556B2" w:rsidRDefault="008556B2" w:rsidP="008556B2">
      <w:pPr>
        <w:pStyle w:val="BodyText"/>
        <w:rPr>
          <w:sz w:val="20"/>
        </w:rPr>
      </w:pPr>
    </w:p>
    <w:p w:rsidR="008556B2" w:rsidRDefault="008556B2" w:rsidP="008556B2">
      <w:pPr>
        <w:pStyle w:val="BodyText"/>
        <w:rPr>
          <w:sz w:val="20"/>
        </w:rPr>
      </w:pPr>
    </w:p>
    <w:p w:rsidR="008556B2" w:rsidRDefault="008556B2" w:rsidP="008556B2">
      <w:pPr>
        <w:pStyle w:val="BodyText"/>
        <w:rPr>
          <w:sz w:val="20"/>
        </w:rPr>
      </w:pPr>
    </w:p>
    <w:p w:rsidR="008556B2" w:rsidRDefault="008556B2" w:rsidP="008556B2">
      <w:pPr>
        <w:pStyle w:val="BodyText"/>
        <w:spacing w:before="1"/>
        <w:rPr>
          <w:sz w:val="20"/>
        </w:rPr>
      </w:pPr>
      <w:r>
        <w:rPr>
          <w:noProof/>
        </w:rPr>
        <w:drawing>
          <wp:anchor distT="0" distB="0" distL="0" distR="0" simplePos="0" relativeHeight="251677696" behindDoc="0" locked="0" layoutInCell="1" allowOverlap="1">
            <wp:simplePos x="0" y="0"/>
            <wp:positionH relativeFrom="page">
              <wp:posOffset>4014495</wp:posOffset>
            </wp:positionH>
            <wp:positionV relativeFrom="paragraph">
              <wp:posOffset>171453</wp:posOffset>
            </wp:positionV>
            <wp:extent cx="1788606" cy="64008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4" cstate="print"/>
                    <a:stretch>
                      <a:fillRect/>
                    </a:stretch>
                  </pic:blipFill>
                  <pic:spPr>
                    <a:xfrm>
                      <a:off x="0" y="0"/>
                      <a:ext cx="1788606" cy="640080"/>
                    </a:xfrm>
                    <a:prstGeom prst="rect">
                      <a:avLst/>
                    </a:prstGeom>
                  </pic:spPr>
                </pic:pic>
              </a:graphicData>
            </a:graphic>
          </wp:anchor>
        </w:drawing>
      </w:r>
    </w:p>
    <w:p w:rsidR="008556B2" w:rsidRDefault="008556B2" w:rsidP="008556B2">
      <w:pPr>
        <w:pStyle w:val="BodyText"/>
        <w:ind w:left="5025"/>
      </w:pPr>
      <w:r>
        <w:rPr>
          <w:color w:val="1D1D1D"/>
          <w:w w:val="105"/>
        </w:rPr>
        <w:t>Steven Fuhr, Supervisor</w:t>
      </w:r>
    </w:p>
    <w:p w:rsidR="00552B36" w:rsidRDefault="00552B36"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4B6395"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r>
        <w:rPr>
          <w:rFonts w:asciiTheme="minorHAnsi" w:hAnsiTheme="minorHAnsi" w:cstheme="minorHAnsi"/>
          <w:noProof/>
          <w:color w:val="0F0F0F"/>
          <w:w w:val="110"/>
          <w:sz w:val="24"/>
          <w:szCs w:val="24"/>
        </w:rPr>
        <w:lastRenderedPageBreak/>
        <w:drawing>
          <wp:inline distT="0" distB="0" distL="0" distR="0">
            <wp:extent cx="6400800" cy="8285606"/>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400800" cy="8285606"/>
                    </a:xfrm>
                    <a:prstGeom prst="rect">
                      <a:avLst/>
                    </a:prstGeom>
                    <a:noFill/>
                    <a:ln w="9525">
                      <a:noFill/>
                      <a:miter lim="800000"/>
                      <a:headEnd/>
                      <a:tailEnd/>
                    </a:ln>
                  </pic:spPr>
                </pic:pic>
              </a:graphicData>
            </a:graphic>
          </wp:inline>
        </w:drawing>
      </w: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r w:rsidRPr="008556B2">
        <w:rPr>
          <w:rFonts w:asciiTheme="minorHAnsi" w:hAnsiTheme="minorHAnsi" w:cstheme="minorHAnsi"/>
          <w:noProof/>
          <w:color w:val="0F0F0F"/>
          <w:w w:val="110"/>
          <w:sz w:val="24"/>
          <w:szCs w:val="24"/>
        </w:rPr>
        <w:drawing>
          <wp:anchor distT="0" distB="0" distL="0" distR="0" simplePos="0" relativeHeight="251681792" behindDoc="1" locked="0" layoutInCell="1" allowOverlap="1">
            <wp:simplePos x="0" y="0"/>
            <wp:positionH relativeFrom="page">
              <wp:posOffset>0</wp:posOffset>
            </wp:positionH>
            <wp:positionV relativeFrom="page">
              <wp:posOffset>104775</wp:posOffset>
            </wp:positionV>
            <wp:extent cx="7772400" cy="9944100"/>
            <wp:effectExtent l="19050" t="0" r="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7772400" cy="9944100"/>
                    </a:xfrm>
                    <a:prstGeom prst="rect">
                      <a:avLst/>
                    </a:prstGeom>
                  </pic:spPr>
                </pic:pic>
              </a:graphicData>
            </a:graphic>
          </wp:anchor>
        </w:drawing>
      </w: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r>
        <w:rPr>
          <w:rFonts w:asciiTheme="minorHAnsi" w:hAnsiTheme="minorHAnsi" w:cstheme="minorHAnsi"/>
          <w:noProof/>
          <w:color w:val="0F0F0F"/>
          <w:sz w:val="24"/>
          <w:szCs w:val="24"/>
        </w:rPr>
        <w:drawing>
          <wp:anchor distT="0" distB="0" distL="0" distR="0" simplePos="0" relativeHeight="251679744" behindDoc="1" locked="0" layoutInCell="1" allowOverlap="1">
            <wp:simplePos x="0" y="0"/>
            <wp:positionH relativeFrom="page">
              <wp:posOffset>0</wp:posOffset>
            </wp:positionH>
            <wp:positionV relativeFrom="page">
              <wp:posOffset>10010775</wp:posOffset>
            </wp:positionV>
            <wp:extent cx="7772400" cy="10058400"/>
            <wp:effectExtent l="19050" t="0" r="0" b="0"/>
            <wp:wrapNone/>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stretch>
                      <a:fillRect/>
                    </a:stretch>
                  </pic:blipFill>
                  <pic:spPr>
                    <a:xfrm>
                      <a:off x="0" y="0"/>
                      <a:ext cx="7772400" cy="10058400"/>
                    </a:xfrm>
                    <a:prstGeom prst="rect">
                      <a:avLst/>
                    </a:prstGeom>
                  </pic:spPr>
                </pic:pic>
              </a:graphicData>
            </a:graphic>
          </wp:anchor>
        </w:drawing>
      </w: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r w:rsidRPr="008556B2">
        <w:rPr>
          <w:rFonts w:asciiTheme="minorHAnsi" w:hAnsiTheme="minorHAnsi" w:cstheme="minorHAnsi"/>
          <w:noProof/>
          <w:color w:val="0F0F0F"/>
          <w:w w:val="110"/>
          <w:sz w:val="24"/>
          <w:szCs w:val="24"/>
        </w:rPr>
        <w:drawing>
          <wp:anchor distT="0" distB="0" distL="0" distR="0" simplePos="0" relativeHeight="251683840" behindDoc="1" locked="0" layoutInCell="1" allowOverlap="1">
            <wp:simplePos x="0" y="0"/>
            <wp:positionH relativeFrom="page">
              <wp:posOffset>57150</wp:posOffset>
            </wp:positionH>
            <wp:positionV relativeFrom="page">
              <wp:posOffset>104775</wp:posOffset>
            </wp:positionV>
            <wp:extent cx="7772400" cy="10058400"/>
            <wp:effectExtent l="19050" t="0" r="0" b="0"/>
            <wp:wrapNone/>
            <wp:docPr id="1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stretch>
                      <a:fillRect/>
                    </a:stretch>
                  </pic:blipFill>
                  <pic:spPr>
                    <a:xfrm>
                      <a:off x="0" y="0"/>
                      <a:ext cx="7772400" cy="10058400"/>
                    </a:xfrm>
                    <a:prstGeom prst="rect">
                      <a:avLst/>
                    </a:prstGeom>
                  </pic:spPr>
                </pic:pic>
              </a:graphicData>
            </a:graphic>
          </wp:anchor>
        </w:drawing>
      </w:r>
    </w:p>
    <w:p w:rsidR="008556B2" w:rsidRDefault="008556B2">
      <w:pPr>
        <w:rPr>
          <w:rFonts w:eastAsiaTheme="minorEastAsia" w:cstheme="minorHAnsi"/>
          <w:color w:val="0F0F0F"/>
          <w:w w:val="110"/>
          <w:sz w:val="24"/>
          <w:szCs w:val="24"/>
        </w:rPr>
      </w:pPr>
      <w:r>
        <w:rPr>
          <w:rFonts w:cstheme="minorHAnsi"/>
          <w:color w:val="0F0F0F"/>
          <w:w w:val="110"/>
          <w:sz w:val="24"/>
          <w:szCs w:val="24"/>
        </w:rPr>
        <w:br w:type="page"/>
      </w:r>
    </w:p>
    <w:p w:rsidR="008556B2" w:rsidRDefault="008556B2" w:rsidP="00B43DB2">
      <w:pPr>
        <w:pStyle w:val="BodyText"/>
        <w:tabs>
          <w:tab w:val="decimal" w:pos="3960"/>
          <w:tab w:val="decimal" w:pos="4050"/>
          <w:tab w:val="left" w:pos="9136"/>
        </w:tabs>
        <w:spacing w:line="283" w:lineRule="auto"/>
        <w:ind w:left="158" w:right="110" w:firstLine="16"/>
        <w:rPr>
          <w:rFonts w:asciiTheme="minorHAnsi" w:hAnsiTheme="minorHAnsi" w:cstheme="minorHAnsi"/>
          <w:color w:val="0F0F0F"/>
          <w:w w:val="110"/>
          <w:sz w:val="24"/>
          <w:szCs w:val="24"/>
        </w:rPr>
      </w:pPr>
      <w:r>
        <w:rPr>
          <w:rFonts w:asciiTheme="minorHAnsi" w:hAnsiTheme="minorHAnsi" w:cstheme="minorHAnsi"/>
          <w:noProof/>
          <w:color w:val="0F0F0F"/>
          <w:w w:val="110"/>
          <w:sz w:val="24"/>
          <w:szCs w:val="24"/>
        </w:rPr>
        <w:lastRenderedPageBreak/>
        <w:drawing>
          <wp:inline distT="0" distB="0" distL="0" distR="0">
            <wp:extent cx="6400800" cy="9371456"/>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6400800" cy="9371456"/>
                    </a:xfrm>
                    <a:prstGeom prst="rect">
                      <a:avLst/>
                    </a:prstGeom>
                    <a:noFill/>
                    <a:ln w="9525">
                      <a:noFill/>
                      <a:miter lim="800000"/>
                      <a:headEnd/>
                      <a:tailEnd/>
                    </a:ln>
                  </pic:spPr>
                </pic:pic>
              </a:graphicData>
            </a:graphic>
          </wp:inline>
        </w:drawing>
      </w:r>
    </w:p>
    <w:sectPr w:rsidR="008556B2" w:rsidSect="005C710A">
      <w:pgSz w:w="12240" w:h="15840"/>
      <w:pgMar w:top="1440" w:right="1080" w:bottom="144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667" w:rsidRDefault="003F0667" w:rsidP="003B10C1">
      <w:pPr>
        <w:spacing w:after="0" w:line="240" w:lineRule="auto"/>
      </w:pPr>
      <w:r>
        <w:separator/>
      </w:r>
    </w:p>
  </w:endnote>
  <w:endnote w:type="continuationSeparator" w:id="0">
    <w:p w:rsidR="003F0667" w:rsidRDefault="003F0667" w:rsidP="003B10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63" w:rsidRDefault="00AB1E63">
    <w:pPr>
      <w:pStyle w:val="Footer"/>
    </w:pPr>
    <w:r>
      <w:t xml:space="preserve">Genesee Charter Township Zoning Ordinance </w:t>
    </w:r>
    <w:r>
      <w:tab/>
    </w:r>
    <w:r>
      <w:tab/>
      <w:t xml:space="preserve">Page </w:t>
    </w:r>
    <w:sdt>
      <w:sdtPr>
        <w:id w:val="-1631468562"/>
        <w:docPartObj>
          <w:docPartGallery w:val="Page Numbers (Bottom of Page)"/>
          <w:docPartUnique/>
        </w:docPartObj>
      </w:sdtPr>
      <w:sdtEndPr>
        <w:rPr>
          <w:noProof/>
        </w:rPr>
      </w:sdtEndPr>
      <w:sdtContent>
        <w:r w:rsidR="00060AE7">
          <w:fldChar w:fldCharType="begin"/>
        </w:r>
        <w:r>
          <w:instrText xml:space="preserve"> PAGE   \* MERGEFORMAT </w:instrText>
        </w:r>
        <w:r w:rsidR="00060AE7">
          <w:fldChar w:fldCharType="separate"/>
        </w:r>
        <w:r w:rsidR="00724314">
          <w:rPr>
            <w:noProof/>
          </w:rPr>
          <w:t>23</w:t>
        </w:r>
        <w:r w:rsidR="00060AE7">
          <w:rPr>
            <w:noProof/>
          </w:rPr>
          <w:fldChar w:fldCharType="end"/>
        </w:r>
      </w:sdtContent>
    </w:sdt>
  </w:p>
  <w:p w:rsidR="00AB1E63" w:rsidRDefault="00AB1E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6B2" w:rsidRDefault="008556B2">
    <w:pPr>
      <w:pStyle w:val="Footer"/>
    </w:pPr>
  </w:p>
  <w:p w:rsidR="008556B2" w:rsidRDefault="008556B2">
    <w:pPr>
      <w:pStyle w:val="Footer"/>
    </w:pPr>
  </w:p>
  <w:p w:rsidR="00724314" w:rsidRDefault="00724314">
    <w:pPr>
      <w:pStyle w:val="Footer"/>
    </w:pPr>
    <w:r>
      <w:t xml:space="preserve">Genesee Charter Township Zoning Ordinance </w:t>
    </w:r>
    <w:r>
      <w:tab/>
    </w:r>
    <w:r>
      <w:tab/>
      <w:t xml:space="preserve">Page </w:t>
    </w:r>
    <w:sdt>
      <w:sdtPr>
        <w:id w:val="259985938"/>
        <w:docPartObj>
          <w:docPartGallery w:val="Page Numbers (Bottom of Page)"/>
          <w:docPartUnique/>
        </w:docPartObj>
      </w:sdtPr>
      <w:sdtEndPr>
        <w:rPr>
          <w:noProof/>
        </w:rPr>
      </w:sdtEndPr>
      <w:sdtContent>
        <w:fldSimple w:instr=" PAGE   \* MERGEFORMAT ">
          <w:r w:rsidR="0015345C">
            <w:rPr>
              <w:noProof/>
            </w:rPr>
            <w:t>1</w:t>
          </w:r>
        </w:fldSimple>
      </w:sdtContent>
    </w:sdt>
  </w:p>
  <w:p w:rsidR="00724314" w:rsidRDefault="007243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667" w:rsidRDefault="003F0667" w:rsidP="003B10C1">
      <w:pPr>
        <w:spacing w:after="0" w:line="240" w:lineRule="auto"/>
      </w:pPr>
      <w:r>
        <w:separator/>
      </w:r>
    </w:p>
  </w:footnote>
  <w:footnote w:type="continuationSeparator" w:id="0">
    <w:p w:rsidR="003F0667" w:rsidRDefault="003F0667" w:rsidP="003B10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D"/>
    <w:multiLevelType w:val="multilevel"/>
    <w:tmpl w:val="FE1409BE"/>
    <w:lvl w:ilvl="0">
      <w:start w:val="1"/>
      <w:numFmt w:val="decimal"/>
      <w:lvlText w:val="%1."/>
      <w:lvlJc w:val="left"/>
      <w:pPr>
        <w:ind w:left="544" w:hanging="540"/>
      </w:pPr>
      <w:rPr>
        <w:rFonts w:asciiTheme="minorHAnsi" w:eastAsiaTheme="minorEastAsia" w:hAnsiTheme="minorHAnsi" w:cstheme="minorHAnsi"/>
        <w:b w:val="0"/>
        <w:bCs w:val="0"/>
        <w:w w:val="99"/>
        <w:sz w:val="24"/>
        <w:szCs w:val="24"/>
      </w:rPr>
    </w:lvl>
    <w:lvl w:ilvl="1">
      <w:numFmt w:val="bullet"/>
      <w:lvlText w:val="•"/>
      <w:lvlJc w:val="left"/>
      <w:pPr>
        <w:ind w:left="922" w:hanging="540"/>
      </w:pPr>
    </w:lvl>
    <w:lvl w:ilvl="2">
      <w:numFmt w:val="bullet"/>
      <w:lvlText w:val="•"/>
      <w:lvlJc w:val="left"/>
      <w:pPr>
        <w:ind w:left="1300" w:hanging="540"/>
      </w:pPr>
    </w:lvl>
    <w:lvl w:ilvl="3">
      <w:numFmt w:val="bullet"/>
      <w:lvlText w:val="•"/>
      <w:lvlJc w:val="left"/>
      <w:pPr>
        <w:ind w:left="1678" w:hanging="540"/>
      </w:pPr>
    </w:lvl>
    <w:lvl w:ilvl="4">
      <w:numFmt w:val="bullet"/>
      <w:lvlText w:val="•"/>
      <w:lvlJc w:val="left"/>
      <w:pPr>
        <w:ind w:left="2056" w:hanging="540"/>
      </w:pPr>
    </w:lvl>
    <w:lvl w:ilvl="5">
      <w:numFmt w:val="bullet"/>
      <w:lvlText w:val="•"/>
      <w:lvlJc w:val="left"/>
      <w:pPr>
        <w:ind w:left="2434" w:hanging="540"/>
      </w:pPr>
    </w:lvl>
    <w:lvl w:ilvl="6">
      <w:numFmt w:val="bullet"/>
      <w:lvlText w:val="•"/>
      <w:lvlJc w:val="left"/>
      <w:pPr>
        <w:ind w:left="2812" w:hanging="540"/>
      </w:pPr>
    </w:lvl>
    <w:lvl w:ilvl="7">
      <w:numFmt w:val="bullet"/>
      <w:lvlText w:val="•"/>
      <w:lvlJc w:val="left"/>
      <w:pPr>
        <w:ind w:left="3190" w:hanging="540"/>
      </w:pPr>
    </w:lvl>
    <w:lvl w:ilvl="8">
      <w:numFmt w:val="bullet"/>
      <w:lvlText w:val="•"/>
      <w:lvlJc w:val="left"/>
      <w:pPr>
        <w:ind w:left="3568" w:hanging="540"/>
      </w:pPr>
    </w:lvl>
  </w:abstractNum>
  <w:abstractNum w:abstractNumId="1">
    <w:nsid w:val="0000040E"/>
    <w:multiLevelType w:val="multilevel"/>
    <w:tmpl w:val="00000891"/>
    <w:lvl w:ilvl="0">
      <w:start w:val="1"/>
      <w:numFmt w:val="decimal"/>
      <w:lvlText w:val="%1."/>
      <w:lvlJc w:val="left"/>
      <w:pPr>
        <w:ind w:left="541" w:hanging="541"/>
      </w:pPr>
      <w:rPr>
        <w:rFonts w:ascii="Arial" w:hAnsi="Arial" w:cs="Arial"/>
        <w:b w:val="0"/>
        <w:bCs w:val="0"/>
        <w:w w:val="99"/>
        <w:sz w:val="22"/>
        <w:szCs w:val="22"/>
      </w:rPr>
    </w:lvl>
    <w:lvl w:ilvl="1">
      <w:numFmt w:val="bullet"/>
      <w:lvlText w:val="•"/>
      <w:lvlJc w:val="left"/>
      <w:pPr>
        <w:ind w:left="918" w:hanging="541"/>
      </w:pPr>
    </w:lvl>
    <w:lvl w:ilvl="2">
      <w:numFmt w:val="bullet"/>
      <w:lvlText w:val="•"/>
      <w:lvlJc w:val="left"/>
      <w:pPr>
        <w:ind w:left="1296" w:hanging="541"/>
      </w:pPr>
    </w:lvl>
    <w:lvl w:ilvl="3">
      <w:numFmt w:val="bullet"/>
      <w:lvlText w:val="•"/>
      <w:lvlJc w:val="left"/>
      <w:pPr>
        <w:ind w:left="1674" w:hanging="541"/>
      </w:pPr>
    </w:lvl>
    <w:lvl w:ilvl="4">
      <w:numFmt w:val="bullet"/>
      <w:lvlText w:val="•"/>
      <w:lvlJc w:val="left"/>
      <w:pPr>
        <w:ind w:left="2052" w:hanging="541"/>
      </w:pPr>
    </w:lvl>
    <w:lvl w:ilvl="5">
      <w:numFmt w:val="bullet"/>
      <w:lvlText w:val="•"/>
      <w:lvlJc w:val="left"/>
      <w:pPr>
        <w:ind w:left="2430" w:hanging="541"/>
      </w:pPr>
    </w:lvl>
    <w:lvl w:ilvl="6">
      <w:numFmt w:val="bullet"/>
      <w:lvlText w:val="•"/>
      <w:lvlJc w:val="left"/>
      <w:pPr>
        <w:ind w:left="2808" w:hanging="541"/>
      </w:pPr>
    </w:lvl>
    <w:lvl w:ilvl="7">
      <w:numFmt w:val="bullet"/>
      <w:lvlText w:val="•"/>
      <w:lvlJc w:val="left"/>
      <w:pPr>
        <w:ind w:left="3186" w:hanging="541"/>
      </w:pPr>
    </w:lvl>
    <w:lvl w:ilvl="8">
      <w:numFmt w:val="bullet"/>
      <w:lvlText w:val="•"/>
      <w:lvlJc w:val="left"/>
      <w:pPr>
        <w:ind w:left="3564" w:hanging="541"/>
      </w:pPr>
    </w:lvl>
  </w:abstractNum>
  <w:abstractNum w:abstractNumId="2">
    <w:nsid w:val="0000040F"/>
    <w:multiLevelType w:val="multilevel"/>
    <w:tmpl w:val="00000892"/>
    <w:lvl w:ilvl="0">
      <w:start w:val="1"/>
      <w:numFmt w:val="decimal"/>
      <w:lvlText w:val="%1."/>
      <w:lvlJc w:val="left"/>
      <w:pPr>
        <w:ind w:left="540" w:hanging="540"/>
      </w:pPr>
      <w:rPr>
        <w:rFonts w:ascii="Arial" w:hAnsi="Arial" w:cs="Arial"/>
        <w:b w:val="0"/>
        <w:bCs w:val="0"/>
        <w:w w:val="99"/>
        <w:sz w:val="22"/>
        <w:szCs w:val="22"/>
      </w:rPr>
    </w:lvl>
    <w:lvl w:ilvl="1">
      <w:numFmt w:val="bullet"/>
      <w:lvlText w:val="•"/>
      <w:lvlJc w:val="left"/>
      <w:pPr>
        <w:ind w:left="1010" w:hanging="540"/>
      </w:pPr>
    </w:lvl>
    <w:lvl w:ilvl="2">
      <w:numFmt w:val="bullet"/>
      <w:lvlText w:val="•"/>
      <w:lvlJc w:val="left"/>
      <w:pPr>
        <w:ind w:left="1480" w:hanging="540"/>
      </w:pPr>
    </w:lvl>
    <w:lvl w:ilvl="3">
      <w:numFmt w:val="bullet"/>
      <w:lvlText w:val="•"/>
      <w:lvlJc w:val="left"/>
      <w:pPr>
        <w:ind w:left="1950" w:hanging="540"/>
      </w:pPr>
    </w:lvl>
    <w:lvl w:ilvl="4">
      <w:numFmt w:val="bullet"/>
      <w:lvlText w:val="•"/>
      <w:lvlJc w:val="left"/>
      <w:pPr>
        <w:ind w:left="2420" w:hanging="540"/>
      </w:pPr>
    </w:lvl>
    <w:lvl w:ilvl="5">
      <w:numFmt w:val="bullet"/>
      <w:lvlText w:val="•"/>
      <w:lvlJc w:val="left"/>
      <w:pPr>
        <w:ind w:left="2890" w:hanging="540"/>
      </w:pPr>
    </w:lvl>
    <w:lvl w:ilvl="6">
      <w:numFmt w:val="bullet"/>
      <w:lvlText w:val="•"/>
      <w:lvlJc w:val="left"/>
      <w:pPr>
        <w:ind w:left="3360" w:hanging="540"/>
      </w:pPr>
    </w:lvl>
    <w:lvl w:ilvl="7">
      <w:numFmt w:val="bullet"/>
      <w:lvlText w:val="•"/>
      <w:lvlJc w:val="left"/>
      <w:pPr>
        <w:ind w:left="3830" w:hanging="540"/>
      </w:pPr>
    </w:lvl>
    <w:lvl w:ilvl="8">
      <w:numFmt w:val="bullet"/>
      <w:lvlText w:val="•"/>
      <w:lvlJc w:val="left"/>
      <w:pPr>
        <w:ind w:left="4300" w:hanging="540"/>
      </w:pPr>
    </w:lvl>
  </w:abstractNum>
  <w:abstractNum w:abstractNumId="3">
    <w:nsid w:val="00000410"/>
    <w:multiLevelType w:val="multilevel"/>
    <w:tmpl w:val="764826D4"/>
    <w:lvl w:ilvl="0">
      <w:start w:val="1"/>
      <w:numFmt w:val="decimal"/>
      <w:lvlText w:val="%1."/>
      <w:lvlJc w:val="left"/>
      <w:pPr>
        <w:ind w:left="540" w:hanging="540"/>
      </w:pPr>
      <w:rPr>
        <w:rFonts w:asciiTheme="minorHAnsi" w:eastAsiaTheme="minorHAnsi" w:hAnsiTheme="minorHAnsi" w:cstheme="minorBidi"/>
        <w:b w:val="0"/>
        <w:bCs w:val="0"/>
        <w:w w:val="99"/>
        <w:sz w:val="24"/>
        <w:szCs w:val="24"/>
      </w:rPr>
    </w:lvl>
    <w:lvl w:ilvl="1">
      <w:numFmt w:val="bullet"/>
      <w:lvlText w:val="•"/>
      <w:lvlJc w:val="left"/>
      <w:pPr>
        <w:ind w:left="922" w:hanging="540"/>
      </w:pPr>
    </w:lvl>
    <w:lvl w:ilvl="2">
      <w:numFmt w:val="bullet"/>
      <w:lvlText w:val="•"/>
      <w:lvlJc w:val="left"/>
      <w:pPr>
        <w:ind w:left="1304" w:hanging="540"/>
      </w:pPr>
    </w:lvl>
    <w:lvl w:ilvl="3">
      <w:numFmt w:val="bullet"/>
      <w:lvlText w:val="•"/>
      <w:lvlJc w:val="left"/>
      <w:pPr>
        <w:ind w:left="1686" w:hanging="540"/>
      </w:pPr>
    </w:lvl>
    <w:lvl w:ilvl="4">
      <w:numFmt w:val="bullet"/>
      <w:lvlText w:val="•"/>
      <w:lvlJc w:val="left"/>
      <w:pPr>
        <w:ind w:left="2068" w:hanging="540"/>
      </w:pPr>
    </w:lvl>
    <w:lvl w:ilvl="5">
      <w:numFmt w:val="bullet"/>
      <w:lvlText w:val="•"/>
      <w:lvlJc w:val="left"/>
      <w:pPr>
        <w:ind w:left="2450" w:hanging="540"/>
      </w:pPr>
    </w:lvl>
    <w:lvl w:ilvl="6">
      <w:numFmt w:val="bullet"/>
      <w:lvlText w:val="•"/>
      <w:lvlJc w:val="left"/>
      <w:pPr>
        <w:ind w:left="2832" w:hanging="540"/>
      </w:pPr>
    </w:lvl>
    <w:lvl w:ilvl="7">
      <w:numFmt w:val="bullet"/>
      <w:lvlText w:val="•"/>
      <w:lvlJc w:val="left"/>
      <w:pPr>
        <w:ind w:left="3214" w:hanging="540"/>
      </w:pPr>
    </w:lvl>
    <w:lvl w:ilvl="8">
      <w:numFmt w:val="bullet"/>
      <w:lvlText w:val="•"/>
      <w:lvlJc w:val="left"/>
      <w:pPr>
        <w:ind w:left="3596" w:hanging="540"/>
      </w:pPr>
    </w:lvl>
  </w:abstractNum>
  <w:abstractNum w:abstractNumId="4">
    <w:nsid w:val="00000411"/>
    <w:multiLevelType w:val="multilevel"/>
    <w:tmpl w:val="350C9EC6"/>
    <w:lvl w:ilvl="0">
      <w:start w:val="1"/>
      <w:numFmt w:val="decimal"/>
      <w:lvlText w:val="%1."/>
      <w:lvlJc w:val="left"/>
      <w:pPr>
        <w:ind w:left="540" w:hanging="540"/>
      </w:pPr>
      <w:rPr>
        <w:rFonts w:asciiTheme="minorHAnsi" w:eastAsiaTheme="minorHAnsi" w:hAnsiTheme="minorHAnsi" w:cstheme="minorBidi"/>
        <w:b w:val="0"/>
        <w:bCs w:val="0"/>
        <w:w w:val="99"/>
        <w:sz w:val="24"/>
        <w:szCs w:val="24"/>
      </w:rPr>
    </w:lvl>
    <w:lvl w:ilvl="1">
      <w:numFmt w:val="bullet"/>
      <w:lvlText w:val="•"/>
      <w:lvlJc w:val="left"/>
      <w:pPr>
        <w:ind w:left="1011" w:hanging="540"/>
      </w:pPr>
    </w:lvl>
    <w:lvl w:ilvl="2">
      <w:numFmt w:val="bullet"/>
      <w:lvlText w:val="•"/>
      <w:lvlJc w:val="left"/>
      <w:pPr>
        <w:ind w:left="1481" w:hanging="540"/>
      </w:pPr>
    </w:lvl>
    <w:lvl w:ilvl="3">
      <w:numFmt w:val="bullet"/>
      <w:lvlText w:val="•"/>
      <w:lvlJc w:val="left"/>
      <w:pPr>
        <w:ind w:left="1951" w:hanging="540"/>
      </w:pPr>
    </w:lvl>
    <w:lvl w:ilvl="4">
      <w:numFmt w:val="bullet"/>
      <w:lvlText w:val="•"/>
      <w:lvlJc w:val="left"/>
      <w:pPr>
        <w:ind w:left="2421" w:hanging="540"/>
      </w:pPr>
    </w:lvl>
    <w:lvl w:ilvl="5">
      <w:numFmt w:val="bullet"/>
      <w:lvlText w:val="•"/>
      <w:lvlJc w:val="left"/>
      <w:pPr>
        <w:ind w:left="2891" w:hanging="540"/>
      </w:pPr>
    </w:lvl>
    <w:lvl w:ilvl="6">
      <w:numFmt w:val="bullet"/>
      <w:lvlText w:val="•"/>
      <w:lvlJc w:val="left"/>
      <w:pPr>
        <w:ind w:left="3361" w:hanging="540"/>
      </w:pPr>
    </w:lvl>
    <w:lvl w:ilvl="7">
      <w:numFmt w:val="bullet"/>
      <w:lvlText w:val="•"/>
      <w:lvlJc w:val="left"/>
      <w:pPr>
        <w:ind w:left="3831" w:hanging="540"/>
      </w:pPr>
    </w:lvl>
    <w:lvl w:ilvl="8">
      <w:numFmt w:val="bullet"/>
      <w:lvlText w:val="•"/>
      <w:lvlJc w:val="left"/>
      <w:pPr>
        <w:ind w:left="4301" w:hanging="540"/>
      </w:pPr>
    </w:lvl>
  </w:abstractNum>
  <w:abstractNum w:abstractNumId="5">
    <w:nsid w:val="00000414"/>
    <w:multiLevelType w:val="multilevel"/>
    <w:tmpl w:val="ABAEDB6E"/>
    <w:lvl w:ilvl="0">
      <w:start w:val="1"/>
      <w:numFmt w:val="decimal"/>
      <w:lvlText w:val="%1."/>
      <w:lvlJc w:val="left"/>
      <w:pPr>
        <w:ind w:left="540" w:hanging="540"/>
      </w:pPr>
      <w:rPr>
        <w:rFonts w:asciiTheme="minorHAnsi" w:eastAsiaTheme="majorEastAsia" w:hAnsiTheme="minorHAnsi" w:cstheme="minorHAnsi"/>
        <w:b w:val="0"/>
        <w:bCs w:val="0"/>
        <w:w w:val="99"/>
        <w:sz w:val="22"/>
        <w:szCs w:val="22"/>
      </w:rPr>
    </w:lvl>
    <w:lvl w:ilvl="1">
      <w:numFmt w:val="bullet"/>
      <w:lvlText w:val="•"/>
      <w:lvlJc w:val="left"/>
      <w:pPr>
        <w:ind w:left="919" w:hanging="540"/>
      </w:pPr>
    </w:lvl>
    <w:lvl w:ilvl="2">
      <w:numFmt w:val="bullet"/>
      <w:lvlText w:val="•"/>
      <w:lvlJc w:val="left"/>
      <w:pPr>
        <w:ind w:left="1298" w:hanging="540"/>
      </w:pPr>
    </w:lvl>
    <w:lvl w:ilvl="3">
      <w:numFmt w:val="bullet"/>
      <w:lvlText w:val="•"/>
      <w:lvlJc w:val="left"/>
      <w:pPr>
        <w:ind w:left="1677" w:hanging="540"/>
      </w:pPr>
    </w:lvl>
    <w:lvl w:ilvl="4">
      <w:numFmt w:val="bullet"/>
      <w:lvlText w:val="•"/>
      <w:lvlJc w:val="left"/>
      <w:pPr>
        <w:ind w:left="2056" w:hanging="540"/>
      </w:pPr>
    </w:lvl>
    <w:lvl w:ilvl="5">
      <w:numFmt w:val="bullet"/>
      <w:lvlText w:val="•"/>
      <w:lvlJc w:val="left"/>
      <w:pPr>
        <w:ind w:left="2434" w:hanging="540"/>
      </w:pPr>
    </w:lvl>
    <w:lvl w:ilvl="6">
      <w:numFmt w:val="bullet"/>
      <w:lvlText w:val="•"/>
      <w:lvlJc w:val="left"/>
      <w:pPr>
        <w:ind w:left="2813" w:hanging="540"/>
      </w:pPr>
    </w:lvl>
    <w:lvl w:ilvl="7">
      <w:numFmt w:val="bullet"/>
      <w:lvlText w:val="•"/>
      <w:lvlJc w:val="left"/>
      <w:pPr>
        <w:ind w:left="3192" w:hanging="540"/>
      </w:pPr>
    </w:lvl>
    <w:lvl w:ilvl="8">
      <w:numFmt w:val="bullet"/>
      <w:lvlText w:val="•"/>
      <w:lvlJc w:val="left"/>
      <w:pPr>
        <w:ind w:left="3571" w:hanging="540"/>
      </w:pPr>
    </w:lvl>
  </w:abstractNum>
  <w:abstractNum w:abstractNumId="6">
    <w:nsid w:val="00000415"/>
    <w:multiLevelType w:val="multilevel"/>
    <w:tmpl w:val="78A2565E"/>
    <w:lvl w:ilvl="0">
      <w:start w:val="1"/>
      <w:numFmt w:val="decimal"/>
      <w:lvlText w:val="%1."/>
      <w:lvlJc w:val="left"/>
      <w:pPr>
        <w:ind w:left="540" w:hanging="540"/>
      </w:pPr>
      <w:rPr>
        <w:rFonts w:asciiTheme="minorHAnsi" w:eastAsiaTheme="majorEastAsia" w:hAnsiTheme="minorHAnsi" w:cstheme="minorHAnsi"/>
        <w:b w:val="0"/>
        <w:bCs w:val="0"/>
        <w:w w:val="99"/>
        <w:sz w:val="22"/>
        <w:szCs w:val="22"/>
      </w:rPr>
    </w:lvl>
    <w:lvl w:ilvl="1">
      <w:numFmt w:val="bullet"/>
      <w:lvlText w:val="•"/>
      <w:lvlJc w:val="left"/>
      <w:pPr>
        <w:ind w:left="919" w:hanging="540"/>
      </w:pPr>
    </w:lvl>
    <w:lvl w:ilvl="2">
      <w:numFmt w:val="bullet"/>
      <w:lvlText w:val="•"/>
      <w:lvlJc w:val="left"/>
      <w:pPr>
        <w:ind w:left="1298" w:hanging="540"/>
      </w:pPr>
    </w:lvl>
    <w:lvl w:ilvl="3">
      <w:numFmt w:val="bullet"/>
      <w:lvlText w:val="•"/>
      <w:lvlJc w:val="left"/>
      <w:pPr>
        <w:ind w:left="1677" w:hanging="540"/>
      </w:pPr>
    </w:lvl>
    <w:lvl w:ilvl="4">
      <w:numFmt w:val="bullet"/>
      <w:lvlText w:val="•"/>
      <w:lvlJc w:val="left"/>
      <w:pPr>
        <w:ind w:left="2056" w:hanging="540"/>
      </w:pPr>
    </w:lvl>
    <w:lvl w:ilvl="5">
      <w:numFmt w:val="bullet"/>
      <w:lvlText w:val="•"/>
      <w:lvlJc w:val="left"/>
      <w:pPr>
        <w:ind w:left="2434" w:hanging="540"/>
      </w:pPr>
    </w:lvl>
    <w:lvl w:ilvl="6">
      <w:numFmt w:val="bullet"/>
      <w:lvlText w:val="•"/>
      <w:lvlJc w:val="left"/>
      <w:pPr>
        <w:ind w:left="2813" w:hanging="540"/>
      </w:pPr>
    </w:lvl>
    <w:lvl w:ilvl="7">
      <w:numFmt w:val="bullet"/>
      <w:lvlText w:val="•"/>
      <w:lvlJc w:val="left"/>
      <w:pPr>
        <w:ind w:left="3192" w:hanging="540"/>
      </w:pPr>
    </w:lvl>
    <w:lvl w:ilvl="8">
      <w:numFmt w:val="bullet"/>
      <w:lvlText w:val="•"/>
      <w:lvlJc w:val="left"/>
      <w:pPr>
        <w:ind w:left="3571" w:hanging="540"/>
      </w:pPr>
    </w:lvl>
  </w:abstractNum>
  <w:abstractNum w:abstractNumId="7">
    <w:nsid w:val="00000418"/>
    <w:multiLevelType w:val="multilevel"/>
    <w:tmpl w:val="D86070DC"/>
    <w:lvl w:ilvl="0">
      <w:start w:val="1"/>
      <w:numFmt w:val="decimal"/>
      <w:lvlText w:val="%1."/>
      <w:lvlJc w:val="left"/>
      <w:pPr>
        <w:ind w:left="540" w:hanging="540"/>
      </w:pPr>
      <w:rPr>
        <w:rFonts w:asciiTheme="minorHAnsi" w:hAnsiTheme="minorHAnsi" w:cstheme="minorHAnsi" w:hint="default"/>
        <w:b w:val="0"/>
        <w:bCs w:val="0"/>
        <w:w w:val="99"/>
        <w:sz w:val="24"/>
        <w:szCs w:val="24"/>
      </w:rPr>
    </w:lvl>
    <w:lvl w:ilvl="1">
      <w:numFmt w:val="bullet"/>
      <w:lvlText w:val="•"/>
      <w:lvlJc w:val="left"/>
      <w:pPr>
        <w:ind w:left="920" w:hanging="540"/>
      </w:pPr>
    </w:lvl>
    <w:lvl w:ilvl="2">
      <w:numFmt w:val="bullet"/>
      <w:lvlText w:val="•"/>
      <w:lvlJc w:val="left"/>
      <w:pPr>
        <w:ind w:left="1301" w:hanging="540"/>
      </w:pPr>
    </w:lvl>
    <w:lvl w:ilvl="3">
      <w:numFmt w:val="bullet"/>
      <w:lvlText w:val="•"/>
      <w:lvlJc w:val="left"/>
      <w:pPr>
        <w:ind w:left="1681" w:hanging="540"/>
      </w:pPr>
    </w:lvl>
    <w:lvl w:ilvl="4">
      <w:numFmt w:val="bullet"/>
      <w:lvlText w:val="•"/>
      <w:lvlJc w:val="left"/>
      <w:pPr>
        <w:ind w:left="2062" w:hanging="540"/>
      </w:pPr>
    </w:lvl>
    <w:lvl w:ilvl="5">
      <w:numFmt w:val="bullet"/>
      <w:lvlText w:val="•"/>
      <w:lvlJc w:val="left"/>
      <w:pPr>
        <w:ind w:left="2442" w:hanging="540"/>
      </w:pPr>
    </w:lvl>
    <w:lvl w:ilvl="6">
      <w:numFmt w:val="bullet"/>
      <w:lvlText w:val="•"/>
      <w:lvlJc w:val="left"/>
      <w:pPr>
        <w:ind w:left="2823" w:hanging="540"/>
      </w:pPr>
    </w:lvl>
    <w:lvl w:ilvl="7">
      <w:numFmt w:val="bullet"/>
      <w:lvlText w:val="•"/>
      <w:lvlJc w:val="left"/>
      <w:pPr>
        <w:ind w:left="3203" w:hanging="540"/>
      </w:pPr>
    </w:lvl>
    <w:lvl w:ilvl="8">
      <w:numFmt w:val="bullet"/>
      <w:lvlText w:val="•"/>
      <w:lvlJc w:val="left"/>
      <w:pPr>
        <w:ind w:left="3584" w:hanging="540"/>
      </w:pPr>
    </w:lvl>
  </w:abstractNum>
  <w:abstractNum w:abstractNumId="8">
    <w:nsid w:val="00000419"/>
    <w:multiLevelType w:val="multilevel"/>
    <w:tmpl w:val="0000089C"/>
    <w:lvl w:ilvl="0">
      <w:start w:val="1"/>
      <w:numFmt w:val="decimal"/>
      <w:lvlText w:val="%1."/>
      <w:lvlJc w:val="left"/>
      <w:pPr>
        <w:ind w:left="540" w:hanging="540"/>
      </w:pPr>
      <w:rPr>
        <w:rFonts w:ascii="Arial" w:hAnsi="Arial" w:cs="Arial"/>
        <w:b w:val="0"/>
        <w:bCs w:val="0"/>
        <w:w w:val="99"/>
        <w:sz w:val="22"/>
        <w:szCs w:val="22"/>
      </w:rPr>
    </w:lvl>
    <w:lvl w:ilvl="1">
      <w:numFmt w:val="bullet"/>
      <w:lvlText w:val="•"/>
      <w:lvlJc w:val="left"/>
      <w:pPr>
        <w:ind w:left="921" w:hanging="540"/>
      </w:pPr>
    </w:lvl>
    <w:lvl w:ilvl="2">
      <w:numFmt w:val="bullet"/>
      <w:lvlText w:val="•"/>
      <w:lvlJc w:val="left"/>
      <w:pPr>
        <w:ind w:left="1302" w:hanging="540"/>
      </w:pPr>
    </w:lvl>
    <w:lvl w:ilvl="3">
      <w:numFmt w:val="bullet"/>
      <w:lvlText w:val="•"/>
      <w:lvlJc w:val="left"/>
      <w:pPr>
        <w:ind w:left="1682" w:hanging="540"/>
      </w:pPr>
    </w:lvl>
    <w:lvl w:ilvl="4">
      <w:numFmt w:val="bullet"/>
      <w:lvlText w:val="•"/>
      <w:lvlJc w:val="left"/>
      <w:pPr>
        <w:ind w:left="2063" w:hanging="540"/>
      </w:pPr>
    </w:lvl>
    <w:lvl w:ilvl="5">
      <w:numFmt w:val="bullet"/>
      <w:lvlText w:val="•"/>
      <w:lvlJc w:val="left"/>
      <w:pPr>
        <w:ind w:left="2443" w:hanging="540"/>
      </w:pPr>
    </w:lvl>
    <w:lvl w:ilvl="6">
      <w:numFmt w:val="bullet"/>
      <w:lvlText w:val="•"/>
      <w:lvlJc w:val="left"/>
      <w:pPr>
        <w:ind w:left="2824" w:hanging="540"/>
      </w:pPr>
    </w:lvl>
    <w:lvl w:ilvl="7">
      <w:numFmt w:val="bullet"/>
      <w:lvlText w:val="•"/>
      <w:lvlJc w:val="left"/>
      <w:pPr>
        <w:ind w:left="3204" w:hanging="540"/>
      </w:pPr>
    </w:lvl>
    <w:lvl w:ilvl="8">
      <w:numFmt w:val="bullet"/>
      <w:lvlText w:val="•"/>
      <w:lvlJc w:val="left"/>
      <w:pPr>
        <w:ind w:left="3585" w:hanging="540"/>
      </w:pPr>
    </w:lvl>
  </w:abstractNum>
  <w:abstractNum w:abstractNumId="9">
    <w:nsid w:val="0000041A"/>
    <w:multiLevelType w:val="multilevel"/>
    <w:tmpl w:val="8A4C0422"/>
    <w:lvl w:ilvl="0">
      <w:start w:val="1"/>
      <w:numFmt w:val="decimal"/>
      <w:lvlText w:val="%1."/>
      <w:lvlJc w:val="left"/>
      <w:pPr>
        <w:ind w:left="540" w:hanging="540"/>
      </w:pPr>
      <w:rPr>
        <w:rFonts w:asciiTheme="minorHAnsi" w:eastAsiaTheme="minorHAnsi" w:hAnsiTheme="minorHAnsi" w:cstheme="minorBidi"/>
        <w:b w:val="0"/>
        <w:bCs w:val="0"/>
        <w:w w:val="99"/>
        <w:sz w:val="24"/>
        <w:szCs w:val="24"/>
      </w:rPr>
    </w:lvl>
    <w:lvl w:ilvl="1">
      <w:numFmt w:val="bullet"/>
      <w:lvlText w:val="•"/>
      <w:lvlJc w:val="left"/>
      <w:pPr>
        <w:ind w:left="921" w:hanging="540"/>
      </w:pPr>
    </w:lvl>
    <w:lvl w:ilvl="2">
      <w:numFmt w:val="bullet"/>
      <w:lvlText w:val="•"/>
      <w:lvlJc w:val="left"/>
      <w:pPr>
        <w:ind w:left="1303" w:hanging="540"/>
      </w:pPr>
    </w:lvl>
    <w:lvl w:ilvl="3">
      <w:numFmt w:val="bullet"/>
      <w:lvlText w:val="•"/>
      <w:lvlJc w:val="left"/>
      <w:pPr>
        <w:ind w:left="1685" w:hanging="540"/>
      </w:pPr>
    </w:lvl>
    <w:lvl w:ilvl="4">
      <w:numFmt w:val="bullet"/>
      <w:lvlText w:val="•"/>
      <w:lvlJc w:val="left"/>
      <w:pPr>
        <w:ind w:left="2067" w:hanging="540"/>
      </w:pPr>
    </w:lvl>
    <w:lvl w:ilvl="5">
      <w:numFmt w:val="bullet"/>
      <w:lvlText w:val="•"/>
      <w:lvlJc w:val="left"/>
      <w:pPr>
        <w:ind w:left="2449" w:hanging="540"/>
      </w:pPr>
    </w:lvl>
    <w:lvl w:ilvl="6">
      <w:numFmt w:val="bullet"/>
      <w:lvlText w:val="•"/>
      <w:lvlJc w:val="left"/>
      <w:pPr>
        <w:ind w:left="2831" w:hanging="540"/>
      </w:pPr>
    </w:lvl>
    <w:lvl w:ilvl="7">
      <w:numFmt w:val="bullet"/>
      <w:lvlText w:val="•"/>
      <w:lvlJc w:val="left"/>
      <w:pPr>
        <w:ind w:left="3212" w:hanging="540"/>
      </w:pPr>
    </w:lvl>
    <w:lvl w:ilvl="8">
      <w:numFmt w:val="bullet"/>
      <w:lvlText w:val="•"/>
      <w:lvlJc w:val="left"/>
      <w:pPr>
        <w:ind w:left="3594" w:hanging="540"/>
      </w:pPr>
    </w:lvl>
  </w:abstractNum>
  <w:abstractNum w:abstractNumId="10">
    <w:nsid w:val="0000041B"/>
    <w:multiLevelType w:val="multilevel"/>
    <w:tmpl w:val="5E5E9ACC"/>
    <w:lvl w:ilvl="0">
      <w:start w:val="1"/>
      <w:numFmt w:val="decimal"/>
      <w:lvlText w:val="%1."/>
      <w:lvlJc w:val="left"/>
      <w:pPr>
        <w:ind w:left="540" w:hanging="541"/>
      </w:pPr>
      <w:rPr>
        <w:rFonts w:asciiTheme="minorHAnsi" w:eastAsiaTheme="minorEastAsia" w:hAnsiTheme="minorHAnsi" w:cstheme="minorHAnsi" w:hint="default"/>
        <w:b w:val="0"/>
        <w:bCs w:val="0"/>
        <w:w w:val="99"/>
        <w:sz w:val="24"/>
        <w:szCs w:val="24"/>
      </w:rPr>
    </w:lvl>
    <w:lvl w:ilvl="1">
      <w:numFmt w:val="bullet"/>
      <w:lvlText w:val="•"/>
      <w:lvlJc w:val="left"/>
      <w:pPr>
        <w:ind w:left="1010" w:hanging="541"/>
      </w:pPr>
    </w:lvl>
    <w:lvl w:ilvl="2">
      <w:numFmt w:val="bullet"/>
      <w:lvlText w:val="•"/>
      <w:lvlJc w:val="left"/>
      <w:pPr>
        <w:ind w:left="1480" w:hanging="541"/>
      </w:pPr>
    </w:lvl>
    <w:lvl w:ilvl="3">
      <w:numFmt w:val="bullet"/>
      <w:lvlText w:val="•"/>
      <w:lvlJc w:val="left"/>
      <w:pPr>
        <w:ind w:left="1950" w:hanging="541"/>
      </w:pPr>
    </w:lvl>
    <w:lvl w:ilvl="4">
      <w:numFmt w:val="bullet"/>
      <w:lvlText w:val="•"/>
      <w:lvlJc w:val="left"/>
      <w:pPr>
        <w:ind w:left="2420" w:hanging="541"/>
      </w:pPr>
    </w:lvl>
    <w:lvl w:ilvl="5">
      <w:numFmt w:val="bullet"/>
      <w:lvlText w:val="•"/>
      <w:lvlJc w:val="left"/>
      <w:pPr>
        <w:ind w:left="2890" w:hanging="541"/>
      </w:pPr>
    </w:lvl>
    <w:lvl w:ilvl="6">
      <w:numFmt w:val="bullet"/>
      <w:lvlText w:val="•"/>
      <w:lvlJc w:val="left"/>
      <w:pPr>
        <w:ind w:left="3360" w:hanging="541"/>
      </w:pPr>
    </w:lvl>
    <w:lvl w:ilvl="7">
      <w:numFmt w:val="bullet"/>
      <w:lvlText w:val="•"/>
      <w:lvlJc w:val="left"/>
      <w:pPr>
        <w:ind w:left="3830" w:hanging="541"/>
      </w:pPr>
    </w:lvl>
    <w:lvl w:ilvl="8">
      <w:numFmt w:val="bullet"/>
      <w:lvlText w:val="•"/>
      <w:lvlJc w:val="left"/>
      <w:pPr>
        <w:ind w:left="4300" w:hanging="541"/>
      </w:pPr>
    </w:lvl>
  </w:abstractNum>
  <w:abstractNum w:abstractNumId="11">
    <w:nsid w:val="0000041D"/>
    <w:multiLevelType w:val="multilevel"/>
    <w:tmpl w:val="CBF048EC"/>
    <w:lvl w:ilvl="0">
      <w:start w:val="1"/>
      <w:numFmt w:val="decimal"/>
      <w:lvlText w:val="%1."/>
      <w:lvlJc w:val="left"/>
      <w:pPr>
        <w:ind w:left="540" w:hanging="540"/>
      </w:pPr>
      <w:rPr>
        <w:rFonts w:asciiTheme="minorHAnsi" w:eastAsiaTheme="minorEastAsia" w:hAnsiTheme="minorHAnsi" w:cstheme="minorHAnsi" w:hint="default"/>
        <w:b w:val="0"/>
        <w:bCs w:val="0"/>
        <w:w w:val="99"/>
        <w:sz w:val="24"/>
        <w:szCs w:val="24"/>
      </w:rPr>
    </w:lvl>
    <w:lvl w:ilvl="1">
      <w:numFmt w:val="bullet"/>
      <w:lvlText w:val="•"/>
      <w:lvlJc w:val="left"/>
      <w:pPr>
        <w:ind w:left="922" w:hanging="540"/>
      </w:pPr>
    </w:lvl>
    <w:lvl w:ilvl="2">
      <w:numFmt w:val="bullet"/>
      <w:lvlText w:val="•"/>
      <w:lvlJc w:val="left"/>
      <w:pPr>
        <w:ind w:left="1304" w:hanging="540"/>
      </w:pPr>
    </w:lvl>
    <w:lvl w:ilvl="3">
      <w:numFmt w:val="bullet"/>
      <w:lvlText w:val="•"/>
      <w:lvlJc w:val="left"/>
      <w:pPr>
        <w:ind w:left="1686" w:hanging="540"/>
      </w:pPr>
    </w:lvl>
    <w:lvl w:ilvl="4">
      <w:numFmt w:val="bullet"/>
      <w:lvlText w:val="•"/>
      <w:lvlJc w:val="left"/>
      <w:pPr>
        <w:ind w:left="2068" w:hanging="540"/>
      </w:pPr>
    </w:lvl>
    <w:lvl w:ilvl="5">
      <w:numFmt w:val="bullet"/>
      <w:lvlText w:val="•"/>
      <w:lvlJc w:val="left"/>
      <w:pPr>
        <w:ind w:left="2450" w:hanging="540"/>
      </w:pPr>
    </w:lvl>
    <w:lvl w:ilvl="6">
      <w:numFmt w:val="bullet"/>
      <w:lvlText w:val="•"/>
      <w:lvlJc w:val="left"/>
      <w:pPr>
        <w:ind w:left="2832" w:hanging="540"/>
      </w:pPr>
    </w:lvl>
    <w:lvl w:ilvl="7">
      <w:numFmt w:val="bullet"/>
      <w:lvlText w:val="•"/>
      <w:lvlJc w:val="left"/>
      <w:pPr>
        <w:ind w:left="3214" w:hanging="540"/>
      </w:pPr>
    </w:lvl>
    <w:lvl w:ilvl="8">
      <w:numFmt w:val="bullet"/>
      <w:lvlText w:val="•"/>
      <w:lvlJc w:val="left"/>
      <w:pPr>
        <w:ind w:left="3596" w:hanging="540"/>
      </w:pPr>
    </w:lvl>
  </w:abstractNum>
  <w:abstractNum w:abstractNumId="12">
    <w:nsid w:val="0000041E"/>
    <w:multiLevelType w:val="multilevel"/>
    <w:tmpl w:val="29E236C4"/>
    <w:lvl w:ilvl="0">
      <w:start w:val="1"/>
      <w:numFmt w:val="decimal"/>
      <w:lvlText w:val="%1."/>
      <w:lvlJc w:val="left"/>
      <w:pPr>
        <w:ind w:left="540" w:hanging="540"/>
      </w:pPr>
      <w:rPr>
        <w:rFonts w:asciiTheme="minorHAnsi" w:hAnsiTheme="minorHAnsi" w:cstheme="minorHAnsi" w:hint="default"/>
        <w:b w:val="0"/>
        <w:bCs w:val="0"/>
        <w:w w:val="99"/>
        <w:sz w:val="24"/>
        <w:szCs w:val="24"/>
      </w:rPr>
    </w:lvl>
    <w:lvl w:ilvl="1">
      <w:start w:val="1"/>
      <w:numFmt w:val="lowerLetter"/>
      <w:lvlText w:val="%2."/>
      <w:lvlJc w:val="left"/>
      <w:pPr>
        <w:ind w:left="1080" w:hanging="541"/>
      </w:pPr>
      <w:rPr>
        <w:rFonts w:asciiTheme="minorHAnsi" w:hAnsiTheme="minorHAnsi" w:cstheme="minorHAnsi" w:hint="default"/>
        <w:b w:val="0"/>
        <w:bCs w:val="0"/>
        <w:w w:val="99"/>
        <w:sz w:val="24"/>
        <w:szCs w:val="24"/>
      </w:rPr>
    </w:lvl>
    <w:lvl w:ilvl="2">
      <w:numFmt w:val="bullet"/>
      <w:lvlText w:val="•"/>
      <w:lvlJc w:val="left"/>
      <w:pPr>
        <w:ind w:left="1449" w:hanging="541"/>
      </w:pPr>
    </w:lvl>
    <w:lvl w:ilvl="3">
      <w:numFmt w:val="bullet"/>
      <w:lvlText w:val="•"/>
      <w:lvlJc w:val="left"/>
      <w:pPr>
        <w:ind w:left="1818" w:hanging="541"/>
      </w:pPr>
    </w:lvl>
    <w:lvl w:ilvl="4">
      <w:numFmt w:val="bullet"/>
      <w:lvlText w:val="•"/>
      <w:lvlJc w:val="left"/>
      <w:pPr>
        <w:ind w:left="2188" w:hanging="541"/>
      </w:pPr>
    </w:lvl>
    <w:lvl w:ilvl="5">
      <w:numFmt w:val="bullet"/>
      <w:lvlText w:val="•"/>
      <w:lvlJc w:val="left"/>
      <w:pPr>
        <w:ind w:left="2557" w:hanging="541"/>
      </w:pPr>
    </w:lvl>
    <w:lvl w:ilvl="6">
      <w:numFmt w:val="bullet"/>
      <w:lvlText w:val="•"/>
      <w:lvlJc w:val="left"/>
      <w:pPr>
        <w:ind w:left="2926" w:hanging="541"/>
      </w:pPr>
    </w:lvl>
    <w:lvl w:ilvl="7">
      <w:numFmt w:val="bullet"/>
      <w:lvlText w:val="•"/>
      <w:lvlJc w:val="left"/>
      <w:pPr>
        <w:ind w:left="3296" w:hanging="541"/>
      </w:pPr>
    </w:lvl>
    <w:lvl w:ilvl="8">
      <w:numFmt w:val="bullet"/>
      <w:lvlText w:val="•"/>
      <w:lvlJc w:val="left"/>
      <w:pPr>
        <w:ind w:left="3665" w:hanging="541"/>
      </w:pPr>
    </w:lvl>
  </w:abstractNum>
  <w:abstractNum w:abstractNumId="13">
    <w:nsid w:val="0000041F"/>
    <w:multiLevelType w:val="multilevel"/>
    <w:tmpl w:val="87CAEA06"/>
    <w:lvl w:ilvl="0">
      <w:start w:val="1"/>
      <w:numFmt w:val="decimal"/>
      <w:lvlText w:val="%1."/>
      <w:lvlJc w:val="left"/>
      <w:pPr>
        <w:ind w:left="540" w:hanging="540"/>
      </w:pPr>
      <w:rPr>
        <w:rFonts w:asciiTheme="minorHAnsi" w:hAnsiTheme="minorHAnsi" w:cstheme="minorHAnsi" w:hint="default"/>
        <w:b w:val="0"/>
        <w:bCs w:val="0"/>
        <w:w w:val="99"/>
        <w:sz w:val="24"/>
        <w:szCs w:val="24"/>
      </w:rPr>
    </w:lvl>
    <w:lvl w:ilvl="1">
      <w:numFmt w:val="bullet"/>
      <w:lvlText w:val="•"/>
      <w:lvlJc w:val="left"/>
      <w:pPr>
        <w:ind w:left="1515" w:hanging="540"/>
      </w:pPr>
    </w:lvl>
    <w:lvl w:ilvl="2">
      <w:numFmt w:val="bullet"/>
      <w:lvlText w:val="•"/>
      <w:lvlJc w:val="left"/>
      <w:pPr>
        <w:ind w:left="2489" w:hanging="540"/>
      </w:pPr>
    </w:lvl>
    <w:lvl w:ilvl="3">
      <w:numFmt w:val="bullet"/>
      <w:lvlText w:val="•"/>
      <w:lvlJc w:val="left"/>
      <w:pPr>
        <w:ind w:left="3463" w:hanging="540"/>
      </w:pPr>
    </w:lvl>
    <w:lvl w:ilvl="4">
      <w:numFmt w:val="bullet"/>
      <w:lvlText w:val="•"/>
      <w:lvlJc w:val="left"/>
      <w:pPr>
        <w:ind w:left="4437" w:hanging="540"/>
      </w:pPr>
    </w:lvl>
    <w:lvl w:ilvl="5">
      <w:numFmt w:val="bullet"/>
      <w:lvlText w:val="•"/>
      <w:lvlJc w:val="left"/>
      <w:pPr>
        <w:ind w:left="5411" w:hanging="540"/>
      </w:pPr>
    </w:lvl>
    <w:lvl w:ilvl="6">
      <w:numFmt w:val="bullet"/>
      <w:lvlText w:val="•"/>
      <w:lvlJc w:val="left"/>
      <w:pPr>
        <w:ind w:left="6385" w:hanging="540"/>
      </w:pPr>
    </w:lvl>
    <w:lvl w:ilvl="7">
      <w:numFmt w:val="bullet"/>
      <w:lvlText w:val="•"/>
      <w:lvlJc w:val="left"/>
      <w:pPr>
        <w:ind w:left="7359" w:hanging="540"/>
      </w:pPr>
    </w:lvl>
    <w:lvl w:ilvl="8">
      <w:numFmt w:val="bullet"/>
      <w:lvlText w:val="•"/>
      <w:lvlJc w:val="left"/>
      <w:pPr>
        <w:ind w:left="8333" w:hanging="540"/>
      </w:pPr>
    </w:lvl>
  </w:abstractNum>
  <w:abstractNum w:abstractNumId="14">
    <w:nsid w:val="00000420"/>
    <w:multiLevelType w:val="multilevel"/>
    <w:tmpl w:val="1B38A8CC"/>
    <w:lvl w:ilvl="0">
      <w:start w:val="1"/>
      <w:numFmt w:val="decimal"/>
      <w:lvlText w:val="%1."/>
      <w:lvlJc w:val="left"/>
      <w:pPr>
        <w:ind w:left="540" w:hanging="540"/>
      </w:pPr>
      <w:rPr>
        <w:rFonts w:asciiTheme="minorHAnsi" w:hAnsiTheme="minorHAnsi" w:cstheme="minorHAnsi" w:hint="default"/>
        <w:b w:val="0"/>
        <w:bCs w:val="0"/>
        <w:w w:val="99"/>
        <w:sz w:val="24"/>
        <w:szCs w:val="24"/>
      </w:rPr>
    </w:lvl>
    <w:lvl w:ilvl="1">
      <w:numFmt w:val="bullet"/>
      <w:lvlText w:val="•"/>
      <w:lvlJc w:val="left"/>
      <w:pPr>
        <w:ind w:left="921" w:hanging="540"/>
      </w:pPr>
    </w:lvl>
    <w:lvl w:ilvl="2">
      <w:numFmt w:val="bullet"/>
      <w:lvlText w:val="•"/>
      <w:lvlJc w:val="left"/>
      <w:pPr>
        <w:ind w:left="1303" w:hanging="540"/>
      </w:pPr>
    </w:lvl>
    <w:lvl w:ilvl="3">
      <w:numFmt w:val="bullet"/>
      <w:lvlText w:val="•"/>
      <w:lvlJc w:val="left"/>
      <w:pPr>
        <w:ind w:left="1684" w:hanging="540"/>
      </w:pPr>
    </w:lvl>
    <w:lvl w:ilvl="4">
      <w:numFmt w:val="bullet"/>
      <w:lvlText w:val="•"/>
      <w:lvlJc w:val="left"/>
      <w:pPr>
        <w:ind w:left="2066" w:hanging="540"/>
      </w:pPr>
    </w:lvl>
    <w:lvl w:ilvl="5">
      <w:numFmt w:val="bullet"/>
      <w:lvlText w:val="•"/>
      <w:lvlJc w:val="left"/>
      <w:pPr>
        <w:ind w:left="2447" w:hanging="540"/>
      </w:pPr>
    </w:lvl>
    <w:lvl w:ilvl="6">
      <w:numFmt w:val="bullet"/>
      <w:lvlText w:val="•"/>
      <w:lvlJc w:val="left"/>
      <w:pPr>
        <w:ind w:left="2828" w:hanging="540"/>
      </w:pPr>
    </w:lvl>
    <w:lvl w:ilvl="7">
      <w:numFmt w:val="bullet"/>
      <w:lvlText w:val="•"/>
      <w:lvlJc w:val="left"/>
      <w:pPr>
        <w:ind w:left="3210" w:hanging="540"/>
      </w:pPr>
    </w:lvl>
    <w:lvl w:ilvl="8">
      <w:numFmt w:val="bullet"/>
      <w:lvlText w:val="•"/>
      <w:lvlJc w:val="left"/>
      <w:pPr>
        <w:ind w:left="3591" w:hanging="540"/>
      </w:pPr>
    </w:lvl>
  </w:abstractNum>
  <w:abstractNum w:abstractNumId="15">
    <w:nsid w:val="00000421"/>
    <w:multiLevelType w:val="multilevel"/>
    <w:tmpl w:val="57FA9E9C"/>
    <w:lvl w:ilvl="0">
      <w:start w:val="1"/>
      <w:numFmt w:val="decimal"/>
      <w:lvlText w:val="%1."/>
      <w:lvlJc w:val="left"/>
      <w:pPr>
        <w:ind w:left="541" w:hanging="541"/>
      </w:pPr>
      <w:rPr>
        <w:rFonts w:asciiTheme="minorHAnsi" w:hAnsiTheme="minorHAnsi" w:cstheme="minorHAnsi" w:hint="default"/>
        <w:b w:val="0"/>
        <w:bCs w:val="0"/>
        <w:w w:val="99"/>
        <w:sz w:val="24"/>
        <w:szCs w:val="24"/>
      </w:rPr>
    </w:lvl>
    <w:lvl w:ilvl="1">
      <w:numFmt w:val="bullet"/>
      <w:lvlText w:val="•"/>
      <w:lvlJc w:val="left"/>
      <w:pPr>
        <w:ind w:left="1011" w:hanging="541"/>
      </w:pPr>
    </w:lvl>
    <w:lvl w:ilvl="2">
      <w:numFmt w:val="bullet"/>
      <w:lvlText w:val="•"/>
      <w:lvlJc w:val="left"/>
      <w:pPr>
        <w:ind w:left="1481" w:hanging="541"/>
      </w:pPr>
    </w:lvl>
    <w:lvl w:ilvl="3">
      <w:numFmt w:val="bullet"/>
      <w:lvlText w:val="•"/>
      <w:lvlJc w:val="left"/>
      <w:pPr>
        <w:ind w:left="1951" w:hanging="541"/>
      </w:pPr>
    </w:lvl>
    <w:lvl w:ilvl="4">
      <w:numFmt w:val="bullet"/>
      <w:lvlText w:val="•"/>
      <w:lvlJc w:val="left"/>
      <w:pPr>
        <w:ind w:left="2421" w:hanging="541"/>
      </w:pPr>
    </w:lvl>
    <w:lvl w:ilvl="5">
      <w:numFmt w:val="bullet"/>
      <w:lvlText w:val="•"/>
      <w:lvlJc w:val="left"/>
      <w:pPr>
        <w:ind w:left="2891" w:hanging="541"/>
      </w:pPr>
    </w:lvl>
    <w:lvl w:ilvl="6">
      <w:numFmt w:val="bullet"/>
      <w:lvlText w:val="•"/>
      <w:lvlJc w:val="left"/>
      <w:pPr>
        <w:ind w:left="3361" w:hanging="541"/>
      </w:pPr>
    </w:lvl>
    <w:lvl w:ilvl="7">
      <w:numFmt w:val="bullet"/>
      <w:lvlText w:val="•"/>
      <w:lvlJc w:val="left"/>
      <w:pPr>
        <w:ind w:left="3831" w:hanging="541"/>
      </w:pPr>
    </w:lvl>
    <w:lvl w:ilvl="8">
      <w:numFmt w:val="bullet"/>
      <w:lvlText w:val="•"/>
      <w:lvlJc w:val="left"/>
      <w:pPr>
        <w:ind w:left="4301" w:hanging="541"/>
      </w:pPr>
    </w:lvl>
  </w:abstractNum>
  <w:abstractNum w:abstractNumId="16">
    <w:nsid w:val="00000422"/>
    <w:multiLevelType w:val="multilevel"/>
    <w:tmpl w:val="A358F89A"/>
    <w:lvl w:ilvl="0">
      <w:start w:val="1"/>
      <w:numFmt w:val="decimal"/>
      <w:lvlText w:val="%1."/>
      <w:lvlJc w:val="left"/>
      <w:pPr>
        <w:ind w:left="540" w:hanging="540"/>
      </w:pPr>
      <w:rPr>
        <w:rFonts w:asciiTheme="minorHAnsi" w:eastAsiaTheme="minorHAnsi" w:hAnsiTheme="minorHAnsi" w:cstheme="minorBidi"/>
        <w:b w:val="0"/>
        <w:bCs w:val="0"/>
        <w:w w:val="99"/>
        <w:sz w:val="24"/>
        <w:szCs w:val="24"/>
      </w:rPr>
    </w:lvl>
    <w:lvl w:ilvl="1">
      <w:start w:val="1"/>
      <w:numFmt w:val="lowerLetter"/>
      <w:lvlText w:val="%2."/>
      <w:lvlJc w:val="left"/>
      <w:pPr>
        <w:ind w:left="919" w:hanging="540"/>
      </w:pPr>
      <w:rPr>
        <w:rFonts w:asciiTheme="minorHAnsi" w:eastAsiaTheme="minorHAnsi" w:hAnsiTheme="minorHAnsi" w:cstheme="minorBidi"/>
      </w:rPr>
    </w:lvl>
    <w:lvl w:ilvl="2">
      <w:numFmt w:val="bullet"/>
      <w:lvlText w:val="•"/>
      <w:lvlJc w:val="left"/>
      <w:pPr>
        <w:ind w:left="1298" w:hanging="540"/>
      </w:pPr>
    </w:lvl>
    <w:lvl w:ilvl="3">
      <w:numFmt w:val="bullet"/>
      <w:lvlText w:val="•"/>
      <w:lvlJc w:val="left"/>
      <w:pPr>
        <w:ind w:left="1678" w:hanging="540"/>
      </w:pPr>
    </w:lvl>
    <w:lvl w:ilvl="4">
      <w:numFmt w:val="bullet"/>
      <w:lvlText w:val="•"/>
      <w:lvlJc w:val="left"/>
      <w:pPr>
        <w:ind w:left="2057" w:hanging="540"/>
      </w:pPr>
    </w:lvl>
    <w:lvl w:ilvl="5">
      <w:numFmt w:val="bullet"/>
      <w:lvlText w:val="•"/>
      <w:lvlJc w:val="left"/>
      <w:pPr>
        <w:ind w:left="2436" w:hanging="540"/>
      </w:pPr>
    </w:lvl>
    <w:lvl w:ilvl="6">
      <w:numFmt w:val="bullet"/>
      <w:lvlText w:val="•"/>
      <w:lvlJc w:val="left"/>
      <w:pPr>
        <w:ind w:left="2816" w:hanging="540"/>
      </w:pPr>
    </w:lvl>
    <w:lvl w:ilvl="7">
      <w:numFmt w:val="bullet"/>
      <w:lvlText w:val="•"/>
      <w:lvlJc w:val="left"/>
      <w:pPr>
        <w:ind w:left="3195" w:hanging="540"/>
      </w:pPr>
    </w:lvl>
    <w:lvl w:ilvl="8">
      <w:numFmt w:val="bullet"/>
      <w:lvlText w:val="•"/>
      <w:lvlJc w:val="left"/>
      <w:pPr>
        <w:ind w:left="3575" w:hanging="540"/>
      </w:pPr>
    </w:lvl>
  </w:abstractNum>
  <w:abstractNum w:abstractNumId="17">
    <w:nsid w:val="00000423"/>
    <w:multiLevelType w:val="multilevel"/>
    <w:tmpl w:val="000008A6"/>
    <w:lvl w:ilvl="0">
      <w:start w:val="1"/>
      <w:numFmt w:val="decimal"/>
      <w:lvlText w:val="%1."/>
      <w:lvlJc w:val="left"/>
      <w:pPr>
        <w:ind w:left="1167" w:hanging="540"/>
      </w:pPr>
      <w:rPr>
        <w:rFonts w:ascii="Arial" w:hAnsi="Arial" w:cs="Arial"/>
        <w:b w:val="0"/>
        <w:bCs w:val="0"/>
        <w:w w:val="99"/>
        <w:sz w:val="22"/>
        <w:szCs w:val="22"/>
      </w:rPr>
    </w:lvl>
    <w:lvl w:ilvl="1">
      <w:start w:val="1"/>
      <w:numFmt w:val="lowerLetter"/>
      <w:lvlText w:val="%2."/>
      <w:lvlJc w:val="left"/>
      <w:pPr>
        <w:ind w:left="1527" w:hanging="353"/>
      </w:pPr>
      <w:rPr>
        <w:rFonts w:ascii="Arial" w:hAnsi="Arial" w:cs="Arial"/>
        <w:b w:val="0"/>
        <w:bCs w:val="0"/>
        <w:w w:val="99"/>
        <w:sz w:val="22"/>
        <w:szCs w:val="22"/>
      </w:rPr>
    </w:lvl>
    <w:lvl w:ilvl="2">
      <w:numFmt w:val="bullet"/>
      <w:lvlText w:val="•"/>
      <w:lvlJc w:val="left"/>
      <w:pPr>
        <w:ind w:left="1340" w:hanging="353"/>
      </w:pPr>
    </w:lvl>
    <w:lvl w:ilvl="3">
      <w:numFmt w:val="bullet"/>
      <w:lvlText w:val="•"/>
      <w:lvlJc w:val="left"/>
      <w:pPr>
        <w:ind w:left="1160" w:hanging="353"/>
      </w:pPr>
    </w:lvl>
    <w:lvl w:ilvl="4">
      <w:numFmt w:val="bullet"/>
      <w:lvlText w:val="•"/>
      <w:lvlJc w:val="left"/>
      <w:pPr>
        <w:ind w:left="980" w:hanging="353"/>
      </w:pPr>
    </w:lvl>
    <w:lvl w:ilvl="5">
      <w:numFmt w:val="bullet"/>
      <w:lvlText w:val="•"/>
      <w:lvlJc w:val="left"/>
      <w:pPr>
        <w:ind w:left="801" w:hanging="353"/>
      </w:pPr>
    </w:lvl>
    <w:lvl w:ilvl="6">
      <w:numFmt w:val="bullet"/>
      <w:lvlText w:val="•"/>
      <w:lvlJc w:val="left"/>
      <w:pPr>
        <w:ind w:left="621" w:hanging="353"/>
      </w:pPr>
    </w:lvl>
    <w:lvl w:ilvl="7">
      <w:numFmt w:val="bullet"/>
      <w:lvlText w:val="•"/>
      <w:lvlJc w:val="left"/>
      <w:pPr>
        <w:ind w:left="441" w:hanging="353"/>
      </w:pPr>
    </w:lvl>
    <w:lvl w:ilvl="8">
      <w:numFmt w:val="bullet"/>
      <w:lvlText w:val="•"/>
      <w:lvlJc w:val="left"/>
      <w:pPr>
        <w:ind w:left="261" w:hanging="353"/>
      </w:pPr>
    </w:lvl>
  </w:abstractNum>
  <w:abstractNum w:abstractNumId="18">
    <w:nsid w:val="00000424"/>
    <w:multiLevelType w:val="multilevel"/>
    <w:tmpl w:val="000008A7"/>
    <w:lvl w:ilvl="0">
      <w:start w:val="1"/>
      <w:numFmt w:val="decimal"/>
      <w:lvlText w:val="%1."/>
      <w:lvlJc w:val="left"/>
      <w:pPr>
        <w:ind w:left="1167"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7" w:hanging="540"/>
      </w:pPr>
    </w:lvl>
    <w:lvl w:ilvl="5">
      <w:numFmt w:val="bullet"/>
      <w:lvlText w:val="•"/>
      <w:lvlJc w:val="left"/>
      <w:pPr>
        <w:ind w:left="3069" w:hanging="540"/>
      </w:pPr>
    </w:lvl>
    <w:lvl w:ilvl="6">
      <w:numFmt w:val="bullet"/>
      <w:lvlText w:val="•"/>
      <w:lvlJc w:val="left"/>
      <w:pPr>
        <w:ind w:left="3450" w:hanging="540"/>
      </w:pPr>
    </w:lvl>
    <w:lvl w:ilvl="7">
      <w:numFmt w:val="bullet"/>
      <w:lvlText w:val="•"/>
      <w:lvlJc w:val="left"/>
      <w:pPr>
        <w:ind w:left="3832" w:hanging="540"/>
      </w:pPr>
    </w:lvl>
    <w:lvl w:ilvl="8">
      <w:numFmt w:val="bullet"/>
      <w:lvlText w:val="•"/>
      <w:lvlJc w:val="left"/>
      <w:pPr>
        <w:ind w:left="4214" w:hanging="540"/>
      </w:pPr>
    </w:lvl>
  </w:abstractNum>
  <w:abstractNum w:abstractNumId="19">
    <w:nsid w:val="00000425"/>
    <w:multiLevelType w:val="multilevel"/>
    <w:tmpl w:val="000008A8"/>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630" w:hanging="540"/>
      </w:pPr>
    </w:lvl>
    <w:lvl w:ilvl="2">
      <w:numFmt w:val="bullet"/>
      <w:lvlText w:val="•"/>
      <w:lvlJc w:val="left"/>
      <w:pPr>
        <w:ind w:left="2100" w:hanging="540"/>
      </w:pPr>
    </w:lvl>
    <w:lvl w:ilvl="3">
      <w:numFmt w:val="bullet"/>
      <w:lvlText w:val="•"/>
      <w:lvlJc w:val="left"/>
      <w:pPr>
        <w:ind w:left="2570" w:hanging="540"/>
      </w:pPr>
    </w:lvl>
    <w:lvl w:ilvl="4">
      <w:numFmt w:val="bullet"/>
      <w:lvlText w:val="•"/>
      <w:lvlJc w:val="left"/>
      <w:pPr>
        <w:ind w:left="3040" w:hanging="540"/>
      </w:pPr>
    </w:lvl>
    <w:lvl w:ilvl="5">
      <w:numFmt w:val="bullet"/>
      <w:lvlText w:val="•"/>
      <w:lvlJc w:val="left"/>
      <w:pPr>
        <w:ind w:left="3510" w:hanging="540"/>
      </w:pPr>
    </w:lvl>
    <w:lvl w:ilvl="6">
      <w:numFmt w:val="bullet"/>
      <w:lvlText w:val="•"/>
      <w:lvlJc w:val="left"/>
      <w:pPr>
        <w:ind w:left="3980" w:hanging="540"/>
      </w:pPr>
    </w:lvl>
    <w:lvl w:ilvl="7">
      <w:numFmt w:val="bullet"/>
      <w:lvlText w:val="•"/>
      <w:lvlJc w:val="left"/>
      <w:pPr>
        <w:ind w:left="4450" w:hanging="540"/>
      </w:pPr>
    </w:lvl>
    <w:lvl w:ilvl="8">
      <w:numFmt w:val="bullet"/>
      <w:lvlText w:val="•"/>
      <w:lvlJc w:val="left"/>
      <w:pPr>
        <w:ind w:left="4920" w:hanging="540"/>
      </w:pPr>
    </w:lvl>
  </w:abstractNum>
  <w:abstractNum w:abstractNumId="20">
    <w:nsid w:val="0000042A"/>
    <w:multiLevelType w:val="multilevel"/>
    <w:tmpl w:val="55CE10D0"/>
    <w:lvl w:ilvl="0">
      <w:start w:val="1"/>
      <w:numFmt w:val="decimal"/>
      <w:lvlText w:val="%1."/>
      <w:lvlJc w:val="left"/>
      <w:pPr>
        <w:ind w:left="1167" w:hanging="540"/>
      </w:pPr>
      <w:rPr>
        <w:rFonts w:ascii="Arial" w:eastAsiaTheme="minorEastAsia" w:hAnsi="Arial" w:cs="Arial"/>
        <w:b w:val="0"/>
        <w:bCs w:val="0"/>
        <w:w w:val="99"/>
        <w:sz w:val="22"/>
        <w:szCs w:val="22"/>
      </w:rPr>
    </w:lvl>
    <w:lvl w:ilvl="1">
      <w:numFmt w:val="bullet"/>
      <w:lvlText w:val="•"/>
      <w:lvlJc w:val="left"/>
      <w:pPr>
        <w:ind w:left="1630" w:hanging="540"/>
      </w:pPr>
    </w:lvl>
    <w:lvl w:ilvl="2">
      <w:numFmt w:val="bullet"/>
      <w:lvlText w:val="•"/>
      <w:lvlJc w:val="left"/>
      <w:pPr>
        <w:ind w:left="2100" w:hanging="540"/>
      </w:pPr>
    </w:lvl>
    <w:lvl w:ilvl="3">
      <w:numFmt w:val="bullet"/>
      <w:lvlText w:val="•"/>
      <w:lvlJc w:val="left"/>
      <w:pPr>
        <w:ind w:left="2570" w:hanging="540"/>
      </w:pPr>
    </w:lvl>
    <w:lvl w:ilvl="4">
      <w:numFmt w:val="bullet"/>
      <w:lvlText w:val="•"/>
      <w:lvlJc w:val="left"/>
      <w:pPr>
        <w:ind w:left="3040" w:hanging="540"/>
      </w:pPr>
    </w:lvl>
    <w:lvl w:ilvl="5">
      <w:numFmt w:val="bullet"/>
      <w:lvlText w:val="•"/>
      <w:lvlJc w:val="left"/>
      <w:pPr>
        <w:ind w:left="3510" w:hanging="540"/>
      </w:pPr>
    </w:lvl>
    <w:lvl w:ilvl="6">
      <w:numFmt w:val="bullet"/>
      <w:lvlText w:val="•"/>
      <w:lvlJc w:val="left"/>
      <w:pPr>
        <w:ind w:left="3980" w:hanging="540"/>
      </w:pPr>
    </w:lvl>
    <w:lvl w:ilvl="7">
      <w:numFmt w:val="bullet"/>
      <w:lvlText w:val="•"/>
      <w:lvlJc w:val="left"/>
      <w:pPr>
        <w:ind w:left="4450" w:hanging="540"/>
      </w:pPr>
    </w:lvl>
    <w:lvl w:ilvl="8">
      <w:numFmt w:val="bullet"/>
      <w:lvlText w:val="•"/>
      <w:lvlJc w:val="left"/>
      <w:pPr>
        <w:ind w:left="4920" w:hanging="540"/>
      </w:pPr>
    </w:lvl>
  </w:abstractNum>
  <w:abstractNum w:abstractNumId="21">
    <w:nsid w:val="0000042B"/>
    <w:multiLevelType w:val="multilevel"/>
    <w:tmpl w:val="000008AE"/>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2" w:hanging="540"/>
      </w:pPr>
    </w:lvl>
    <w:lvl w:ilvl="3">
      <w:numFmt w:val="bullet"/>
      <w:lvlText w:val="•"/>
      <w:lvlJc w:val="left"/>
      <w:pPr>
        <w:ind w:left="2303" w:hanging="540"/>
      </w:pPr>
    </w:lvl>
    <w:lvl w:ilvl="4">
      <w:numFmt w:val="bullet"/>
      <w:lvlText w:val="•"/>
      <w:lvlJc w:val="left"/>
      <w:pPr>
        <w:ind w:left="2684" w:hanging="540"/>
      </w:pPr>
    </w:lvl>
    <w:lvl w:ilvl="5">
      <w:numFmt w:val="bullet"/>
      <w:lvlText w:val="•"/>
      <w:lvlJc w:val="left"/>
      <w:pPr>
        <w:ind w:left="3066" w:hanging="540"/>
      </w:pPr>
    </w:lvl>
    <w:lvl w:ilvl="6">
      <w:numFmt w:val="bullet"/>
      <w:lvlText w:val="•"/>
      <w:lvlJc w:val="left"/>
      <w:pPr>
        <w:ind w:left="3447" w:hanging="540"/>
      </w:pPr>
    </w:lvl>
    <w:lvl w:ilvl="7">
      <w:numFmt w:val="bullet"/>
      <w:lvlText w:val="•"/>
      <w:lvlJc w:val="left"/>
      <w:pPr>
        <w:ind w:left="3828" w:hanging="540"/>
      </w:pPr>
    </w:lvl>
    <w:lvl w:ilvl="8">
      <w:numFmt w:val="bullet"/>
      <w:lvlText w:val="•"/>
      <w:lvlJc w:val="left"/>
      <w:pPr>
        <w:ind w:left="4209" w:hanging="540"/>
      </w:pPr>
    </w:lvl>
  </w:abstractNum>
  <w:abstractNum w:abstractNumId="22">
    <w:nsid w:val="0000042D"/>
    <w:multiLevelType w:val="multilevel"/>
    <w:tmpl w:val="000008B0"/>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7" w:hanging="353"/>
      </w:pPr>
      <w:rPr>
        <w:rFonts w:ascii="Arial" w:hAnsi="Arial" w:cs="Arial"/>
        <w:b w:val="0"/>
        <w:bCs w:val="0"/>
        <w:w w:val="99"/>
        <w:sz w:val="22"/>
        <w:szCs w:val="22"/>
      </w:rPr>
    </w:lvl>
    <w:lvl w:ilvl="2">
      <w:start w:val="1"/>
      <w:numFmt w:val="lowerRoman"/>
      <w:lvlText w:val="%3."/>
      <w:lvlJc w:val="left"/>
      <w:pPr>
        <w:ind w:left="1880" w:hanging="353"/>
      </w:pPr>
      <w:rPr>
        <w:rFonts w:ascii="Arial" w:hAnsi="Arial" w:cs="Arial"/>
        <w:b w:val="0"/>
        <w:bCs w:val="0"/>
        <w:w w:val="99"/>
        <w:sz w:val="22"/>
        <w:szCs w:val="22"/>
      </w:rPr>
    </w:lvl>
    <w:lvl w:ilvl="3">
      <w:numFmt w:val="bullet"/>
      <w:lvlText w:val="•"/>
      <w:lvlJc w:val="left"/>
      <w:pPr>
        <w:ind w:left="2267" w:hanging="353"/>
      </w:pPr>
    </w:lvl>
    <w:lvl w:ilvl="4">
      <w:numFmt w:val="bullet"/>
      <w:lvlText w:val="•"/>
      <w:lvlJc w:val="left"/>
      <w:pPr>
        <w:ind w:left="2654" w:hanging="353"/>
      </w:pPr>
    </w:lvl>
    <w:lvl w:ilvl="5">
      <w:numFmt w:val="bullet"/>
      <w:lvlText w:val="•"/>
      <w:lvlJc w:val="left"/>
      <w:pPr>
        <w:ind w:left="3042" w:hanging="353"/>
      </w:pPr>
    </w:lvl>
    <w:lvl w:ilvl="6">
      <w:numFmt w:val="bullet"/>
      <w:lvlText w:val="•"/>
      <w:lvlJc w:val="left"/>
      <w:pPr>
        <w:ind w:left="3429" w:hanging="353"/>
      </w:pPr>
    </w:lvl>
    <w:lvl w:ilvl="7">
      <w:numFmt w:val="bullet"/>
      <w:lvlText w:val="•"/>
      <w:lvlJc w:val="left"/>
      <w:pPr>
        <w:ind w:left="3817" w:hanging="353"/>
      </w:pPr>
    </w:lvl>
    <w:lvl w:ilvl="8">
      <w:numFmt w:val="bullet"/>
      <w:lvlText w:val="•"/>
      <w:lvlJc w:val="left"/>
      <w:pPr>
        <w:ind w:left="4204" w:hanging="353"/>
      </w:pPr>
    </w:lvl>
  </w:abstractNum>
  <w:abstractNum w:abstractNumId="23">
    <w:nsid w:val="0000042E"/>
    <w:multiLevelType w:val="multilevel"/>
    <w:tmpl w:val="000008B1"/>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7" w:hanging="540"/>
      </w:pPr>
    </w:lvl>
    <w:lvl w:ilvl="5">
      <w:numFmt w:val="bullet"/>
      <w:lvlText w:val="•"/>
      <w:lvlJc w:val="left"/>
      <w:pPr>
        <w:ind w:left="3069" w:hanging="540"/>
      </w:pPr>
    </w:lvl>
    <w:lvl w:ilvl="6">
      <w:numFmt w:val="bullet"/>
      <w:lvlText w:val="•"/>
      <w:lvlJc w:val="left"/>
      <w:pPr>
        <w:ind w:left="3451" w:hanging="540"/>
      </w:pPr>
    </w:lvl>
    <w:lvl w:ilvl="7">
      <w:numFmt w:val="bullet"/>
      <w:lvlText w:val="•"/>
      <w:lvlJc w:val="left"/>
      <w:pPr>
        <w:ind w:left="3833" w:hanging="540"/>
      </w:pPr>
    </w:lvl>
    <w:lvl w:ilvl="8">
      <w:numFmt w:val="bullet"/>
      <w:lvlText w:val="•"/>
      <w:lvlJc w:val="left"/>
      <w:pPr>
        <w:ind w:left="4215" w:hanging="540"/>
      </w:pPr>
    </w:lvl>
  </w:abstractNum>
  <w:abstractNum w:abstractNumId="24">
    <w:nsid w:val="0000042F"/>
    <w:multiLevelType w:val="multilevel"/>
    <w:tmpl w:val="000008B2"/>
    <w:lvl w:ilvl="0">
      <w:start w:val="6"/>
      <w:numFmt w:val="decimal"/>
      <w:lvlText w:val="%1."/>
      <w:lvlJc w:val="left"/>
      <w:pPr>
        <w:ind w:left="1160" w:hanging="540"/>
      </w:pPr>
      <w:rPr>
        <w:rFonts w:ascii="Arial" w:hAnsi="Arial" w:cs="Arial"/>
        <w:b w:val="0"/>
        <w:bCs w:val="0"/>
        <w:w w:val="99"/>
        <w:sz w:val="22"/>
        <w:szCs w:val="22"/>
      </w:rPr>
    </w:lvl>
    <w:lvl w:ilvl="1">
      <w:numFmt w:val="bullet"/>
      <w:lvlText w:val="•"/>
      <w:lvlJc w:val="left"/>
      <w:pPr>
        <w:ind w:left="1630" w:hanging="540"/>
      </w:pPr>
    </w:lvl>
    <w:lvl w:ilvl="2">
      <w:numFmt w:val="bullet"/>
      <w:lvlText w:val="•"/>
      <w:lvlJc w:val="left"/>
      <w:pPr>
        <w:ind w:left="2100" w:hanging="540"/>
      </w:pPr>
    </w:lvl>
    <w:lvl w:ilvl="3">
      <w:numFmt w:val="bullet"/>
      <w:lvlText w:val="•"/>
      <w:lvlJc w:val="left"/>
      <w:pPr>
        <w:ind w:left="2570" w:hanging="540"/>
      </w:pPr>
    </w:lvl>
    <w:lvl w:ilvl="4">
      <w:numFmt w:val="bullet"/>
      <w:lvlText w:val="•"/>
      <w:lvlJc w:val="left"/>
      <w:pPr>
        <w:ind w:left="3040" w:hanging="540"/>
      </w:pPr>
    </w:lvl>
    <w:lvl w:ilvl="5">
      <w:numFmt w:val="bullet"/>
      <w:lvlText w:val="•"/>
      <w:lvlJc w:val="left"/>
      <w:pPr>
        <w:ind w:left="3510" w:hanging="540"/>
      </w:pPr>
    </w:lvl>
    <w:lvl w:ilvl="6">
      <w:numFmt w:val="bullet"/>
      <w:lvlText w:val="•"/>
      <w:lvlJc w:val="left"/>
      <w:pPr>
        <w:ind w:left="3980" w:hanging="540"/>
      </w:pPr>
    </w:lvl>
    <w:lvl w:ilvl="7">
      <w:numFmt w:val="bullet"/>
      <w:lvlText w:val="•"/>
      <w:lvlJc w:val="left"/>
      <w:pPr>
        <w:ind w:left="4450" w:hanging="540"/>
      </w:pPr>
    </w:lvl>
    <w:lvl w:ilvl="8">
      <w:numFmt w:val="bullet"/>
      <w:lvlText w:val="•"/>
      <w:lvlJc w:val="left"/>
      <w:pPr>
        <w:ind w:left="4920" w:hanging="540"/>
      </w:pPr>
    </w:lvl>
  </w:abstractNum>
  <w:abstractNum w:abstractNumId="25">
    <w:nsid w:val="00000430"/>
    <w:multiLevelType w:val="multilevel"/>
    <w:tmpl w:val="000008B3"/>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630" w:hanging="540"/>
      </w:pPr>
    </w:lvl>
    <w:lvl w:ilvl="2">
      <w:numFmt w:val="bullet"/>
      <w:lvlText w:val="•"/>
      <w:lvlJc w:val="left"/>
      <w:pPr>
        <w:ind w:left="2100" w:hanging="540"/>
      </w:pPr>
    </w:lvl>
    <w:lvl w:ilvl="3">
      <w:numFmt w:val="bullet"/>
      <w:lvlText w:val="•"/>
      <w:lvlJc w:val="left"/>
      <w:pPr>
        <w:ind w:left="2570" w:hanging="540"/>
      </w:pPr>
    </w:lvl>
    <w:lvl w:ilvl="4">
      <w:numFmt w:val="bullet"/>
      <w:lvlText w:val="•"/>
      <w:lvlJc w:val="left"/>
      <w:pPr>
        <w:ind w:left="3040" w:hanging="540"/>
      </w:pPr>
    </w:lvl>
    <w:lvl w:ilvl="5">
      <w:numFmt w:val="bullet"/>
      <w:lvlText w:val="•"/>
      <w:lvlJc w:val="left"/>
      <w:pPr>
        <w:ind w:left="3510" w:hanging="540"/>
      </w:pPr>
    </w:lvl>
    <w:lvl w:ilvl="6">
      <w:numFmt w:val="bullet"/>
      <w:lvlText w:val="•"/>
      <w:lvlJc w:val="left"/>
      <w:pPr>
        <w:ind w:left="3980" w:hanging="540"/>
      </w:pPr>
    </w:lvl>
    <w:lvl w:ilvl="7">
      <w:numFmt w:val="bullet"/>
      <w:lvlText w:val="•"/>
      <w:lvlJc w:val="left"/>
      <w:pPr>
        <w:ind w:left="4450" w:hanging="540"/>
      </w:pPr>
    </w:lvl>
    <w:lvl w:ilvl="8">
      <w:numFmt w:val="bullet"/>
      <w:lvlText w:val="•"/>
      <w:lvlJc w:val="left"/>
      <w:pPr>
        <w:ind w:left="4920" w:hanging="540"/>
      </w:pPr>
    </w:lvl>
  </w:abstractNum>
  <w:abstractNum w:abstractNumId="26">
    <w:nsid w:val="00000431"/>
    <w:multiLevelType w:val="multilevel"/>
    <w:tmpl w:val="000008B4"/>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6" w:hanging="540"/>
      </w:pPr>
    </w:lvl>
    <w:lvl w:ilvl="5">
      <w:numFmt w:val="bullet"/>
      <w:lvlText w:val="•"/>
      <w:lvlJc w:val="left"/>
      <w:pPr>
        <w:ind w:left="3068" w:hanging="540"/>
      </w:pPr>
    </w:lvl>
    <w:lvl w:ilvl="6">
      <w:numFmt w:val="bullet"/>
      <w:lvlText w:val="•"/>
      <w:lvlJc w:val="left"/>
      <w:pPr>
        <w:ind w:left="3450" w:hanging="540"/>
      </w:pPr>
    </w:lvl>
    <w:lvl w:ilvl="7">
      <w:numFmt w:val="bullet"/>
      <w:lvlText w:val="•"/>
      <w:lvlJc w:val="left"/>
      <w:pPr>
        <w:ind w:left="3832" w:hanging="540"/>
      </w:pPr>
    </w:lvl>
    <w:lvl w:ilvl="8">
      <w:numFmt w:val="bullet"/>
      <w:lvlText w:val="•"/>
      <w:lvlJc w:val="left"/>
      <w:pPr>
        <w:ind w:left="4213" w:hanging="540"/>
      </w:pPr>
    </w:lvl>
  </w:abstractNum>
  <w:abstractNum w:abstractNumId="27">
    <w:nsid w:val="00000432"/>
    <w:multiLevelType w:val="multilevel"/>
    <w:tmpl w:val="000008B5"/>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7" w:hanging="353"/>
      </w:pPr>
      <w:rPr>
        <w:rFonts w:ascii="Arial" w:hAnsi="Arial" w:cs="Arial"/>
        <w:b w:val="0"/>
        <w:bCs w:val="0"/>
        <w:w w:val="99"/>
        <w:sz w:val="22"/>
        <w:szCs w:val="22"/>
      </w:rPr>
    </w:lvl>
    <w:lvl w:ilvl="2">
      <w:numFmt w:val="bullet"/>
      <w:lvlText w:val="•"/>
      <w:lvlJc w:val="left"/>
      <w:pPr>
        <w:ind w:left="1342" w:hanging="353"/>
      </w:pPr>
    </w:lvl>
    <w:lvl w:ilvl="3">
      <w:numFmt w:val="bullet"/>
      <w:lvlText w:val="•"/>
      <w:lvlJc w:val="left"/>
      <w:pPr>
        <w:ind w:left="1165" w:hanging="353"/>
      </w:pPr>
    </w:lvl>
    <w:lvl w:ilvl="4">
      <w:numFmt w:val="bullet"/>
      <w:lvlText w:val="•"/>
      <w:lvlJc w:val="left"/>
      <w:pPr>
        <w:ind w:left="988" w:hanging="353"/>
      </w:pPr>
    </w:lvl>
    <w:lvl w:ilvl="5">
      <w:numFmt w:val="bullet"/>
      <w:lvlText w:val="•"/>
      <w:lvlJc w:val="left"/>
      <w:pPr>
        <w:ind w:left="810" w:hanging="353"/>
      </w:pPr>
    </w:lvl>
    <w:lvl w:ilvl="6">
      <w:numFmt w:val="bullet"/>
      <w:lvlText w:val="•"/>
      <w:lvlJc w:val="left"/>
      <w:pPr>
        <w:ind w:left="633" w:hanging="353"/>
      </w:pPr>
    </w:lvl>
    <w:lvl w:ilvl="7">
      <w:numFmt w:val="bullet"/>
      <w:lvlText w:val="•"/>
      <w:lvlJc w:val="left"/>
      <w:pPr>
        <w:ind w:left="456" w:hanging="353"/>
      </w:pPr>
    </w:lvl>
    <w:lvl w:ilvl="8">
      <w:numFmt w:val="bullet"/>
      <w:lvlText w:val="•"/>
      <w:lvlJc w:val="left"/>
      <w:pPr>
        <w:ind w:left="278" w:hanging="353"/>
      </w:pPr>
    </w:lvl>
  </w:abstractNum>
  <w:abstractNum w:abstractNumId="28">
    <w:nsid w:val="00000433"/>
    <w:multiLevelType w:val="multilevel"/>
    <w:tmpl w:val="6D143A58"/>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0" w:hanging="360"/>
      </w:pPr>
      <w:rPr>
        <w:rFonts w:ascii="Arial" w:hAnsi="Arial" w:cs="Arial"/>
        <w:b w:val="0"/>
        <w:bCs w:val="0"/>
        <w:w w:val="99"/>
        <w:sz w:val="22"/>
        <w:szCs w:val="22"/>
      </w:rPr>
    </w:lvl>
    <w:lvl w:ilvl="2">
      <w:start w:val="1"/>
      <w:numFmt w:val="lowerRoman"/>
      <w:lvlText w:val="%3)"/>
      <w:lvlJc w:val="left"/>
      <w:pPr>
        <w:ind w:left="1879" w:hanging="360"/>
      </w:pPr>
      <w:rPr>
        <w:rFonts w:ascii="Arial" w:hAnsi="Arial" w:cs="Arial"/>
        <w:b w:val="0"/>
        <w:bCs w:val="0"/>
        <w:w w:val="99"/>
        <w:sz w:val="22"/>
        <w:szCs w:val="22"/>
      </w:rPr>
    </w:lvl>
    <w:lvl w:ilvl="3">
      <w:start w:val="1"/>
      <w:numFmt w:val="decimal"/>
      <w:lvlText w:val="%4."/>
      <w:lvlJc w:val="left"/>
      <w:pPr>
        <w:ind w:left="2307" w:hanging="361"/>
      </w:pPr>
      <w:rPr>
        <w:rFonts w:asciiTheme="minorHAnsi" w:eastAsiaTheme="minorHAnsi" w:hAnsiTheme="minorHAnsi" w:cstheme="minorBidi"/>
        <w:b w:val="0"/>
        <w:bCs w:val="0"/>
        <w:w w:val="99"/>
        <w:sz w:val="22"/>
        <w:szCs w:val="22"/>
      </w:rPr>
    </w:lvl>
    <w:lvl w:ilvl="4">
      <w:numFmt w:val="bullet"/>
      <w:lvlText w:val="•"/>
      <w:lvlJc w:val="left"/>
      <w:pPr>
        <w:ind w:left="1940" w:hanging="361"/>
      </w:pPr>
    </w:lvl>
    <w:lvl w:ilvl="5">
      <w:numFmt w:val="bullet"/>
      <w:lvlText w:val="•"/>
      <w:lvlJc w:val="left"/>
      <w:pPr>
        <w:ind w:left="2300" w:hanging="361"/>
      </w:pPr>
    </w:lvl>
    <w:lvl w:ilvl="6">
      <w:numFmt w:val="bullet"/>
      <w:lvlText w:val="•"/>
      <w:lvlJc w:val="left"/>
      <w:pPr>
        <w:ind w:left="1818" w:hanging="361"/>
      </w:pPr>
    </w:lvl>
    <w:lvl w:ilvl="7">
      <w:numFmt w:val="bullet"/>
      <w:lvlText w:val="•"/>
      <w:lvlJc w:val="left"/>
      <w:pPr>
        <w:ind w:left="1336" w:hanging="361"/>
      </w:pPr>
    </w:lvl>
    <w:lvl w:ilvl="8">
      <w:numFmt w:val="bullet"/>
      <w:lvlText w:val="•"/>
      <w:lvlJc w:val="left"/>
      <w:pPr>
        <w:ind w:left="855" w:hanging="361"/>
      </w:pPr>
    </w:lvl>
  </w:abstractNum>
  <w:abstractNum w:abstractNumId="29">
    <w:nsid w:val="0000043E"/>
    <w:multiLevelType w:val="multilevel"/>
    <w:tmpl w:val="000008C1"/>
    <w:lvl w:ilvl="0">
      <w:start w:val="1"/>
      <w:numFmt w:val="decimal"/>
      <w:lvlText w:val="%1."/>
      <w:lvlJc w:val="left"/>
      <w:pPr>
        <w:ind w:left="1223" w:hanging="540"/>
      </w:pPr>
      <w:rPr>
        <w:rFonts w:ascii="Arial" w:hAnsi="Arial" w:cs="Arial"/>
        <w:b w:val="0"/>
        <w:bCs w:val="0"/>
        <w:w w:val="99"/>
        <w:sz w:val="22"/>
        <w:szCs w:val="22"/>
      </w:rPr>
    </w:lvl>
    <w:lvl w:ilvl="1">
      <w:start w:val="1"/>
      <w:numFmt w:val="decimal"/>
      <w:lvlText w:val="(%2)"/>
      <w:lvlJc w:val="left"/>
      <w:pPr>
        <w:ind w:left="1553" w:hanging="330"/>
      </w:pPr>
      <w:rPr>
        <w:rFonts w:ascii="Arial" w:hAnsi="Arial" w:cs="Arial"/>
        <w:b w:val="0"/>
        <w:bCs w:val="0"/>
        <w:w w:val="99"/>
        <w:sz w:val="22"/>
        <w:szCs w:val="22"/>
      </w:rPr>
    </w:lvl>
    <w:lvl w:ilvl="2">
      <w:numFmt w:val="bullet"/>
      <w:lvlText w:val="•"/>
      <w:lvlJc w:val="left"/>
      <w:pPr>
        <w:ind w:left="2044" w:hanging="330"/>
      </w:pPr>
    </w:lvl>
    <w:lvl w:ilvl="3">
      <w:numFmt w:val="bullet"/>
      <w:lvlText w:val="•"/>
      <w:lvlJc w:val="left"/>
      <w:pPr>
        <w:ind w:left="2529" w:hanging="330"/>
      </w:pPr>
    </w:lvl>
    <w:lvl w:ilvl="4">
      <w:numFmt w:val="bullet"/>
      <w:lvlText w:val="•"/>
      <w:lvlJc w:val="left"/>
      <w:pPr>
        <w:ind w:left="3014" w:hanging="330"/>
      </w:pPr>
    </w:lvl>
    <w:lvl w:ilvl="5">
      <w:numFmt w:val="bullet"/>
      <w:lvlText w:val="•"/>
      <w:lvlJc w:val="left"/>
      <w:pPr>
        <w:ind w:left="3499" w:hanging="330"/>
      </w:pPr>
    </w:lvl>
    <w:lvl w:ilvl="6">
      <w:numFmt w:val="bullet"/>
      <w:lvlText w:val="•"/>
      <w:lvlJc w:val="left"/>
      <w:pPr>
        <w:ind w:left="3984" w:hanging="330"/>
      </w:pPr>
    </w:lvl>
    <w:lvl w:ilvl="7">
      <w:numFmt w:val="bullet"/>
      <w:lvlText w:val="•"/>
      <w:lvlJc w:val="left"/>
      <w:pPr>
        <w:ind w:left="4469" w:hanging="330"/>
      </w:pPr>
    </w:lvl>
    <w:lvl w:ilvl="8">
      <w:numFmt w:val="bullet"/>
      <w:lvlText w:val="•"/>
      <w:lvlJc w:val="left"/>
      <w:pPr>
        <w:ind w:left="4954" w:hanging="330"/>
      </w:pPr>
    </w:lvl>
  </w:abstractNum>
  <w:abstractNum w:abstractNumId="30">
    <w:nsid w:val="0000043F"/>
    <w:multiLevelType w:val="multilevel"/>
    <w:tmpl w:val="000008C2"/>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2134" w:hanging="540"/>
      </w:pPr>
    </w:lvl>
    <w:lvl w:ilvl="2">
      <w:numFmt w:val="bullet"/>
      <w:lvlText w:val="•"/>
      <w:lvlJc w:val="left"/>
      <w:pPr>
        <w:ind w:left="3108" w:hanging="540"/>
      </w:pPr>
    </w:lvl>
    <w:lvl w:ilvl="3">
      <w:numFmt w:val="bullet"/>
      <w:lvlText w:val="•"/>
      <w:lvlJc w:val="left"/>
      <w:pPr>
        <w:ind w:left="4082" w:hanging="540"/>
      </w:pPr>
    </w:lvl>
    <w:lvl w:ilvl="4">
      <w:numFmt w:val="bullet"/>
      <w:lvlText w:val="•"/>
      <w:lvlJc w:val="left"/>
      <w:pPr>
        <w:ind w:left="5056" w:hanging="540"/>
      </w:pPr>
    </w:lvl>
    <w:lvl w:ilvl="5">
      <w:numFmt w:val="bullet"/>
      <w:lvlText w:val="•"/>
      <w:lvlJc w:val="left"/>
      <w:pPr>
        <w:ind w:left="6030" w:hanging="540"/>
      </w:pPr>
    </w:lvl>
    <w:lvl w:ilvl="6">
      <w:numFmt w:val="bullet"/>
      <w:lvlText w:val="•"/>
      <w:lvlJc w:val="left"/>
      <w:pPr>
        <w:ind w:left="7004" w:hanging="540"/>
      </w:pPr>
    </w:lvl>
    <w:lvl w:ilvl="7">
      <w:numFmt w:val="bullet"/>
      <w:lvlText w:val="•"/>
      <w:lvlJc w:val="left"/>
      <w:pPr>
        <w:ind w:left="7978" w:hanging="540"/>
      </w:pPr>
    </w:lvl>
    <w:lvl w:ilvl="8">
      <w:numFmt w:val="bullet"/>
      <w:lvlText w:val="•"/>
      <w:lvlJc w:val="left"/>
      <w:pPr>
        <w:ind w:left="8952" w:hanging="540"/>
      </w:pPr>
    </w:lvl>
  </w:abstractNum>
  <w:abstractNum w:abstractNumId="31">
    <w:nsid w:val="00000443"/>
    <w:multiLevelType w:val="multilevel"/>
    <w:tmpl w:val="000008C6"/>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7" w:hanging="540"/>
      </w:pPr>
    </w:lvl>
    <w:lvl w:ilvl="5">
      <w:numFmt w:val="bullet"/>
      <w:lvlText w:val="•"/>
      <w:lvlJc w:val="left"/>
      <w:pPr>
        <w:ind w:left="3069" w:hanging="540"/>
      </w:pPr>
    </w:lvl>
    <w:lvl w:ilvl="6">
      <w:numFmt w:val="bullet"/>
      <w:lvlText w:val="•"/>
      <w:lvlJc w:val="left"/>
      <w:pPr>
        <w:ind w:left="3451" w:hanging="540"/>
      </w:pPr>
    </w:lvl>
    <w:lvl w:ilvl="7">
      <w:numFmt w:val="bullet"/>
      <w:lvlText w:val="•"/>
      <w:lvlJc w:val="left"/>
      <w:pPr>
        <w:ind w:left="3833" w:hanging="540"/>
      </w:pPr>
    </w:lvl>
    <w:lvl w:ilvl="8">
      <w:numFmt w:val="bullet"/>
      <w:lvlText w:val="•"/>
      <w:lvlJc w:val="left"/>
      <w:pPr>
        <w:ind w:left="4215" w:hanging="540"/>
      </w:pPr>
    </w:lvl>
  </w:abstractNum>
  <w:abstractNum w:abstractNumId="32">
    <w:nsid w:val="00000444"/>
    <w:multiLevelType w:val="multilevel"/>
    <w:tmpl w:val="000008C7"/>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7" w:hanging="360"/>
      </w:pPr>
      <w:rPr>
        <w:rFonts w:ascii="Arial" w:hAnsi="Arial" w:cs="Arial"/>
        <w:b w:val="0"/>
        <w:bCs w:val="0"/>
        <w:w w:val="99"/>
        <w:sz w:val="22"/>
        <w:szCs w:val="22"/>
      </w:rPr>
    </w:lvl>
    <w:lvl w:ilvl="2">
      <w:numFmt w:val="bullet"/>
      <w:lvlText w:val="•"/>
      <w:lvlJc w:val="left"/>
      <w:pPr>
        <w:ind w:left="1342" w:hanging="360"/>
      </w:pPr>
    </w:lvl>
    <w:lvl w:ilvl="3">
      <w:numFmt w:val="bullet"/>
      <w:lvlText w:val="•"/>
      <w:lvlJc w:val="left"/>
      <w:pPr>
        <w:ind w:left="1165" w:hanging="360"/>
      </w:pPr>
    </w:lvl>
    <w:lvl w:ilvl="4">
      <w:numFmt w:val="bullet"/>
      <w:lvlText w:val="•"/>
      <w:lvlJc w:val="left"/>
      <w:pPr>
        <w:ind w:left="988" w:hanging="360"/>
      </w:pPr>
    </w:lvl>
    <w:lvl w:ilvl="5">
      <w:numFmt w:val="bullet"/>
      <w:lvlText w:val="•"/>
      <w:lvlJc w:val="left"/>
      <w:pPr>
        <w:ind w:left="810" w:hanging="360"/>
      </w:pPr>
    </w:lvl>
    <w:lvl w:ilvl="6">
      <w:numFmt w:val="bullet"/>
      <w:lvlText w:val="•"/>
      <w:lvlJc w:val="left"/>
      <w:pPr>
        <w:ind w:left="633" w:hanging="360"/>
      </w:pPr>
    </w:lvl>
    <w:lvl w:ilvl="7">
      <w:numFmt w:val="bullet"/>
      <w:lvlText w:val="•"/>
      <w:lvlJc w:val="left"/>
      <w:pPr>
        <w:ind w:left="456" w:hanging="360"/>
      </w:pPr>
    </w:lvl>
    <w:lvl w:ilvl="8">
      <w:numFmt w:val="bullet"/>
      <w:lvlText w:val="•"/>
      <w:lvlJc w:val="left"/>
      <w:pPr>
        <w:ind w:left="279" w:hanging="360"/>
      </w:pPr>
    </w:lvl>
  </w:abstractNum>
  <w:abstractNum w:abstractNumId="33">
    <w:nsid w:val="00000448"/>
    <w:multiLevelType w:val="multilevel"/>
    <w:tmpl w:val="000008CB"/>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7" w:hanging="353"/>
      </w:pPr>
      <w:rPr>
        <w:rFonts w:ascii="Arial" w:hAnsi="Arial" w:cs="Arial"/>
        <w:b w:val="0"/>
        <w:bCs w:val="0"/>
        <w:w w:val="99"/>
        <w:sz w:val="22"/>
        <w:szCs w:val="22"/>
      </w:rPr>
    </w:lvl>
    <w:lvl w:ilvl="2">
      <w:numFmt w:val="bullet"/>
      <w:lvlText w:val="•"/>
      <w:lvlJc w:val="left"/>
      <w:pPr>
        <w:ind w:left="1580" w:hanging="353"/>
      </w:pPr>
    </w:lvl>
    <w:lvl w:ilvl="3">
      <w:numFmt w:val="bullet"/>
      <w:lvlText w:val="•"/>
      <w:lvlJc w:val="left"/>
      <w:pPr>
        <w:ind w:left="1325" w:hanging="353"/>
      </w:pPr>
    </w:lvl>
    <w:lvl w:ilvl="4">
      <w:numFmt w:val="bullet"/>
      <w:lvlText w:val="•"/>
      <w:lvlJc w:val="left"/>
      <w:pPr>
        <w:ind w:left="1071" w:hanging="353"/>
      </w:pPr>
    </w:lvl>
    <w:lvl w:ilvl="5">
      <w:numFmt w:val="bullet"/>
      <w:lvlText w:val="•"/>
      <w:lvlJc w:val="left"/>
      <w:pPr>
        <w:ind w:left="816" w:hanging="353"/>
      </w:pPr>
    </w:lvl>
    <w:lvl w:ilvl="6">
      <w:numFmt w:val="bullet"/>
      <w:lvlText w:val="•"/>
      <w:lvlJc w:val="left"/>
      <w:pPr>
        <w:ind w:left="562" w:hanging="353"/>
      </w:pPr>
    </w:lvl>
    <w:lvl w:ilvl="7">
      <w:numFmt w:val="bullet"/>
      <w:lvlText w:val="•"/>
      <w:lvlJc w:val="left"/>
      <w:pPr>
        <w:ind w:left="307" w:hanging="353"/>
      </w:pPr>
    </w:lvl>
    <w:lvl w:ilvl="8">
      <w:numFmt w:val="bullet"/>
      <w:lvlText w:val="•"/>
      <w:lvlJc w:val="left"/>
      <w:pPr>
        <w:ind w:left="53" w:hanging="353"/>
      </w:pPr>
    </w:lvl>
  </w:abstractNum>
  <w:abstractNum w:abstractNumId="34">
    <w:nsid w:val="00000449"/>
    <w:multiLevelType w:val="multilevel"/>
    <w:tmpl w:val="000008CC"/>
    <w:lvl w:ilvl="0">
      <w:start w:val="1"/>
      <w:numFmt w:val="decimal"/>
      <w:lvlText w:val="%1."/>
      <w:lvlJc w:val="left"/>
      <w:pPr>
        <w:ind w:left="739" w:hanging="630"/>
      </w:pPr>
      <w:rPr>
        <w:rFonts w:ascii="Arial" w:hAnsi="Arial" w:cs="Arial"/>
        <w:b w:val="0"/>
        <w:bCs w:val="0"/>
        <w:spacing w:val="-1"/>
        <w:w w:val="100"/>
        <w:position w:val="2"/>
        <w:sz w:val="20"/>
        <w:szCs w:val="20"/>
      </w:rPr>
    </w:lvl>
    <w:lvl w:ilvl="1">
      <w:start w:val="1"/>
      <w:numFmt w:val="lowerLetter"/>
      <w:lvlText w:val="%2."/>
      <w:lvlJc w:val="left"/>
      <w:pPr>
        <w:ind w:left="1369" w:hanging="630"/>
      </w:pPr>
      <w:rPr>
        <w:rFonts w:ascii="Arial" w:hAnsi="Arial" w:cs="Arial"/>
        <w:b w:val="0"/>
        <w:bCs w:val="0"/>
        <w:w w:val="99"/>
        <w:sz w:val="22"/>
        <w:szCs w:val="22"/>
      </w:rPr>
    </w:lvl>
    <w:lvl w:ilvl="2">
      <w:numFmt w:val="bullet"/>
      <w:lvlText w:val="•"/>
      <w:lvlJc w:val="left"/>
      <w:pPr>
        <w:ind w:left="1686" w:hanging="630"/>
      </w:pPr>
    </w:lvl>
    <w:lvl w:ilvl="3">
      <w:numFmt w:val="bullet"/>
      <w:lvlText w:val="•"/>
      <w:lvlJc w:val="left"/>
      <w:pPr>
        <w:ind w:left="2013" w:hanging="630"/>
      </w:pPr>
    </w:lvl>
    <w:lvl w:ilvl="4">
      <w:numFmt w:val="bullet"/>
      <w:lvlText w:val="•"/>
      <w:lvlJc w:val="left"/>
      <w:pPr>
        <w:ind w:left="2340" w:hanging="630"/>
      </w:pPr>
    </w:lvl>
    <w:lvl w:ilvl="5">
      <w:numFmt w:val="bullet"/>
      <w:lvlText w:val="•"/>
      <w:lvlJc w:val="left"/>
      <w:pPr>
        <w:ind w:left="2666" w:hanging="630"/>
      </w:pPr>
    </w:lvl>
    <w:lvl w:ilvl="6">
      <w:numFmt w:val="bullet"/>
      <w:lvlText w:val="•"/>
      <w:lvlJc w:val="left"/>
      <w:pPr>
        <w:ind w:left="2993" w:hanging="630"/>
      </w:pPr>
    </w:lvl>
    <w:lvl w:ilvl="7">
      <w:numFmt w:val="bullet"/>
      <w:lvlText w:val="•"/>
      <w:lvlJc w:val="left"/>
      <w:pPr>
        <w:ind w:left="3320" w:hanging="630"/>
      </w:pPr>
    </w:lvl>
    <w:lvl w:ilvl="8">
      <w:numFmt w:val="bullet"/>
      <w:lvlText w:val="•"/>
      <w:lvlJc w:val="left"/>
      <w:pPr>
        <w:ind w:left="3646" w:hanging="630"/>
      </w:pPr>
    </w:lvl>
  </w:abstractNum>
  <w:abstractNum w:abstractNumId="35">
    <w:nsid w:val="0000044A"/>
    <w:multiLevelType w:val="multilevel"/>
    <w:tmpl w:val="000008CD"/>
    <w:lvl w:ilvl="0">
      <w:start w:val="2"/>
      <w:numFmt w:val="decimal"/>
      <w:lvlText w:val="%1."/>
      <w:lvlJc w:val="left"/>
      <w:pPr>
        <w:ind w:left="739" w:hanging="630"/>
      </w:pPr>
      <w:rPr>
        <w:rFonts w:ascii="Arial" w:hAnsi="Arial" w:cs="Arial"/>
        <w:b w:val="0"/>
        <w:bCs w:val="0"/>
        <w:w w:val="99"/>
        <w:sz w:val="22"/>
        <w:szCs w:val="22"/>
      </w:rPr>
    </w:lvl>
    <w:lvl w:ilvl="1">
      <w:start w:val="1"/>
      <w:numFmt w:val="lowerLetter"/>
      <w:lvlText w:val="%2."/>
      <w:lvlJc w:val="left"/>
      <w:pPr>
        <w:ind w:left="1369" w:hanging="630"/>
      </w:pPr>
      <w:rPr>
        <w:rFonts w:ascii="Arial" w:hAnsi="Arial" w:cs="Arial"/>
        <w:b w:val="0"/>
        <w:bCs w:val="0"/>
        <w:w w:val="99"/>
        <w:sz w:val="22"/>
        <w:szCs w:val="22"/>
      </w:rPr>
    </w:lvl>
    <w:lvl w:ilvl="2">
      <w:numFmt w:val="bullet"/>
      <w:lvlText w:val="•"/>
      <w:lvlJc w:val="left"/>
      <w:pPr>
        <w:ind w:left="1686" w:hanging="630"/>
      </w:pPr>
    </w:lvl>
    <w:lvl w:ilvl="3">
      <w:numFmt w:val="bullet"/>
      <w:lvlText w:val="•"/>
      <w:lvlJc w:val="left"/>
      <w:pPr>
        <w:ind w:left="2013" w:hanging="630"/>
      </w:pPr>
    </w:lvl>
    <w:lvl w:ilvl="4">
      <w:numFmt w:val="bullet"/>
      <w:lvlText w:val="•"/>
      <w:lvlJc w:val="left"/>
      <w:pPr>
        <w:ind w:left="2340" w:hanging="630"/>
      </w:pPr>
    </w:lvl>
    <w:lvl w:ilvl="5">
      <w:numFmt w:val="bullet"/>
      <w:lvlText w:val="•"/>
      <w:lvlJc w:val="left"/>
      <w:pPr>
        <w:ind w:left="2666" w:hanging="630"/>
      </w:pPr>
    </w:lvl>
    <w:lvl w:ilvl="6">
      <w:numFmt w:val="bullet"/>
      <w:lvlText w:val="•"/>
      <w:lvlJc w:val="left"/>
      <w:pPr>
        <w:ind w:left="2993" w:hanging="630"/>
      </w:pPr>
    </w:lvl>
    <w:lvl w:ilvl="7">
      <w:numFmt w:val="bullet"/>
      <w:lvlText w:val="•"/>
      <w:lvlJc w:val="left"/>
      <w:pPr>
        <w:ind w:left="3320" w:hanging="630"/>
      </w:pPr>
    </w:lvl>
    <w:lvl w:ilvl="8">
      <w:numFmt w:val="bullet"/>
      <w:lvlText w:val="•"/>
      <w:lvlJc w:val="left"/>
      <w:pPr>
        <w:ind w:left="3646" w:hanging="630"/>
      </w:pPr>
    </w:lvl>
  </w:abstractNum>
  <w:abstractNum w:abstractNumId="36">
    <w:nsid w:val="0000044B"/>
    <w:multiLevelType w:val="multilevel"/>
    <w:tmpl w:val="6BD8CB12"/>
    <w:lvl w:ilvl="0">
      <w:start w:val="1"/>
      <w:numFmt w:val="decimal"/>
      <w:lvlText w:val="%1."/>
      <w:lvlJc w:val="left"/>
      <w:pPr>
        <w:ind w:left="720" w:hanging="360"/>
      </w:pPr>
      <w:rPr>
        <w:b w:val="0"/>
        <w:bCs w:val="0"/>
        <w:w w:val="99"/>
        <w:sz w:val="22"/>
        <w:szCs w:val="22"/>
      </w:rPr>
    </w:lvl>
    <w:lvl w:ilvl="1">
      <w:start w:val="1"/>
      <w:numFmt w:val="lowerLetter"/>
      <w:lvlText w:val="%2."/>
      <w:lvlJc w:val="left"/>
      <w:pPr>
        <w:ind w:left="1080" w:hanging="360"/>
      </w:pPr>
      <w:rPr>
        <w:rFonts w:ascii="Arial" w:eastAsiaTheme="minorEastAsia" w:hAnsi="Arial" w:cs="Arial"/>
        <w:b w:val="0"/>
        <w:bCs w:val="0"/>
        <w:w w:val="99"/>
        <w:sz w:val="22"/>
        <w:szCs w:val="22"/>
      </w:rPr>
    </w:lvl>
    <w:lvl w:ilvl="2">
      <w:start w:val="1"/>
      <w:numFmt w:val="lowerRoman"/>
      <w:lvlText w:val="%3."/>
      <w:lvlJc w:val="left"/>
      <w:pPr>
        <w:ind w:left="1440" w:hanging="360"/>
      </w:pPr>
      <w:rPr>
        <w:rFonts w:asciiTheme="minorHAnsi" w:eastAsiaTheme="minorEastAsia" w:hAnsiTheme="minorHAnsi" w:cstheme="minorHAnsi"/>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7">
    <w:nsid w:val="00000450"/>
    <w:multiLevelType w:val="multilevel"/>
    <w:tmpl w:val="000008D3"/>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7" w:hanging="540"/>
      </w:pPr>
    </w:lvl>
    <w:lvl w:ilvl="5">
      <w:numFmt w:val="bullet"/>
      <w:lvlText w:val="•"/>
      <w:lvlJc w:val="left"/>
      <w:pPr>
        <w:ind w:left="3069" w:hanging="540"/>
      </w:pPr>
    </w:lvl>
    <w:lvl w:ilvl="6">
      <w:numFmt w:val="bullet"/>
      <w:lvlText w:val="•"/>
      <w:lvlJc w:val="left"/>
      <w:pPr>
        <w:ind w:left="3451" w:hanging="540"/>
      </w:pPr>
    </w:lvl>
    <w:lvl w:ilvl="7">
      <w:numFmt w:val="bullet"/>
      <w:lvlText w:val="•"/>
      <w:lvlJc w:val="left"/>
      <w:pPr>
        <w:ind w:left="3833" w:hanging="540"/>
      </w:pPr>
    </w:lvl>
    <w:lvl w:ilvl="8">
      <w:numFmt w:val="bullet"/>
      <w:lvlText w:val="•"/>
      <w:lvlJc w:val="left"/>
      <w:pPr>
        <w:ind w:left="4215" w:hanging="540"/>
      </w:pPr>
    </w:lvl>
  </w:abstractNum>
  <w:abstractNum w:abstractNumId="38">
    <w:nsid w:val="00000451"/>
    <w:multiLevelType w:val="multilevel"/>
    <w:tmpl w:val="000008D4"/>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7" w:hanging="353"/>
      </w:pPr>
      <w:rPr>
        <w:rFonts w:ascii="Arial" w:hAnsi="Arial" w:cs="Arial"/>
        <w:b w:val="0"/>
        <w:bCs w:val="0"/>
        <w:w w:val="99"/>
        <w:sz w:val="22"/>
        <w:szCs w:val="22"/>
      </w:rPr>
    </w:lvl>
    <w:lvl w:ilvl="2">
      <w:numFmt w:val="bullet"/>
      <w:lvlText w:val="•"/>
      <w:lvlJc w:val="left"/>
      <w:pPr>
        <w:ind w:left="1344" w:hanging="353"/>
      </w:pPr>
    </w:lvl>
    <w:lvl w:ilvl="3">
      <w:numFmt w:val="bullet"/>
      <w:lvlText w:val="•"/>
      <w:lvlJc w:val="left"/>
      <w:pPr>
        <w:ind w:left="1168" w:hanging="353"/>
      </w:pPr>
    </w:lvl>
    <w:lvl w:ilvl="4">
      <w:numFmt w:val="bullet"/>
      <w:lvlText w:val="•"/>
      <w:lvlJc w:val="left"/>
      <w:pPr>
        <w:ind w:left="992" w:hanging="353"/>
      </w:pPr>
    </w:lvl>
    <w:lvl w:ilvl="5">
      <w:numFmt w:val="bullet"/>
      <w:lvlText w:val="•"/>
      <w:lvlJc w:val="left"/>
      <w:pPr>
        <w:ind w:left="816" w:hanging="353"/>
      </w:pPr>
    </w:lvl>
    <w:lvl w:ilvl="6">
      <w:numFmt w:val="bullet"/>
      <w:lvlText w:val="•"/>
      <w:lvlJc w:val="left"/>
      <w:pPr>
        <w:ind w:left="640" w:hanging="353"/>
      </w:pPr>
    </w:lvl>
    <w:lvl w:ilvl="7">
      <w:numFmt w:val="bullet"/>
      <w:lvlText w:val="•"/>
      <w:lvlJc w:val="left"/>
      <w:pPr>
        <w:ind w:left="464" w:hanging="353"/>
      </w:pPr>
    </w:lvl>
    <w:lvl w:ilvl="8">
      <w:numFmt w:val="bullet"/>
      <w:lvlText w:val="•"/>
      <w:lvlJc w:val="left"/>
      <w:pPr>
        <w:ind w:left="289" w:hanging="353"/>
      </w:pPr>
    </w:lvl>
  </w:abstractNum>
  <w:abstractNum w:abstractNumId="39">
    <w:nsid w:val="00000452"/>
    <w:multiLevelType w:val="multilevel"/>
    <w:tmpl w:val="000008D5"/>
    <w:lvl w:ilvl="0">
      <w:start w:val="1"/>
      <w:numFmt w:val="decimal"/>
      <w:lvlText w:val="%1."/>
      <w:lvlJc w:val="left"/>
      <w:pPr>
        <w:ind w:left="1159"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6" w:hanging="540"/>
      </w:pPr>
    </w:lvl>
    <w:lvl w:ilvl="5">
      <w:numFmt w:val="bullet"/>
      <w:lvlText w:val="•"/>
      <w:lvlJc w:val="left"/>
      <w:pPr>
        <w:ind w:left="3068" w:hanging="540"/>
      </w:pPr>
    </w:lvl>
    <w:lvl w:ilvl="6">
      <w:numFmt w:val="bullet"/>
      <w:lvlText w:val="•"/>
      <w:lvlJc w:val="left"/>
      <w:pPr>
        <w:ind w:left="3450" w:hanging="540"/>
      </w:pPr>
    </w:lvl>
    <w:lvl w:ilvl="7">
      <w:numFmt w:val="bullet"/>
      <w:lvlText w:val="•"/>
      <w:lvlJc w:val="left"/>
      <w:pPr>
        <w:ind w:left="3832" w:hanging="540"/>
      </w:pPr>
    </w:lvl>
    <w:lvl w:ilvl="8">
      <w:numFmt w:val="bullet"/>
      <w:lvlText w:val="•"/>
      <w:lvlJc w:val="left"/>
      <w:pPr>
        <w:ind w:left="4213" w:hanging="540"/>
      </w:pPr>
    </w:lvl>
  </w:abstractNum>
  <w:abstractNum w:abstractNumId="40">
    <w:nsid w:val="00000453"/>
    <w:multiLevelType w:val="multilevel"/>
    <w:tmpl w:val="000008D6"/>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630" w:hanging="540"/>
      </w:pPr>
    </w:lvl>
    <w:lvl w:ilvl="2">
      <w:numFmt w:val="bullet"/>
      <w:lvlText w:val="•"/>
      <w:lvlJc w:val="left"/>
      <w:pPr>
        <w:ind w:left="2100" w:hanging="540"/>
      </w:pPr>
    </w:lvl>
    <w:lvl w:ilvl="3">
      <w:numFmt w:val="bullet"/>
      <w:lvlText w:val="•"/>
      <w:lvlJc w:val="left"/>
      <w:pPr>
        <w:ind w:left="2570" w:hanging="540"/>
      </w:pPr>
    </w:lvl>
    <w:lvl w:ilvl="4">
      <w:numFmt w:val="bullet"/>
      <w:lvlText w:val="•"/>
      <w:lvlJc w:val="left"/>
      <w:pPr>
        <w:ind w:left="3040" w:hanging="540"/>
      </w:pPr>
    </w:lvl>
    <w:lvl w:ilvl="5">
      <w:numFmt w:val="bullet"/>
      <w:lvlText w:val="•"/>
      <w:lvlJc w:val="left"/>
      <w:pPr>
        <w:ind w:left="3510" w:hanging="540"/>
      </w:pPr>
    </w:lvl>
    <w:lvl w:ilvl="6">
      <w:numFmt w:val="bullet"/>
      <w:lvlText w:val="•"/>
      <w:lvlJc w:val="left"/>
      <w:pPr>
        <w:ind w:left="3980" w:hanging="540"/>
      </w:pPr>
    </w:lvl>
    <w:lvl w:ilvl="7">
      <w:numFmt w:val="bullet"/>
      <w:lvlText w:val="•"/>
      <w:lvlJc w:val="left"/>
      <w:pPr>
        <w:ind w:left="4450" w:hanging="540"/>
      </w:pPr>
    </w:lvl>
    <w:lvl w:ilvl="8">
      <w:numFmt w:val="bullet"/>
      <w:lvlText w:val="•"/>
      <w:lvlJc w:val="left"/>
      <w:pPr>
        <w:ind w:left="4920" w:hanging="540"/>
      </w:pPr>
    </w:lvl>
  </w:abstractNum>
  <w:abstractNum w:abstractNumId="41">
    <w:nsid w:val="00000454"/>
    <w:multiLevelType w:val="multilevel"/>
    <w:tmpl w:val="000008D7"/>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630" w:hanging="540"/>
      </w:pPr>
    </w:lvl>
    <w:lvl w:ilvl="2">
      <w:numFmt w:val="bullet"/>
      <w:lvlText w:val="•"/>
      <w:lvlJc w:val="left"/>
      <w:pPr>
        <w:ind w:left="2100" w:hanging="540"/>
      </w:pPr>
    </w:lvl>
    <w:lvl w:ilvl="3">
      <w:numFmt w:val="bullet"/>
      <w:lvlText w:val="•"/>
      <w:lvlJc w:val="left"/>
      <w:pPr>
        <w:ind w:left="2570" w:hanging="540"/>
      </w:pPr>
    </w:lvl>
    <w:lvl w:ilvl="4">
      <w:numFmt w:val="bullet"/>
      <w:lvlText w:val="•"/>
      <w:lvlJc w:val="left"/>
      <w:pPr>
        <w:ind w:left="3040" w:hanging="540"/>
      </w:pPr>
    </w:lvl>
    <w:lvl w:ilvl="5">
      <w:numFmt w:val="bullet"/>
      <w:lvlText w:val="•"/>
      <w:lvlJc w:val="left"/>
      <w:pPr>
        <w:ind w:left="3510" w:hanging="540"/>
      </w:pPr>
    </w:lvl>
    <w:lvl w:ilvl="6">
      <w:numFmt w:val="bullet"/>
      <w:lvlText w:val="•"/>
      <w:lvlJc w:val="left"/>
      <w:pPr>
        <w:ind w:left="3980" w:hanging="540"/>
      </w:pPr>
    </w:lvl>
    <w:lvl w:ilvl="7">
      <w:numFmt w:val="bullet"/>
      <w:lvlText w:val="•"/>
      <w:lvlJc w:val="left"/>
      <w:pPr>
        <w:ind w:left="4450" w:hanging="540"/>
      </w:pPr>
    </w:lvl>
    <w:lvl w:ilvl="8">
      <w:numFmt w:val="bullet"/>
      <w:lvlText w:val="•"/>
      <w:lvlJc w:val="left"/>
      <w:pPr>
        <w:ind w:left="4920" w:hanging="540"/>
      </w:pPr>
    </w:lvl>
  </w:abstractNum>
  <w:abstractNum w:abstractNumId="42">
    <w:nsid w:val="00000455"/>
    <w:multiLevelType w:val="multilevel"/>
    <w:tmpl w:val="000008D8"/>
    <w:lvl w:ilvl="0">
      <w:start w:val="1"/>
      <w:numFmt w:val="decimal"/>
      <w:lvlText w:val="%1."/>
      <w:lvlJc w:val="left"/>
      <w:pPr>
        <w:ind w:left="1160" w:hanging="540"/>
      </w:pPr>
      <w:rPr>
        <w:rFonts w:ascii="Arial" w:hAnsi="Arial" w:cs="Arial"/>
        <w:b w:val="0"/>
        <w:bCs w:val="0"/>
        <w:w w:val="99"/>
        <w:sz w:val="22"/>
        <w:szCs w:val="22"/>
      </w:rPr>
    </w:lvl>
    <w:lvl w:ilvl="1">
      <w:numFmt w:val="bullet"/>
      <w:lvlText w:val="•"/>
      <w:lvlJc w:val="left"/>
      <w:pPr>
        <w:ind w:left="1541" w:hanging="540"/>
      </w:pPr>
    </w:lvl>
    <w:lvl w:ilvl="2">
      <w:numFmt w:val="bullet"/>
      <w:lvlText w:val="•"/>
      <w:lvlJc w:val="left"/>
      <w:pPr>
        <w:ind w:left="1923" w:hanging="540"/>
      </w:pPr>
    </w:lvl>
    <w:lvl w:ilvl="3">
      <w:numFmt w:val="bullet"/>
      <w:lvlText w:val="•"/>
      <w:lvlJc w:val="left"/>
      <w:pPr>
        <w:ind w:left="2305" w:hanging="540"/>
      </w:pPr>
    </w:lvl>
    <w:lvl w:ilvl="4">
      <w:numFmt w:val="bullet"/>
      <w:lvlText w:val="•"/>
      <w:lvlJc w:val="left"/>
      <w:pPr>
        <w:ind w:left="2686" w:hanging="540"/>
      </w:pPr>
    </w:lvl>
    <w:lvl w:ilvl="5">
      <w:numFmt w:val="bullet"/>
      <w:lvlText w:val="•"/>
      <w:lvlJc w:val="left"/>
      <w:pPr>
        <w:ind w:left="3068" w:hanging="540"/>
      </w:pPr>
    </w:lvl>
    <w:lvl w:ilvl="6">
      <w:numFmt w:val="bullet"/>
      <w:lvlText w:val="•"/>
      <w:lvlJc w:val="left"/>
      <w:pPr>
        <w:ind w:left="3450" w:hanging="540"/>
      </w:pPr>
    </w:lvl>
    <w:lvl w:ilvl="7">
      <w:numFmt w:val="bullet"/>
      <w:lvlText w:val="•"/>
      <w:lvlJc w:val="left"/>
      <w:pPr>
        <w:ind w:left="3831" w:hanging="540"/>
      </w:pPr>
    </w:lvl>
    <w:lvl w:ilvl="8">
      <w:numFmt w:val="bullet"/>
      <w:lvlText w:val="•"/>
      <w:lvlJc w:val="left"/>
      <w:pPr>
        <w:ind w:left="4213" w:hanging="540"/>
      </w:pPr>
    </w:lvl>
  </w:abstractNum>
  <w:abstractNum w:abstractNumId="43">
    <w:nsid w:val="00000458"/>
    <w:multiLevelType w:val="multilevel"/>
    <w:tmpl w:val="000008DB"/>
    <w:lvl w:ilvl="0">
      <w:start w:val="1"/>
      <w:numFmt w:val="decimal"/>
      <w:lvlText w:val="%1."/>
      <w:lvlJc w:val="left"/>
      <w:pPr>
        <w:ind w:left="540" w:hanging="540"/>
      </w:pPr>
      <w:rPr>
        <w:rFonts w:ascii="Arial" w:hAnsi="Arial" w:cs="Arial"/>
        <w:b w:val="0"/>
        <w:bCs w:val="0"/>
        <w:w w:val="99"/>
        <w:sz w:val="22"/>
        <w:szCs w:val="22"/>
      </w:rPr>
    </w:lvl>
    <w:lvl w:ilvl="1">
      <w:start w:val="1"/>
      <w:numFmt w:val="lowerLetter"/>
      <w:lvlText w:val="%2."/>
      <w:lvlJc w:val="left"/>
      <w:pPr>
        <w:ind w:left="907" w:hanging="353"/>
      </w:pPr>
      <w:rPr>
        <w:rFonts w:ascii="Arial" w:hAnsi="Arial" w:cs="Arial"/>
        <w:b w:val="0"/>
        <w:bCs w:val="0"/>
        <w:w w:val="99"/>
        <w:sz w:val="22"/>
        <w:szCs w:val="22"/>
      </w:rPr>
    </w:lvl>
    <w:lvl w:ilvl="2">
      <w:numFmt w:val="bullet"/>
      <w:lvlText w:val="•"/>
      <w:lvlJc w:val="left"/>
      <w:pPr>
        <w:ind w:left="1382" w:hanging="353"/>
      </w:pPr>
    </w:lvl>
    <w:lvl w:ilvl="3">
      <w:numFmt w:val="bullet"/>
      <w:lvlText w:val="•"/>
      <w:lvlJc w:val="left"/>
      <w:pPr>
        <w:ind w:left="1864" w:hanging="353"/>
      </w:pPr>
    </w:lvl>
    <w:lvl w:ilvl="4">
      <w:numFmt w:val="bullet"/>
      <w:lvlText w:val="•"/>
      <w:lvlJc w:val="left"/>
      <w:pPr>
        <w:ind w:left="2346" w:hanging="353"/>
      </w:pPr>
    </w:lvl>
    <w:lvl w:ilvl="5">
      <w:numFmt w:val="bullet"/>
      <w:lvlText w:val="•"/>
      <w:lvlJc w:val="left"/>
      <w:pPr>
        <w:ind w:left="2828" w:hanging="353"/>
      </w:pPr>
    </w:lvl>
    <w:lvl w:ilvl="6">
      <w:numFmt w:val="bullet"/>
      <w:lvlText w:val="•"/>
      <w:lvlJc w:val="left"/>
      <w:pPr>
        <w:ind w:left="3311" w:hanging="353"/>
      </w:pPr>
    </w:lvl>
    <w:lvl w:ilvl="7">
      <w:numFmt w:val="bullet"/>
      <w:lvlText w:val="•"/>
      <w:lvlJc w:val="left"/>
      <w:pPr>
        <w:ind w:left="3793" w:hanging="353"/>
      </w:pPr>
    </w:lvl>
    <w:lvl w:ilvl="8">
      <w:numFmt w:val="bullet"/>
      <w:lvlText w:val="•"/>
      <w:lvlJc w:val="left"/>
      <w:pPr>
        <w:ind w:left="4275" w:hanging="353"/>
      </w:pPr>
    </w:lvl>
  </w:abstractNum>
  <w:abstractNum w:abstractNumId="44">
    <w:nsid w:val="00000459"/>
    <w:multiLevelType w:val="multilevel"/>
    <w:tmpl w:val="000008DC"/>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19" w:hanging="360"/>
      </w:pPr>
      <w:rPr>
        <w:rFonts w:ascii="Arial" w:hAnsi="Arial" w:cs="Arial"/>
        <w:b w:val="0"/>
        <w:bCs w:val="0"/>
        <w:w w:val="99"/>
        <w:sz w:val="22"/>
        <w:szCs w:val="22"/>
      </w:rPr>
    </w:lvl>
    <w:lvl w:ilvl="2">
      <w:start w:val="1"/>
      <w:numFmt w:val="lowerRoman"/>
      <w:lvlText w:val="%3."/>
      <w:lvlJc w:val="left"/>
      <w:pPr>
        <w:ind w:left="1879" w:hanging="360"/>
      </w:pPr>
      <w:rPr>
        <w:rFonts w:ascii="Arial" w:hAnsi="Arial" w:cs="Arial"/>
        <w:b w:val="0"/>
        <w:bCs w:val="0"/>
        <w:w w:val="99"/>
        <w:sz w:val="22"/>
        <w:szCs w:val="22"/>
      </w:rPr>
    </w:lvl>
    <w:lvl w:ilvl="3">
      <w:numFmt w:val="bullet"/>
      <w:lvlText w:val="•"/>
      <w:lvlJc w:val="left"/>
      <w:pPr>
        <w:ind w:left="1634" w:hanging="360"/>
      </w:pPr>
    </w:lvl>
    <w:lvl w:ilvl="4">
      <w:numFmt w:val="bullet"/>
      <w:lvlText w:val="•"/>
      <w:lvlJc w:val="left"/>
      <w:pPr>
        <w:ind w:left="1388" w:hanging="360"/>
      </w:pPr>
    </w:lvl>
    <w:lvl w:ilvl="5">
      <w:numFmt w:val="bullet"/>
      <w:lvlText w:val="•"/>
      <w:lvlJc w:val="left"/>
      <w:pPr>
        <w:ind w:left="1142" w:hanging="360"/>
      </w:pPr>
    </w:lvl>
    <w:lvl w:ilvl="6">
      <w:numFmt w:val="bullet"/>
      <w:lvlText w:val="•"/>
      <w:lvlJc w:val="left"/>
      <w:pPr>
        <w:ind w:left="896" w:hanging="360"/>
      </w:pPr>
    </w:lvl>
    <w:lvl w:ilvl="7">
      <w:numFmt w:val="bullet"/>
      <w:lvlText w:val="•"/>
      <w:lvlJc w:val="left"/>
      <w:pPr>
        <w:ind w:left="650" w:hanging="360"/>
      </w:pPr>
    </w:lvl>
    <w:lvl w:ilvl="8">
      <w:numFmt w:val="bullet"/>
      <w:lvlText w:val="•"/>
      <w:lvlJc w:val="left"/>
      <w:pPr>
        <w:ind w:left="404" w:hanging="360"/>
      </w:pPr>
    </w:lvl>
  </w:abstractNum>
  <w:abstractNum w:abstractNumId="45">
    <w:nsid w:val="00FD08C9"/>
    <w:multiLevelType w:val="hybridMultilevel"/>
    <w:tmpl w:val="B888ED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8E0324F"/>
    <w:multiLevelType w:val="hybridMultilevel"/>
    <w:tmpl w:val="2FD095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CB36F20"/>
    <w:multiLevelType w:val="hybridMultilevel"/>
    <w:tmpl w:val="B888ED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1650986"/>
    <w:multiLevelType w:val="hybridMultilevel"/>
    <w:tmpl w:val="D3EEE61A"/>
    <w:lvl w:ilvl="0" w:tplc="27646944">
      <w:start w:val="1"/>
      <w:numFmt w:val="decimal"/>
      <w:lvlText w:val="%1."/>
      <w:lvlJc w:val="left"/>
      <w:pPr>
        <w:ind w:left="720" w:hanging="360"/>
      </w:pPr>
      <w:rPr>
        <w:rFonts w:hint="default"/>
        <w:b w:val="0"/>
        <w:color w:val="110F11"/>
        <w:w w:val="11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93D61A9"/>
    <w:multiLevelType w:val="hybridMultilevel"/>
    <w:tmpl w:val="7B805DE0"/>
    <w:lvl w:ilvl="0" w:tplc="0C1035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9FC0F43"/>
    <w:multiLevelType w:val="multilevel"/>
    <w:tmpl w:val="59B86864"/>
    <w:lvl w:ilvl="0">
      <w:start w:val="1"/>
      <w:numFmt w:val="decimal"/>
      <w:lvlText w:val="%1."/>
      <w:lvlJc w:val="left"/>
      <w:pPr>
        <w:ind w:left="1160" w:hanging="540"/>
      </w:pPr>
      <w:rPr>
        <w:rFonts w:ascii="Arial" w:hAnsi="Arial" w:cs="Arial"/>
        <w:b w:val="0"/>
        <w:bCs w:val="0"/>
        <w:w w:val="99"/>
        <w:sz w:val="22"/>
        <w:szCs w:val="22"/>
      </w:rPr>
    </w:lvl>
    <w:lvl w:ilvl="1">
      <w:start w:val="1"/>
      <w:numFmt w:val="lowerLetter"/>
      <w:lvlText w:val="%2."/>
      <w:lvlJc w:val="left"/>
      <w:pPr>
        <w:ind w:left="1520" w:hanging="360"/>
      </w:pPr>
      <w:rPr>
        <w:rFonts w:ascii="Arial" w:hAnsi="Arial" w:cs="Arial"/>
        <w:b w:val="0"/>
        <w:bCs w:val="0"/>
        <w:w w:val="99"/>
        <w:sz w:val="22"/>
        <w:szCs w:val="22"/>
      </w:rPr>
    </w:lvl>
    <w:lvl w:ilvl="2">
      <w:start w:val="1"/>
      <w:numFmt w:val="lowerRoman"/>
      <w:lvlText w:val="%3)"/>
      <w:lvlJc w:val="left"/>
      <w:pPr>
        <w:ind w:left="1879" w:hanging="360"/>
      </w:pPr>
      <w:rPr>
        <w:rFonts w:ascii="Arial" w:hAnsi="Arial" w:cs="Arial"/>
        <w:b w:val="0"/>
        <w:bCs w:val="0"/>
        <w:w w:val="99"/>
        <w:sz w:val="22"/>
        <w:szCs w:val="22"/>
      </w:rPr>
    </w:lvl>
    <w:lvl w:ilvl="3">
      <w:start w:val="1"/>
      <w:numFmt w:val="bullet"/>
      <w:lvlText w:val=""/>
      <w:lvlJc w:val="left"/>
      <w:pPr>
        <w:ind w:left="2307" w:hanging="361"/>
      </w:pPr>
      <w:rPr>
        <w:rFonts w:ascii="Symbol" w:hAnsi="Symbol" w:hint="default"/>
        <w:b w:val="0"/>
        <w:bCs w:val="0"/>
        <w:w w:val="99"/>
        <w:sz w:val="22"/>
        <w:szCs w:val="22"/>
      </w:rPr>
    </w:lvl>
    <w:lvl w:ilvl="4">
      <w:numFmt w:val="bullet"/>
      <w:lvlText w:val="•"/>
      <w:lvlJc w:val="left"/>
      <w:pPr>
        <w:ind w:left="1940" w:hanging="361"/>
      </w:pPr>
    </w:lvl>
    <w:lvl w:ilvl="5">
      <w:numFmt w:val="bullet"/>
      <w:lvlText w:val="•"/>
      <w:lvlJc w:val="left"/>
      <w:pPr>
        <w:ind w:left="2300" w:hanging="361"/>
      </w:pPr>
    </w:lvl>
    <w:lvl w:ilvl="6">
      <w:numFmt w:val="bullet"/>
      <w:lvlText w:val="•"/>
      <w:lvlJc w:val="left"/>
      <w:pPr>
        <w:ind w:left="1818" w:hanging="361"/>
      </w:pPr>
    </w:lvl>
    <w:lvl w:ilvl="7">
      <w:numFmt w:val="bullet"/>
      <w:lvlText w:val="•"/>
      <w:lvlJc w:val="left"/>
      <w:pPr>
        <w:ind w:left="1336" w:hanging="361"/>
      </w:pPr>
    </w:lvl>
    <w:lvl w:ilvl="8">
      <w:numFmt w:val="bullet"/>
      <w:lvlText w:val="•"/>
      <w:lvlJc w:val="left"/>
      <w:pPr>
        <w:ind w:left="855" w:hanging="361"/>
      </w:pPr>
    </w:lvl>
  </w:abstractNum>
  <w:abstractNum w:abstractNumId="51">
    <w:nsid w:val="1A3D4D11"/>
    <w:multiLevelType w:val="hybridMultilevel"/>
    <w:tmpl w:val="E6A84FD4"/>
    <w:lvl w:ilvl="0" w:tplc="F550A044">
      <w:start w:val="1"/>
      <w:numFmt w:val="decimal"/>
      <w:lvlText w:val="%1."/>
      <w:lvlJc w:val="left"/>
      <w:pPr>
        <w:ind w:left="360" w:hanging="360"/>
      </w:pPr>
      <w:rPr>
        <w:rFonts w:eastAsiaTheme="minorHAns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1DC11C41"/>
    <w:multiLevelType w:val="hybridMultilevel"/>
    <w:tmpl w:val="E6201B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1DFC0397"/>
    <w:multiLevelType w:val="hybridMultilevel"/>
    <w:tmpl w:val="2E44376A"/>
    <w:lvl w:ilvl="0" w:tplc="390A89DC">
      <w:start w:val="1"/>
      <w:numFmt w:val="decimal"/>
      <w:lvlText w:val="%1."/>
      <w:lvlJc w:val="left"/>
      <w:pPr>
        <w:ind w:left="360" w:hanging="360"/>
      </w:pPr>
      <w:rPr>
        <w:rFonts w:asciiTheme="minorHAnsi" w:eastAsiaTheme="minorHAnsi" w:hAnsiTheme="minorHAnsi"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29C770FC"/>
    <w:multiLevelType w:val="multilevel"/>
    <w:tmpl w:val="6BD8CB12"/>
    <w:lvl w:ilvl="0">
      <w:start w:val="1"/>
      <w:numFmt w:val="decimal"/>
      <w:lvlText w:val="%1."/>
      <w:lvlJc w:val="left"/>
      <w:pPr>
        <w:ind w:left="720" w:hanging="360"/>
      </w:pPr>
      <w:rPr>
        <w:b w:val="0"/>
        <w:bCs w:val="0"/>
        <w:w w:val="99"/>
        <w:sz w:val="22"/>
        <w:szCs w:val="22"/>
      </w:rPr>
    </w:lvl>
    <w:lvl w:ilvl="1">
      <w:start w:val="1"/>
      <w:numFmt w:val="lowerLetter"/>
      <w:lvlText w:val="%2."/>
      <w:lvlJc w:val="left"/>
      <w:pPr>
        <w:ind w:left="1080" w:hanging="360"/>
      </w:pPr>
      <w:rPr>
        <w:rFonts w:ascii="Arial" w:eastAsiaTheme="minorEastAsia" w:hAnsi="Arial" w:cs="Arial"/>
        <w:b w:val="0"/>
        <w:bCs w:val="0"/>
        <w:w w:val="99"/>
        <w:sz w:val="22"/>
        <w:szCs w:val="22"/>
      </w:rPr>
    </w:lvl>
    <w:lvl w:ilvl="2">
      <w:start w:val="1"/>
      <w:numFmt w:val="lowerRoman"/>
      <w:lvlText w:val="%3."/>
      <w:lvlJc w:val="left"/>
      <w:pPr>
        <w:ind w:left="1440" w:hanging="360"/>
      </w:pPr>
      <w:rPr>
        <w:rFonts w:asciiTheme="minorHAnsi" w:eastAsiaTheme="minorEastAsia" w:hAnsiTheme="minorHAnsi" w:cstheme="minorHAnsi"/>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5">
    <w:nsid w:val="2A390724"/>
    <w:multiLevelType w:val="hybridMultilevel"/>
    <w:tmpl w:val="98764EB0"/>
    <w:lvl w:ilvl="0" w:tplc="ADD6A19E">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3575C09"/>
    <w:multiLevelType w:val="multilevel"/>
    <w:tmpl w:val="6BD8CB12"/>
    <w:lvl w:ilvl="0">
      <w:start w:val="1"/>
      <w:numFmt w:val="decimal"/>
      <w:lvlText w:val="%1."/>
      <w:lvlJc w:val="left"/>
      <w:pPr>
        <w:ind w:left="720" w:hanging="360"/>
      </w:pPr>
      <w:rPr>
        <w:b w:val="0"/>
        <w:bCs w:val="0"/>
        <w:w w:val="99"/>
        <w:sz w:val="22"/>
        <w:szCs w:val="22"/>
      </w:rPr>
    </w:lvl>
    <w:lvl w:ilvl="1">
      <w:start w:val="1"/>
      <w:numFmt w:val="lowerLetter"/>
      <w:lvlText w:val="%2."/>
      <w:lvlJc w:val="left"/>
      <w:pPr>
        <w:ind w:left="1080" w:hanging="360"/>
      </w:pPr>
      <w:rPr>
        <w:rFonts w:ascii="Arial" w:eastAsiaTheme="minorEastAsia" w:hAnsi="Arial" w:cs="Arial"/>
        <w:b w:val="0"/>
        <w:bCs w:val="0"/>
        <w:w w:val="99"/>
        <w:sz w:val="22"/>
        <w:szCs w:val="22"/>
      </w:rPr>
    </w:lvl>
    <w:lvl w:ilvl="2">
      <w:start w:val="1"/>
      <w:numFmt w:val="lowerRoman"/>
      <w:lvlText w:val="%3."/>
      <w:lvlJc w:val="left"/>
      <w:pPr>
        <w:ind w:left="1440" w:hanging="360"/>
      </w:pPr>
      <w:rPr>
        <w:rFonts w:asciiTheme="minorHAnsi" w:eastAsiaTheme="minorEastAsia" w:hAnsiTheme="minorHAnsi" w:cstheme="minorHAnsi"/>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7">
    <w:nsid w:val="3AF63297"/>
    <w:multiLevelType w:val="hybridMultilevel"/>
    <w:tmpl w:val="2EA834F4"/>
    <w:lvl w:ilvl="0" w:tplc="602CE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71E0766"/>
    <w:multiLevelType w:val="hybridMultilevel"/>
    <w:tmpl w:val="C5E2E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87610B0"/>
    <w:multiLevelType w:val="hybridMultilevel"/>
    <w:tmpl w:val="B0AC51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89F2E06"/>
    <w:multiLevelType w:val="hybridMultilevel"/>
    <w:tmpl w:val="DFC2A178"/>
    <w:lvl w:ilvl="0" w:tplc="A0429BC2">
      <w:start w:val="1420"/>
      <w:numFmt w:val="bullet"/>
      <w:lvlText w:val="-"/>
      <w:lvlJc w:val="left"/>
      <w:pPr>
        <w:ind w:left="3243" w:hanging="360"/>
      </w:pPr>
      <w:rPr>
        <w:rFonts w:ascii="Arial" w:eastAsiaTheme="minorEastAsia" w:hAnsi="Arial" w:cs="Arial" w:hint="default"/>
        <w:sz w:val="22"/>
      </w:rPr>
    </w:lvl>
    <w:lvl w:ilvl="1" w:tplc="04090003" w:tentative="1">
      <w:start w:val="1"/>
      <w:numFmt w:val="bullet"/>
      <w:lvlText w:val="o"/>
      <w:lvlJc w:val="left"/>
      <w:pPr>
        <w:ind w:left="3963" w:hanging="360"/>
      </w:pPr>
      <w:rPr>
        <w:rFonts w:ascii="Courier New" w:hAnsi="Courier New" w:cs="Courier New" w:hint="default"/>
      </w:rPr>
    </w:lvl>
    <w:lvl w:ilvl="2" w:tplc="04090005" w:tentative="1">
      <w:start w:val="1"/>
      <w:numFmt w:val="bullet"/>
      <w:lvlText w:val=""/>
      <w:lvlJc w:val="left"/>
      <w:pPr>
        <w:ind w:left="4683" w:hanging="360"/>
      </w:pPr>
      <w:rPr>
        <w:rFonts w:ascii="Wingdings" w:hAnsi="Wingdings" w:hint="default"/>
      </w:rPr>
    </w:lvl>
    <w:lvl w:ilvl="3" w:tplc="04090001" w:tentative="1">
      <w:start w:val="1"/>
      <w:numFmt w:val="bullet"/>
      <w:lvlText w:val=""/>
      <w:lvlJc w:val="left"/>
      <w:pPr>
        <w:ind w:left="5403" w:hanging="360"/>
      </w:pPr>
      <w:rPr>
        <w:rFonts w:ascii="Symbol" w:hAnsi="Symbol" w:hint="default"/>
      </w:rPr>
    </w:lvl>
    <w:lvl w:ilvl="4" w:tplc="04090003" w:tentative="1">
      <w:start w:val="1"/>
      <w:numFmt w:val="bullet"/>
      <w:lvlText w:val="o"/>
      <w:lvlJc w:val="left"/>
      <w:pPr>
        <w:ind w:left="6123" w:hanging="360"/>
      </w:pPr>
      <w:rPr>
        <w:rFonts w:ascii="Courier New" w:hAnsi="Courier New" w:cs="Courier New" w:hint="default"/>
      </w:rPr>
    </w:lvl>
    <w:lvl w:ilvl="5" w:tplc="04090005" w:tentative="1">
      <w:start w:val="1"/>
      <w:numFmt w:val="bullet"/>
      <w:lvlText w:val=""/>
      <w:lvlJc w:val="left"/>
      <w:pPr>
        <w:ind w:left="6843" w:hanging="360"/>
      </w:pPr>
      <w:rPr>
        <w:rFonts w:ascii="Wingdings" w:hAnsi="Wingdings" w:hint="default"/>
      </w:rPr>
    </w:lvl>
    <w:lvl w:ilvl="6" w:tplc="04090001" w:tentative="1">
      <w:start w:val="1"/>
      <w:numFmt w:val="bullet"/>
      <w:lvlText w:val=""/>
      <w:lvlJc w:val="left"/>
      <w:pPr>
        <w:ind w:left="7563" w:hanging="360"/>
      </w:pPr>
      <w:rPr>
        <w:rFonts w:ascii="Symbol" w:hAnsi="Symbol" w:hint="default"/>
      </w:rPr>
    </w:lvl>
    <w:lvl w:ilvl="7" w:tplc="04090003" w:tentative="1">
      <w:start w:val="1"/>
      <w:numFmt w:val="bullet"/>
      <w:lvlText w:val="o"/>
      <w:lvlJc w:val="left"/>
      <w:pPr>
        <w:ind w:left="8283" w:hanging="360"/>
      </w:pPr>
      <w:rPr>
        <w:rFonts w:ascii="Courier New" w:hAnsi="Courier New" w:cs="Courier New" w:hint="default"/>
      </w:rPr>
    </w:lvl>
    <w:lvl w:ilvl="8" w:tplc="04090005" w:tentative="1">
      <w:start w:val="1"/>
      <w:numFmt w:val="bullet"/>
      <w:lvlText w:val=""/>
      <w:lvlJc w:val="left"/>
      <w:pPr>
        <w:ind w:left="9003" w:hanging="360"/>
      </w:pPr>
      <w:rPr>
        <w:rFonts w:ascii="Wingdings" w:hAnsi="Wingdings" w:hint="default"/>
      </w:rPr>
    </w:lvl>
  </w:abstractNum>
  <w:abstractNum w:abstractNumId="61">
    <w:nsid w:val="552378E5"/>
    <w:multiLevelType w:val="multilevel"/>
    <w:tmpl w:val="EFA2B806"/>
    <w:lvl w:ilvl="0">
      <w:start w:val="1"/>
      <w:numFmt w:val="decimal"/>
      <w:lvlText w:val="%1."/>
      <w:lvlJc w:val="left"/>
      <w:pPr>
        <w:ind w:left="739" w:hanging="630"/>
      </w:pPr>
      <w:rPr>
        <w:rFonts w:cs="Times New Roman" w:hint="default"/>
        <w:b w:val="0"/>
        <w:bCs w:val="0"/>
        <w:spacing w:val="-1"/>
        <w:w w:val="100"/>
        <w:position w:val="2"/>
        <w:sz w:val="20"/>
        <w:szCs w:val="20"/>
      </w:rPr>
    </w:lvl>
    <w:lvl w:ilvl="1">
      <w:start w:val="1"/>
      <w:numFmt w:val="lowerLetter"/>
      <w:lvlText w:val="%2."/>
      <w:lvlJc w:val="left"/>
      <w:pPr>
        <w:ind w:left="1369" w:hanging="630"/>
      </w:pPr>
      <w:rPr>
        <w:b w:val="0"/>
        <w:bCs w:val="0"/>
        <w:w w:val="99"/>
        <w:sz w:val="22"/>
        <w:szCs w:val="22"/>
      </w:rPr>
    </w:lvl>
    <w:lvl w:ilvl="2">
      <w:start w:val="1"/>
      <w:numFmt w:val="lowerRoman"/>
      <w:lvlText w:val="%3."/>
      <w:lvlJc w:val="right"/>
      <w:pPr>
        <w:ind w:left="1686" w:hanging="630"/>
      </w:pPr>
    </w:lvl>
    <w:lvl w:ilvl="3">
      <w:numFmt w:val="bullet"/>
      <w:lvlText w:val="•"/>
      <w:lvlJc w:val="left"/>
      <w:pPr>
        <w:ind w:left="2013" w:hanging="630"/>
      </w:pPr>
    </w:lvl>
    <w:lvl w:ilvl="4">
      <w:numFmt w:val="bullet"/>
      <w:lvlText w:val="•"/>
      <w:lvlJc w:val="left"/>
      <w:pPr>
        <w:ind w:left="2340" w:hanging="630"/>
      </w:pPr>
    </w:lvl>
    <w:lvl w:ilvl="5">
      <w:numFmt w:val="bullet"/>
      <w:lvlText w:val="•"/>
      <w:lvlJc w:val="left"/>
      <w:pPr>
        <w:ind w:left="2666" w:hanging="630"/>
      </w:pPr>
    </w:lvl>
    <w:lvl w:ilvl="6">
      <w:numFmt w:val="bullet"/>
      <w:lvlText w:val="•"/>
      <w:lvlJc w:val="left"/>
      <w:pPr>
        <w:ind w:left="2993" w:hanging="630"/>
      </w:pPr>
    </w:lvl>
    <w:lvl w:ilvl="7">
      <w:numFmt w:val="bullet"/>
      <w:lvlText w:val="•"/>
      <w:lvlJc w:val="left"/>
      <w:pPr>
        <w:ind w:left="3320" w:hanging="630"/>
      </w:pPr>
    </w:lvl>
    <w:lvl w:ilvl="8">
      <w:numFmt w:val="bullet"/>
      <w:lvlText w:val="•"/>
      <w:lvlJc w:val="left"/>
      <w:pPr>
        <w:ind w:left="3646" w:hanging="630"/>
      </w:pPr>
    </w:lvl>
  </w:abstractNum>
  <w:abstractNum w:abstractNumId="62">
    <w:nsid w:val="5D457B00"/>
    <w:multiLevelType w:val="hybridMultilevel"/>
    <w:tmpl w:val="DE7005B2"/>
    <w:lvl w:ilvl="0" w:tplc="AD9E1F8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2F819BD"/>
    <w:multiLevelType w:val="hybridMultilevel"/>
    <w:tmpl w:val="60924C46"/>
    <w:lvl w:ilvl="0" w:tplc="8B28EC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4670646"/>
    <w:multiLevelType w:val="hybridMultilevel"/>
    <w:tmpl w:val="1A162540"/>
    <w:lvl w:ilvl="0" w:tplc="09DC8E50">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65">
    <w:nsid w:val="652E7366"/>
    <w:multiLevelType w:val="hybridMultilevel"/>
    <w:tmpl w:val="22244066"/>
    <w:lvl w:ilvl="0" w:tplc="E40E84FC">
      <w:start w:val="1"/>
      <w:numFmt w:val="upperRoman"/>
      <w:lvlText w:val="%1."/>
      <w:lvlJc w:val="left"/>
      <w:pPr>
        <w:ind w:left="1080" w:hanging="720"/>
      </w:pPr>
      <w:rPr>
        <w:rFonts w:hint="default"/>
        <w:b/>
        <w:color w:val="000001"/>
        <w:sz w:val="24"/>
        <w:szCs w:val="24"/>
      </w:rPr>
    </w:lvl>
    <w:lvl w:ilvl="1" w:tplc="995CD466">
      <w:start w:val="1"/>
      <w:numFmt w:val="decimal"/>
      <w:lvlText w:val="%2."/>
      <w:lvlJc w:val="left"/>
      <w:pPr>
        <w:ind w:left="1440" w:hanging="360"/>
      </w:pPr>
      <w:rPr>
        <w:rFonts w:ascii="Arial Narrow" w:eastAsia="Times New Roman" w:hAnsi="Arial Narrow" w:cs="Times New Roman"/>
      </w:rPr>
    </w:lvl>
    <w:lvl w:ilvl="2" w:tplc="ABFA3886">
      <w:start w:val="1"/>
      <w:numFmt w:val="lowerLetter"/>
      <w:lvlText w:val="%3."/>
      <w:lvlJc w:val="right"/>
      <w:pPr>
        <w:ind w:left="2160" w:hanging="180"/>
      </w:pPr>
      <w:rPr>
        <w:rFonts w:ascii="Arial Narrow" w:eastAsia="Times New Roman" w:hAnsi="Arial Narrow"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A940432"/>
    <w:multiLevelType w:val="hybridMultilevel"/>
    <w:tmpl w:val="F11EC8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73A41EEE"/>
    <w:multiLevelType w:val="hybridMultilevel"/>
    <w:tmpl w:val="EC88D140"/>
    <w:lvl w:ilvl="0" w:tplc="7986AD9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3"/>
  </w:num>
  <w:num w:numId="2">
    <w:abstractNumId w:val="67"/>
  </w:num>
  <w:num w:numId="3">
    <w:abstractNumId w:val="49"/>
  </w:num>
  <w:num w:numId="4">
    <w:abstractNumId w:val="30"/>
  </w:num>
  <w:num w:numId="5">
    <w:abstractNumId w:val="29"/>
  </w:num>
  <w:num w:numId="6">
    <w:abstractNumId w:val="28"/>
  </w:num>
  <w:num w:numId="7">
    <w:abstractNumId w:val="27"/>
  </w:num>
  <w:num w:numId="8">
    <w:abstractNumId w:val="26"/>
  </w:num>
  <w:num w:numId="9">
    <w:abstractNumId w:val="25"/>
  </w:num>
  <w:num w:numId="10">
    <w:abstractNumId w:val="24"/>
  </w:num>
  <w:num w:numId="11">
    <w:abstractNumId w:val="23"/>
  </w:num>
  <w:num w:numId="12">
    <w:abstractNumId w:val="22"/>
  </w:num>
  <w:num w:numId="13">
    <w:abstractNumId w:val="21"/>
  </w:num>
  <w:num w:numId="14">
    <w:abstractNumId w:val="20"/>
  </w:num>
  <w:num w:numId="15">
    <w:abstractNumId w:val="19"/>
  </w:num>
  <w:num w:numId="16">
    <w:abstractNumId w:val="18"/>
  </w:num>
  <w:num w:numId="17">
    <w:abstractNumId w:val="17"/>
  </w:num>
  <w:num w:numId="18">
    <w:abstractNumId w:val="46"/>
  </w:num>
  <w:num w:numId="19">
    <w:abstractNumId w:val="65"/>
  </w:num>
  <w:num w:numId="20">
    <w:abstractNumId w:val="59"/>
  </w:num>
  <w:num w:numId="21">
    <w:abstractNumId w:val="57"/>
  </w:num>
  <w:num w:numId="22">
    <w:abstractNumId w:val="64"/>
  </w:num>
  <w:num w:numId="23">
    <w:abstractNumId w:val="48"/>
  </w:num>
  <w:num w:numId="24">
    <w:abstractNumId w:val="60"/>
  </w:num>
  <w:num w:numId="25">
    <w:abstractNumId w:val="50"/>
  </w:num>
  <w:num w:numId="26">
    <w:abstractNumId w:val="44"/>
  </w:num>
  <w:num w:numId="27">
    <w:abstractNumId w:val="43"/>
  </w:num>
  <w:num w:numId="28">
    <w:abstractNumId w:val="42"/>
  </w:num>
  <w:num w:numId="29">
    <w:abstractNumId w:val="41"/>
  </w:num>
  <w:num w:numId="30">
    <w:abstractNumId w:val="40"/>
  </w:num>
  <w:num w:numId="31">
    <w:abstractNumId w:val="39"/>
  </w:num>
  <w:num w:numId="32">
    <w:abstractNumId w:val="38"/>
  </w:num>
  <w:num w:numId="33">
    <w:abstractNumId w:val="37"/>
  </w:num>
  <w:num w:numId="34">
    <w:abstractNumId w:val="36"/>
  </w:num>
  <w:num w:numId="35">
    <w:abstractNumId w:val="35"/>
  </w:num>
  <w:num w:numId="36">
    <w:abstractNumId w:val="34"/>
  </w:num>
  <w:num w:numId="37">
    <w:abstractNumId w:val="33"/>
  </w:num>
  <w:num w:numId="38">
    <w:abstractNumId w:val="32"/>
  </w:num>
  <w:num w:numId="39">
    <w:abstractNumId w:val="31"/>
  </w:num>
  <w:num w:numId="40">
    <w:abstractNumId w:val="62"/>
  </w:num>
  <w:num w:numId="41">
    <w:abstractNumId w:val="47"/>
  </w:num>
  <w:num w:numId="42">
    <w:abstractNumId w:val="61"/>
  </w:num>
  <w:num w:numId="43">
    <w:abstractNumId w:val="56"/>
  </w:num>
  <w:num w:numId="44">
    <w:abstractNumId w:val="54"/>
  </w:num>
  <w:num w:numId="45">
    <w:abstractNumId w:val="45"/>
  </w:num>
  <w:num w:numId="46">
    <w:abstractNumId w:val="16"/>
  </w:num>
  <w:num w:numId="47">
    <w:abstractNumId w:val="15"/>
  </w:num>
  <w:num w:numId="48">
    <w:abstractNumId w:val="14"/>
  </w:num>
  <w:num w:numId="49">
    <w:abstractNumId w:val="13"/>
  </w:num>
  <w:num w:numId="50">
    <w:abstractNumId w:val="12"/>
  </w:num>
  <w:num w:numId="51">
    <w:abstractNumId w:val="11"/>
  </w:num>
  <w:num w:numId="52">
    <w:abstractNumId w:val="10"/>
  </w:num>
  <w:num w:numId="53">
    <w:abstractNumId w:val="9"/>
  </w:num>
  <w:num w:numId="54">
    <w:abstractNumId w:val="8"/>
  </w:num>
  <w:num w:numId="55">
    <w:abstractNumId w:val="7"/>
  </w:num>
  <w:num w:numId="56">
    <w:abstractNumId w:val="6"/>
  </w:num>
  <w:num w:numId="57">
    <w:abstractNumId w:val="5"/>
  </w:num>
  <w:num w:numId="58">
    <w:abstractNumId w:val="4"/>
  </w:num>
  <w:num w:numId="59">
    <w:abstractNumId w:val="3"/>
  </w:num>
  <w:num w:numId="60">
    <w:abstractNumId w:val="2"/>
  </w:num>
  <w:num w:numId="61">
    <w:abstractNumId w:val="1"/>
  </w:num>
  <w:num w:numId="62">
    <w:abstractNumId w:val="0"/>
  </w:num>
  <w:num w:numId="63">
    <w:abstractNumId w:val="53"/>
  </w:num>
  <w:num w:numId="64">
    <w:abstractNumId w:val="51"/>
  </w:num>
  <w:num w:numId="65">
    <w:abstractNumId w:val="55"/>
  </w:num>
  <w:num w:numId="66">
    <w:abstractNumId w:val="66"/>
  </w:num>
  <w:num w:numId="67">
    <w:abstractNumId w:val="52"/>
  </w:num>
  <w:num w:numId="68">
    <w:abstractNumId w:val="58"/>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22530"/>
  </w:hdrShapeDefaults>
  <w:footnotePr>
    <w:footnote w:id="-1"/>
    <w:footnote w:id="0"/>
  </w:footnotePr>
  <w:endnotePr>
    <w:endnote w:id="-1"/>
    <w:endnote w:id="0"/>
  </w:endnotePr>
  <w:compat/>
  <w:rsids>
    <w:rsidRoot w:val="00AC7F49"/>
    <w:rsid w:val="000013FC"/>
    <w:rsid w:val="00001959"/>
    <w:rsid w:val="0000309A"/>
    <w:rsid w:val="00015610"/>
    <w:rsid w:val="00046A4F"/>
    <w:rsid w:val="00060AE7"/>
    <w:rsid w:val="00061562"/>
    <w:rsid w:val="00064B1C"/>
    <w:rsid w:val="0007024F"/>
    <w:rsid w:val="00071F92"/>
    <w:rsid w:val="00074F5D"/>
    <w:rsid w:val="00093852"/>
    <w:rsid w:val="000A59D5"/>
    <w:rsid w:val="000B4C55"/>
    <w:rsid w:val="000E3650"/>
    <w:rsid w:val="000F5316"/>
    <w:rsid w:val="001037C7"/>
    <w:rsid w:val="00112F6B"/>
    <w:rsid w:val="00145A00"/>
    <w:rsid w:val="0015345C"/>
    <w:rsid w:val="00170041"/>
    <w:rsid w:val="00177FF8"/>
    <w:rsid w:val="0018309D"/>
    <w:rsid w:val="001D2322"/>
    <w:rsid w:val="002260D8"/>
    <w:rsid w:val="00267080"/>
    <w:rsid w:val="002C6666"/>
    <w:rsid w:val="002E0C9E"/>
    <w:rsid w:val="002E2DA3"/>
    <w:rsid w:val="002E583B"/>
    <w:rsid w:val="003168D1"/>
    <w:rsid w:val="00326964"/>
    <w:rsid w:val="00355383"/>
    <w:rsid w:val="00380A73"/>
    <w:rsid w:val="00387AD4"/>
    <w:rsid w:val="00394E4F"/>
    <w:rsid w:val="003B10C1"/>
    <w:rsid w:val="003E7297"/>
    <w:rsid w:val="003F0667"/>
    <w:rsid w:val="003F46BD"/>
    <w:rsid w:val="0040259F"/>
    <w:rsid w:val="004B2F7C"/>
    <w:rsid w:val="004B6395"/>
    <w:rsid w:val="004E2CC4"/>
    <w:rsid w:val="00500635"/>
    <w:rsid w:val="005144A9"/>
    <w:rsid w:val="00523A58"/>
    <w:rsid w:val="00551CE7"/>
    <w:rsid w:val="00552B36"/>
    <w:rsid w:val="00571DB4"/>
    <w:rsid w:val="005B4D12"/>
    <w:rsid w:val="005B6A17"/>
    <w:rsid w:val="005C710A"/>
    <w:rsid w:val="00631B27"/>
    <w:rsid w:val="0063643E"/>
    <w:rsid w:val="00661332"/>
    <w:rsid w:val="00676DA9"/>
    <w:rsid w:val="00676E2B"/>
    <w:rsid w:val="0068577F"/>
    <w:rsid w:val="006A5974"/>
    <w:rsid w:val="006B0956"/>
    <w:rsid w:val="006C2F03"/>
    <w:rsid w:val="006F2047"/>
    <w:rsid w:val="006F6018"/>
    <w:rsid w:val="0072426F"/>
    <w:rsid w:val="00724314"/>
    <w:rsid w:val="00730A0D"/>
    <w:rsid w:val="00747ADD"/>
    <w:rsid w:val="00755FD0"/>
    <w:rsid w:val="007605AE"/>
    <w:rsid w:val="0076335E"/>
    <w:rsid w:val="007B6139"/>
    <w:rsid w:val="007E5B30"/>
    <w:rsid w:val="007F1172"/>
    <w:rsid w:val="008027C1"/>
    <w:rsid w:val="0081420A"/>
    <w:rsid w:val="00834898"/>
    <w:rsid w:val="00836B41"/>
    <w:rsid w:val="008556B2"/>
    <w:rsid w:val="00857E8C"/>
    <w:rsid w:val="00874B6E"/>
    <w:rsid w:val="008B3F98"/>
    <w:rsid w:val="008D3A7E"/>
    <w:rsid w:val="008E1EA9"/>
    <w:rsid w:val="00922508"/>
    <w:rsid w:val="0094471A"/>
    <w:rsid w:val="00962935"/>
    <w:rsid w:val="0096799A"/>
    <w:rsid w:val="00991FC6"/>
    <w:rsid w:val="009A2C22"/>
    <w:rsid w:val="009D5E33"/>
    <w:rsid w:val="009F24D5"/>
    <w:rsid w:val="00A02619"/>
    <w:rsid w:val="00A3638D"/>
    <w:rsid w:val="00A62670"/>
    <w:rsid w:val="00A668E6"/>
    <w:rsid w:val="00AB1E63"/>
    <w:rsid w:val="00AB5E90"/>
    <w:rsid w:val="00AC7F49"/>
    <w:rsid w:val="00AD0319"/>
    <w:rsid w:val="00AD3216"/>
    <w:rsid w:val="00AE1025"/>
    <w:rsid w:val="00AF135D"/>
    <w:rsid w:val="00B16B01"/>
    <w:rsid w:val="00B356C0"/>
    <w:rsid w:val="00B421E2"/>
    <w:rsid w:val="00B43DB2"/>
    <w:rsid w:val="00B54068"/>
    <w:rsid w:val="00B56EB2"/>
    <w:rsid w:val="00B61ABD"/>
    <w:rsid w:val="00BA09AE"/>
    <w:rsid w:val="00BA1912"/>
    <w:rsid w:val="00BB4FEB"/>
    <w:rsid w:val="00BD1FDA"/>
    <w:rsid w:val="00BD5B77"/>
    <w:rsid w:val="00BD7B67"/>
    <w:rsid w:val="00BF6D35"/>
    <w:rsid w:val="00BF6D98"/>
    <w:rsid w:val="00C15979"/>
    <w:rsid w:val="00C30048"/>
    <w:rsid w:val="00C435A3"/>
    <w:rsid w:val="00C57289"/>
    <w:rsid w:val="00C71C36"/>
    <w:rsid w:val="00C822C7"/>
    <w:rsid w:val="00C82560"/>
    <w:rsid w:val="00C939B8"/>
    <w:rsid w:val="00CA7432"/>
    <w:rsid w:val="00CD6CE5"/>
    <w:rsid w:val="00D271B5"/>
    <w:rsid w:val="00D439E1"/>
    <w:rsid w:val="00D47F90"/>
    <w:rsid w:val="00D816C4"/>
    <w:rsid w:val="00DA7CF7"/>
    <w:rsid w:val="00DB529A"/>
    <w:rsid w:val="00DC7F47"/>
    <w:rsid w:val="00E23C24"/>
    <w:rsid w:val="00E26670"/>
    <w:rsid w:val="00E35D3F"/>
    <w:rsid w:val="00E43745"/>
    <w:rsid w:val="00E4507C"/>
    <w:rsid w:val="00E57943"/>
    <w:rsid w:val="00E62FF2"/>
    <w:rsid w:val="00E90E45"/>
    <w:rsid w:val="00EA1661"/>
    <w:rsid w:val="00EA6909"/>
    <w:rsid w:val="00EB519F"/>
    <w:rsid w:val="00EE2977"/>
    <w:rsid w:val="00EF2CEA"/>
    <w:rsid w:val="00F20577"/>
    <w:rsid w:val="00F30792"/>
    <w:rsid w:val="00F8520B"/>
    <w:rsid w:val="00FA7F10"/>
    <w:rsid w:val="00FC41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71A"/>
  </w:style>
  <w:style w:type="paragraph" w:styleId="Heading1">
    <w:name w:val="heading 1"/>
    <w:basedOn w:val="Normal"/>
    <w:next w:val="Normal"/>
    <w:link w:val="Heading1Char"/>
    <w:uiPriority w:val="1"/>
    <w:qFormat/>
    <w:rsid w:val="00CD6CE5"/>
    <w:pPr>
      <w:widowControl w:val="0"/>
      <w:autoSpaceDE w:val="0"/>
      <w:autoSpaceDN w:val="0"/>
      <w:adjustRightInd w:val="0"/>
      <w:spacing w:before="78" w:after="0" w:line="240" w:lineRule="auto"/>
      <w:ind w:left="1430" w:right="1729"/>
      <w:jc w:val="center"/>
      <w:outlineLvl w:val="0"/>
    </w:pPr>
    <w:rPr>
      <w:rFonts w:ascii="Arial" w:eastAsiaTheme="minorEastAsia" w:hAnsi="Arial" w:cs="Arial"/>
      <w:b/>
      <w:bCs/>
      <w:sz w:val="32"/>
      <w:szCs w:val="32"/>
    </w:rPr>
  </w:style>
  <w:style w:type="paragraph" w:styleId="Heading2">
    <w:name w:val="heading 2"/>
    <w:basedOn w:val="Normal"/>
    <w:next w:val="Normal"/>
    <w:link w:val="Heading2Char"/>
    <w:uiPriority w:val="1"/>
    <w:qFormat/>
    <w:rsid w:val="00CD6CE5"/>
    <w:pPr>
      <w:widowControl w:val="0"/>
      <w:autoSpaceDE w:val="0"/>
      <w:autoSpaceDN w:val="0"/>
      <w:adjustRightInd w:val="0"/>
      <w:spacing w:before="68" w:after="0" w:line="240" w:lineRule="auto"/>
      <w:ind w:left="5375"/>
      <w:outlineLvl w:val="1"/>
    </w:pPr>
    <w:rPr>
      <w:rFonts w:ascii="Times New Roman" w:eastAsiaTheme="minorEastAsia" w:hAnsi="Times New Roman" w:cs="Times New Roman"/>
      <w:b/>
      <w:bCs/>
      <w:sz w:val="28"/>
      <w:szCs w:val="28"/>
    </w:rPr>
  </w:style>
  <w:style w:type="paragraph" w:styleId="Heading3">
    <w:name w:val="heading 3"/>
    <w:basedOn w:val="Normal"/>
    <w:next w:val="Normal"/>
    <w:link w:val="Heading3Char"/>
    <w:uiPriority w:val="1"/>
    <w:qFormat/>
    <w:rsid w:val="00CD6CE5"/>
    <w:pPr>
      <w:widowControl w:val="0"/>
      <w:autoSpaceDE w:val="0"/>
      <w:autoSpaceDN w:val="0"/>
      <w:adjustRightInd w:val="0"/>
      <w:spacing w:before="2" w:after="0" w:line="240" w:lineRule="auto"/>
      <w:ind w:left="111"/>
      <w:outlineLvl w:val="2"/>
    </w:pPr>
    <w:rPr>
      <w:rFonts w:ascii="Arial" w:eastAsiaTheme="minorEastAsia" w:hAnsi="Arial" w:cs="Arial"/>
      <w:sz w:val="28"/>
      <w:szCs w:val="28"/>
    </w:rPr>
  </w:style>
  <w:style w:type="paragraph" w:styleId="Heading4">
    <w:name w:val="heading 4"/>
    <w:basedOn w:val="Normal"/>
    <w:next w:val="Normal"/>
    <w:link w:val="Heading4Char"/>
    <w:uiPriority w:val="1"/>
    <w:unhideWhenUsed/>
    <w:qFormat/>
    <w:rsid w:val="00CD6CE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1"/>
    <w:qFormat/>
    <w:rsid w:val="00AC7F49"/>
    <w:pPr>
      <w:widowControl w:val="0"/>
      <w:autoSpaceDE w:val="0"/>
      <w:autoSpaceDN w:val="0"/>
      <w:adjustRightInd w:val="0"/>
      <w:spacing w:after="0" w:line="240" w:lineRule="auto"/>
      <w:ind w:left="1160" w:hanging="540"/>
      <w:outlineLvl w:val="4"/>
    </w:pPr>
    <w:rPr>
      <w:rFonts w:ascii="Arial" w:eastAsiaTheme="minorEastAsia"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AC7F49"/>
    <w:rPr>
      <w:rFonts w:ascii="Arial" w:eastAsiaTheme="minorEastAsia" w:hAnsi="Arial" w:cs="Arial"/>
      <w:b/>
      <w:bCs/>
    </w:rPr>
  </w:style>
  <w:style w:type="paragraph" w:styleId="BodyText">
    <w:name w:val="Body Text"/>
    <w:basedOn w:val="Normal"/>
    <w:link w:val="BodyTextChar"/>
    <w:uiPriority w:val="1"/>
    <w:qFormat/>
    <w:rsid w:val="00AC7F49"/>
    <w:pPr>
      <w:widowControl w:val="0"/>
      <w:autoSpaceDE w:val="0"/>
      <w:autoSpaceDN w:val="0"/>
      <w:adjustRightInd w:val="0"/>
      <w:spacing w:after="0" w:line="240" w:lineRule="auto"/>
    </w:pPr>
    <w:rPr>
      <w:rFonts w:ascii="Arial" w:eastAsiaTheme="minorEastAsia" w:hAnsi="Arial" w:cs="Arial"/>
    </w:rPr>
  </w:style>
  <w:style w:type="character" w:customStyle="1" w:styleId="BodyTextChar">
    <w:name w:val="Body Text Char"/>
    <w:basedOn w:val="DefaultParagraphFont"/>
    <w:link w:val="BodyText"/>
    <w:uiPriority w:val="1"/>
    <w:rsid w:val="00AC7F49"/>
    <w:rPr>
      <w:rFonts w:ascii="Arial" w:eastAsiaTheme="minorEastAsia" w:hAnsi="Arial" w:cs="Arial"/>
    </w:rPr>
  </w:style>
  <w:style w:type="paragraph" w:styleId="ListParagraph">
    <w:name w:val="List Paragraph"/>
    <w:basedOn w:val="Normal"/>
    <w:uiPriority w:val="34"/>
    <w:qFormat/>
    <w:rsid w:val="00AC7F49"/>
    <w:pPr>
      <w:widowControl w:val="0"/>
      <w:autoSpaceDE w:val="0"/>
      <w:autoSpaceDN w:val="0"/>
      <w:adjustRightInd w:val="0"/>
      <w:spacing w:after="0" w:line="240" w:lineRule="auto"/>
      <w:ind w:left="1160" w:hanging="540"/>
    </w:pPr>
    <w:rPr>
      <w:rFonts w:ascii="Arial" w:eastAsiaTheme="minorEastAsia" w:hAnsi="Arial" w:cs="Arial"/>
      <w:sz w:val="24"/>
      <w:szCs w:val="24"/>
    </w:rPr>
  </w:style>
  <w:style w:type="paragraph" w:customStyle="1" w:styleId="TableParagraph">
    <w:name w:val="Table Paragraph"/>
    <w:basedOn w:val="Normal"/>
    <w:uiPriority w:val="1"/>
    <w:qFormat/>
    <w:rsid w:val="00AC7F49"/>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Heading4Char">
    <w:name w:val="Heading 4 Char"/>
    <w:basedOn w:val="DefaultParagraphFont"/>
    <w:link w:val="Heading4"/>
    <w:uiPriority w:val="9"/>
    <w:semiHidden/>
    <w:rsid w:val="00CD6CE5"/>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CD6CE5"/>
    <w:rPr>
      <w:rFonts w:ascii="Arial" w:eastAsiaTheme="minorEastAsia" w:hAnsi="Arial" w:cs="Arial"/>
      <w:b/>
      <w:bCs/>
      <w:sz w:val="32"/>
      <w:szCs w:val="32"/>
    </w:rPr>
  </w:style>
  <w:style w:type="character" w:customStyle="1" w:styleId="Heading2Char">
    <w:name w:val="Heading 2 Char"/>
    <w:basedOn w:val="DefaultParagraphFont"/>
    <w:link w:val="Heading2"/>
    <w:uiPriority w:val="9"/>
    <w:rsid w:val="00CD6CE5"/>
    <w:rPr>
      <w:rFonts w:ascii="Times New Roman" w:eastAsiaTheme="minorEastAsia" w:hAnsi="Times New Roman" w:cs="Times New Roman"/>
      <w:b/>
      <w:bCs/>
      <w:sz w:val="28"/>
      <w:szCs w:val="28"/>
    </w:rPr>
  </w:style>
  <w:style w:type="character" w:customStyle="1" w:styleId="Heading3Char">
    <w:name w:val="Heading 3 Char"/>
    <w:basedOn w:val="DefaultParagraphFont"/>
    <w:link w:val="Heading3"/>
    <w:uiPriority w:val="9"/>
    <w:rsid w:val="00CD6CE5"/>
    <w:rPr>
      <w:rFonts w:ascii="Arial" w:eastAsiaTheme="minorEastAsia" w:hAnsi="Arial" w:cs="Arial"/>
      <w:sz w:val="28"/>
      <w:szCs w:val="28"/>
    </w:rPr>
  </w:style>
  <w:style w:type="paragraph" w:styleId="Header">
    <w:name w:val="header"/>
    <w:basedOn w:val="Normal"/>
    <w:link w:val="HeaderChar"/>
    <w:uiPriority w:val="99"/>
    <w:unhideWhenUsed/>
    <w:rsid w:val="00CD6CE5"/>
    <w:pPr>
      <w:widowControl w:val="0"/>
      <w:tabs>
        <w:tab w:val="center" w:pos="4680"/>
        <w:tab w:val="right" w:pos="9360"/>
      </w:tabs>
      <w:autoSpaceDE w:val="0"/>
      <w:autoSpaceDN w:val="0"/>
      <w:adjustRightInd w:val="0"/>
      <w:spacing w:after="0" w:line="240" w:lineRule="auto"/>
    </w:pPr>
    <w:rPr>
      <w:rFonts w:ascii="Arial" w:eastAsiaTheme="minorEastAsia" w:hAnsi="Arial" w:cs="Arial"/>
    </w:rPr>
  </w:style>
  <w:style w:type="character" w:customStyle="1" w:styleId="HeaderChar">
    <w:name w:val="Header Char"/>
    <w:basedOn w:val="DefaultParagraphFont"/>
    <w:link w:val="Header"/>
    <w:uiPriority w:val="99"/>
    <w:rsid w:val="00CD6CE5"/>
    <w:rPr>
      <w:rFonts w:ascii="Arial" w:eastAsiaTheme="minorEastAsia" w:hAnsi="Arial" w:cs="Arial"/>
    </w:rPr>
  </w:style>
  <w:style w:type="paragraph" w:styleId="Footer">
    <w:name w:val="footer"/>
    <w:basedOn w:val="Normal"/>
    <w:link w:val="FooterChar"/>
    <w:uiPriority w:val="99"/>
    <w:unhideWhenUsed/>
    <w:rsid w:val="00CD6CE5"/>
    <w:pPr>
      <w:widowControl w:val="0"/>
      <w:tabs>
        <w:tab w:val="center" w:pos="4680"/>
        <w:tab w:val="right" w:pos="9360"/>
      </w:tabs>
      <w:autoSpaceDE w:val="0"/>
      <w:autoSpaceDN w:val="0"/>
      <w:adjustRightInd w:val="0"/>
      <w:spacing w:after="0" w:line="240" w:lineRule="auto"/>
    </w:pPr>
    <w:rPr>
      <w:rFonts w:ascii="Arial" w:eastAsiaTheme="minorEastAsia" w:hAnsi="Arial" w:cs="Arial"/>
    </w:rPr>
  </w:style>
  <w:style w:type="character" w:customStyle="1" w:styleId="FooterChar">
    <w:name w:val="Footer Char"/>
    <w:basedOn w:val="DefaultParagraphFont"/>
    <w:link w:val="Footer"/>
    <w:uiPriority w:val="99"/>
    <w:rsid w:val="00CD6CE5"/>
    <w:rPr>
      <w:rFonts w:ascii="Arial" w:eastAsiaTheme="minorEastAsia" w:hAnsi="Arial" w:cs="Arial"/>
    </w:rPr>
  </w:style>
  <w:style w:type="numbering" w:customStyle="1" w:styleId="NoList1">
    <w:name w:val="No List1"/>
    <w:next w:val="NoList"/>
    <w:uiPriority w:val="99"/>
    <w:semiHidden/>
    <w:unhideWhenUsed/>
    <w:rsid w:val="00CD6CE5"/>
  </w:style>
  <w:style w:type="paragraph" w:styleId="BalloonText">
    <w:name w:val="Balloon Text"/>
    <w:basedOn w:val="Normal"/>
    <w:link w:val="BalloonTextChar"/>
    <w:uiPriority w:val="99"/>
    <w:semiHidden/>
    <w:unhideWhenUsed/>
    <w:rsid w:val="00CD6CE5"/>
    <w:pPr>
      <w:widowControl w:val="0"/>
      <w:autoSpaceDE w:val="0"/>
      <w:autoSpaceDN w:val="0"/>
      <w:adjustRightInd w:val="0"/>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CD6CE5"/>
    <w:rPr>
      <w:rFonts w:ascii="Segoe UI" w:eastAsiaTheme="minorEastAsia"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10518100">
      <w:bodyDiv w:val="1"/>
      <w:marLeft w:val="0"/>
      <w:marRight w:val="0"/>
      <w:marTop w:val="0"/>
      <w:marBottom w:val="0"/>
      <w:divBdr>
        <w:top w:val="none" w:sz="0" w:space="0" w:color="auto"/>
        <w:left w:val="none" w:sz="0" w:space="0" w:color="auto"/>
        <w:bottom w:val="none" w:sz="0" w:space="0" w:color="auto"/>
        <w:right w:val="none" w:sz="0" w:space="0" w:color="auto"/>
      </w:divBdr>
    </w:div>
    <w:div w:id="315761675">
      <w:bodyDiv w:val="1"/>
      <w:marLeft w:val="0"/>
      <w:marRight w:val="0"/>
      <w:marTop w:val="0"/>
      <w:marBottom w:val="0"/>
      <w:divBdr>
        <w:top w:val="none" w:sz="0" w:space="0" w:color="auto"/>
        <w:left w:val="none" w:sz="0" w:space="0" w:color="auto"/>
        <w:bottom w:val="none" w:sz="0" w:space="0" w:color="auto"/>
        <w:right w:val="none" w:sz="0" w:space="0" w:color="auto"/>
      </w:divBdr>
    </w:div>
    <w:div w:id="69743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6E059E-F04D-4CDE-AD3D-E16F1692D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109</Pages>
  <Words>32919</Words>
  <Characters>187642</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tammy</cp:lastModifiedBy>
  <cp:revision>2</cp:revision>
  <cp:lastPrinted>2020-11-04T21:32:00Z</cp:lastPrinted>
  <dcterms:created xsi:type="dcterms:W3CDTF">2020-11-04T22:04:00Z</dcterms:created>
  <dcterms:modified xsi:type="dcterms:W3CDTF">2020-11-04T22:04:00Z</dcterms:modified>
</cp:coreProperties>
</file>